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0F" w:rsidRPr="00EA730F" w:rsidRDefault="00EA730F" w:rsidP="00EA730F">
      <w:pPr>
        <w:spacing w:after="0" w:line="240" w:lineRule="auto"/>
        <w:rPr>
          <w:rFonts w:ascii="Times New Roman" w:eastAsia="Times New Roman" w:hAnsi="Times New Roman" w:cs="Times New Roman"/>
          <w:b/>
          <w:color w:val="222222"/>
          <w:sz w:val="28"/>
          <w:szCs w:val="28"/>
          <w:lang w:eastAsia="ru-RU"/>
        </w:rPr>
      </w:pPr>
      <w:r w:rsidRPr="00EA730F">
        <w:rPr>
          <w:rFonts w:ascii="Times New Roman" w:eastAsia="Times New Roman" w:hAnsi="Times New Roman" w:cs="Times New Roman"/>
          <w:b/>
          <w:color w:val="222222"/>
          <w:sz w:val="28"/>
          <w:szCs w:val="28"/>
          <w:lang w:eastAsia="ru-RU"/>
        </w:rPr>
        <w:t>МАКЕТ КОЛЛЕКТИВНОГО ДОГОВОРА</w:t>
      </w:r>
    </w:p>
    <w:p w:rsidR="00EA730F" w:rsidRPr="00EA730F" w:rsidRDefault="00EA730F" w:rsidP="00EA730F">
      <w:pPr>
        <w:spacing w:after="0" w:line="240" w:lineRule="auto"/>
        <w:rPr>
          <w:rFonts w:ascii="Times New Roman" w:eastAsia="Times New Roman" w:hAnsi="Times New Roman" w:cs="Times New Roman"/>
          <w:b/>
          <w:color w:val="222222"/>
          <w:sz w:val="28"/>
          <w:szCs w:val="28"/>
          <w:lang w:eastAsia="ru-RU"/>
        </w:rPr>
      </w:pPr>
      <w:r w:rsidRPr="00EA730F">
        <w:rPr>
          <w:rFonts w:ascii="Times New Roman" w:eastAsia="Times New Roman" w:hAnsi="Times New Roman" w:cs="Times New Roman"/>
          <w:b/>
          <w:color w:val="222222"/>
          <w:sz w:val="28"/>
          <w:szCs w:val="28"/>
          <w:lang w:eastAsia="ru-RU"/>
        </w:rPr>
        <w:t>ОБЩЕОБРАЗОВАТЕЛЬНОЙ ОРГАНИЗАЦИИ</w:t>
      </w:r>
    </w:p>
    <w:p w:rsidR="00EA730F" w:rsidRPr="00EA730F" w:rsidRDefault="00EA730F" w:rsidP="00EA730F">
      <w:pPr>
        <w:spacing w:after="0" w:line="240" w:lineRule="auto"/>
        <w:rPr>
          <w:rFonts w:ascii="Times New Roman" w:eastAsia="Times New Roman" w:hAnsi="Times New Roman" w:cs="Times New Roman"/>
          <w:b/>
          <w:color w:val="222222"/>
          <w:sz w:val="28"/>
          <w:szCs w:val="28"/>
          <w:lang w:eastAsia="ru-RU"/>
        </w:rPr>
      </w:pPr>
      <w:r w:rsidRPr="00EA730F">
        <w:rPr>
          <w:rFonts w:ascii="Times New Roman" w:eastAsia="Times New Roman" w:hAnsi="Times New Roman" w:cs="Times New Roman"/>
          <w:b/>
          <w:color w:val="222222"/>
          <w:sz w:val="28"/>
          <w:szCs w:val="28"/>
          <w:lang w:eastAsia="ru-RU"/>
        </w:rPr>
        <w:t>(с учетом изменений законодательства на 01.04.2023 г.)</w:t>
      </w:r>
      <w:bookmarkStart w:id="0" w:name="_GoBack"/>
      <w:bookmarkEnd w:id="0"/>
    </w:p>
    <w:p w:rsidR="00EA730F" w:rsidRPr="00EA730F" w:rsidRDefault="00EA730F" w:rsidP="00EA730F">
      <w:pPr>
        <w:spacing w:after="0" w:line="240" w:lineRule="auto"/>
        <w:jc w:val="right"/>
        <w:rPr>
          <w:rFonts w:ascii="Times New Roman" w:eastAsia="Times New Roman" w:hAnsi="Times New Roman" w:cs="Times New Roman"/>
          <w:b/>
          <w:i/>
          <w:sz w:val="28"/>
          <w:szCs w:val="28"/>
          <w:lang w:eastAsia="ru-RU"/>
        </w:rPr>
      </w:pPr>
    </w:p>
    <w:p w:rsidR="00EA730F" w:rsidRPr="00EA730F" w:rsidRDefault="00EA730F" w:rsidP="00EA730F">
      <w:pPr>
        <w:spacing w:after="0" w:line="240" w:lineRule="auto"/>
        <w:jc w:val="right"/>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bCs/>
          <w:sz w:val="44"/>
          <w:szCs w:val="44"/>
          <w:lang w:eastAsia="ru-RU"/>
        </w:rPr>
      </w:pPr>
      <w:r w:rsidRPr="00EA730F">
        <w:rPr>
          <w:rFonts w:ascii="Times New Roman" w:eastAsia="Times New Roman" w:hAnsi="Times New Roman" w:cs="Times New Roman"/>
          <w:b/>
          <w:bCs/>
          <w:sz w:val="44"/>
          <w:szCs w:val="44"/>
          <w:lang w:eastAsia="ru-RU"/>
        </w:rPr>
        <w:t>КОЛЛЕКТИВНЫЙ ДОГОВОР</w:t>
      </w:r>
    </w:p>
    <w:p w:rsidR="00EA730F" w:rsidRPr="00EA730F" w:rsidRDefault="00EA730F" w:rsidP="00EA730F">
      <w:pPr>
        <w:spacing w:after="0" w:line="240" w:lineRule="auto"/>
        <w:jc w:val="center"/>
        <w:rPr>
          <w:rFonts w:ascii="Times New Roman" w:eastAsia="Times New Roman" w:hAnsi="Times New Roman" w:cs="Times New Roman"/>
          <w:b/>
          <w:bCs/>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bCs/>
          <w:sz w:val="28"/>
          <w:szCs w:val="28"/>
          <w:lang w:eastAsia="ru-RU"/>
        </w:rPr>
      </w:pPr>
      <w:r w:rsidRPr="00EA730F">
        <w:rPr>
          <w:rFonts w:ascii="Times New Roman" w:eastAsia="Times New Roman" w:hAnsi="Times New Roman" w:cs="Times New Roman"/>
          <w:b/>
          <w:bCs/>
          <w:sz w:val="28"/>
          <w:szCs w:val="28"/>
          <w:lang w:eastAsia="ru-RU"/>
        </w:rPr>
        <w:t xml:space="preserve">_______________________________________________________________                        </w:t>
      </w:r>
    </w:p>
    <w:p w:rsidR="00EA730F" w:rsidRPr="00EA730F" w:rsidRDefault="00EA730F" w:rsidP="00EA730F">
      <w:pPr>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b/>
          <w:bCs/>
          <w:sz w:val="28"/>
          <w:szCs w:val="28"/>
          <w:lang w:eastAsia="ru-RU"/>
        </w:rPr>
        <w:t xml:space="preserve"> </w:t>
      </w:r>
      <w:r w:rsidRPr="00EA730F">
        <w:rPr>
          <w:rFonts w:ascii="Times New Roman" w:eastAsia="Times New Roman" w:hAnsi="Times New Roman" w:cs="Times New Roman"/>
          <w:sz w:val="24"/>
          <w:szCs w:val="24"/>
          <w:lang w:eastAsia="ru-RU"/>
        </w:rPr>
        <w:t>(полное наименование общеобразовательной организации в соответствии с Уставом)</w:t>
      </w:r>
    </w:p>
    <w:p w:rsidR="00EA730F" w:rsidRPr="00EA730F" w:rsidRDefault="00EA730F" w:rsidP="00EA730F">
      <w:pPr>
        <w:spacing w:after="0" w:line="240" w:lineRule="auto"/>
        <w:jc w:val="center"/>
        <w:rPr>
          <w:rFonts w:ascii="Times New Roman" w:eastAsia="Times New Roman" w:hAnsi="Times New Roman" w:cs="Times New Roman"/>
          <w:sz w:val="24"/>
          <w:szCs w:val="24"/>
          <w:lang w:eastAsia="ru-RU"/>
        </w:rPr>
      </w:pP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Руководитель </w:t>
      </w:r>
      <w:proofErr w:type="gramStart"/>
      <w:r w:rsidRPr="00EA730F">
        <w:rPr>
          <w:rFonts w:ascii="Times New Roman" w:eastAsia="Times New Roman" w:hAnsi="Times New Roman" w:cs="Times New Roman"/>
          <w:sz w:val="28"/>
          <w:szCs w:val="28"/>
          <w:lang w:eastAsia="ru-RU"/>
        </w:rPr>
        <w:t>общеобразовательной</w:t>
      </w:r>
      <w:proofErr w:type="gramEnd"/>
      <w:r w:rsidRPr="00EA730F">
        <w:rPr>
          <w:rFonts w:ascii="Times New Roman" w:eastAsia="Times New Roman" w:hAnsi="Times New Roman" w:cs="Times New Roman"/>
          <w:sz w:val="28"/>
          <w:szCs w:val="28"/>
          <w:lang w:eastAsia="ru-RU"/>
        </w:rPr>
        <w:t xml:space="preserve">               Председатель первичной                                       </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организации                                                        </w:t>
      </w:r>
      <w:proofErr w:type="spellStart"/>
      <w:proofErr w:type="gramStart"/>
      <w:r w:rsidRPr="00EA730F">
        <w:rPr>
          <w:rFonts w:ascii="Times New Roman" w:eastAsia="Times New Roman" w:hAnsi="Times New Roman" w:cs="Times New Roman"/>
          <w:sz w:val="28"/>
          <w:szCs w:val="28"/>
          <w:lang w:eastAsia="ru-RU"/>
        </w:rPr>
        <w:t>организации</w:t>
      </w:r>
      <w:proofErr w:type="spellEnd"/>
      <w:proofErr w:type="gramEnd"/>
      <w:r w:rsidRPr="00EA730F">
        <w:rPr>
          <w:rFonts w:ascii="Times New Roman" w:eastAsia="Times New Roman" w:hAnsi="Times New Roman" w:cs="Times New Roman"/>
          <w:sz w:val="28"/>
          <w:szCs w:val="28"/>
          <w:lang w:eastAsia="ru-RU"/>
        </w:rPr>
        <w:t xml:space="preserve"> Профсоюза</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t xml:space="preserve">                     </w:t>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t xml:space="preserve">         </w:t>
      </w:r>
      <w:r w:rsidRPr="00EA730F">
        <w:rPr>
          <w:rFonts w:ascii="Times New Roman" w:eastAsia="Times New Roman" w:hAnsi="Times New Roman" w:cs="Times New Roman"/>
          <w:sz w:val="28"/>
          <w:szCs w:val="28"/>
          <w:lang w:eastAsia="ru-RU"/>
        </w:rPr>
        <w:tab/>
        <w:t xml:space="preserve">                                           _____________________                              __________________________                                                                           (подпись, Ф.И.О.)</w:t>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t>(подпись, Ф.И.О.)</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Печать                                                                                                                  </w:t>
      </w: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Дата подписания коллективного договора</w:t>
      </w:r>
    </w:p>
    <w:p w:rsidR="00EA730F" w:rsidRPr="00EA730F" w:rsidRDefault="00EA730F" w:rsidP="00EA730F">
      <w:pPr>
        <w:spacing w:after="0" w:line="240" w:lineRule="auto"/>
        <w:jc w:val="center"/>
        <w:rPr>
          <w:rFonts w:ascii="Times New Roman" w:eastAsia="Times New Roman" w:hAnsi="Times New Roman" w:cs="Times New Roman"/>
          <w:b/>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_____________________________</w:t>
      </w:r>
    </w:p>
    <w:p w:rsidR="00EA730F" w:rsidRPr="00EA730F" w:rsidRDefault="00EA730F" w:rsidP="00EA730F">
      <w:pPr>
        <w:spacing w:after="0" w:line="240" w:lineRule="auto"/>
        <w:jc w:val="center"/>
        <w:rPr>
          <w:rFonts w:ascii="Times New Roman" w:eastAsia="Times New Roman" w:hAnsi="Times New Roman" w:cs="Times New Roman"/>
          <w:b/>
          <w:bCs/>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bCs/>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bCs/>
          <w:sz w:val="28"/>
          <w:szCs w:val="28"/>
          <w:lang w:eastAsia="ru-RU"/>
        </w:rPr>
      </w:pPr>
    </w:p>
    <w:p w:rsidR="00EA730F" w:rsidRPr="00EA730F" w:rsidRDefault="00EA730F" w:rsidP="00EA730F">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 xml:space="preserve">Коллективный договор прошел уведомительную регистрацию в Центре занятости населения ____________________________________________  </w:t>
      </w:r>
    </w:p>
    <w:p w:rsidR="00EA730F" w:rsidRPr="00EA730F" w:rsidRDefault="00EA730F" w:rsidP="00EA730F">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p>
    <w:p w:rsidR="00EA730F" w:rsidRPr="00EA730F" w:rsidRDefault="00EA730F" w:rsidP="00EA730F">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Cs/>
          <w:sz w:val="28"/>
          <w:szCs w:val="28"/>
          <w:lang w:eastAsia="ru-RU"/>
        </w:rPr>
      </w:pPr>
    </w:p>
    <w:p w:rsidR="00EA730F" w:rsidRPr="00EA730F" w:rsidRDefault="00EA730F" w:rsidP="00EA730F">
      <w:pPr>
        <w:spacing w:before="320" w:after="0" w:line="360" w:lineRule="auto"/>
        <w:outlineLvl w:val="1"/>
        <w:rPr>
          <w:rFonts w:ascii="Times New Roman" w:eastAsia="Times New Roman" w:hAnsi="Times New Roman" w:cs="Times New Roman"/>
          <w:bCs/>
          <w:iCs/>
          <w:sz w:val="28"/>
          <w:szCs w:val="28"/>
          <w:lang w:val="x-none" w:eastAsia="x-none"/>
        </w:rPr>
      </w:pPr>
      <w:r w:rsidRPr="00EA730F">
        <w:rPr>
          <w:rFonts w:ascii="Times New Roman" w:eastAsia="Times New Roman" w:hAnsi="Times New Roman" w:cs="Times New Roman"/>
          <w:bCs/>
          <w:iCs/>
          <w:sz w:val="28"/>
          <w:szCs w:val="28"/>
          <w:lang w:val="x-none" w:eastAsia="x-none"/>
        </w:rPr>
        <w:t>Регистрационный № ___ от «___» ________________ 20___ г.</w:t>
      </w:r>
    </w:p>
    <w:p w:rsidR="00EA730F" w:rsidRPr="00EA730F" w:rsidRDefault="00EA730F" w:rsidP="00EA730F">
      <w:pPr>
        <w:spacing w:before="320" w:after="0" w:line="360" w:lineRule="auto"/>
        <w:outlineLvl w:val="2"/>
        <w:rPr>
          <w:rFonts w:ascii="Times New Roman" w:eastAsia="Times New Roman" w:hAnsi="Times New Roman" w:cs="Times New Roman"/>
          <w:bCs/>
          <w:iCs/>
          <w:sz w:val="28"/>
          <w:szCs w:val="28"/>
          <w:lang w:val="x-none" w:eastAsia="x-none"/>
        </w:rPr>
      </w:pPr>
      <w:r w:rsidRPr="00EA730F">
        <w:rPr>
          <w:rFonts w:ascii="Times New Roman" w:eastAsia="Times New Roman" w:hAnsi="Times New Roman" w:cs="Times New Roman"/>
          <w:bCs/>
          <w:iCs/>
          <w:sz w:val="28"/>
          <w:szCs w:val="28"/>
          <w:lang w:val="x-none" w:eastAsia="x-none"/>
        </w:rPr>
        <w:t>Печать</w:t>
      </w:r>
    </w:p>
    <w:p w:rsidR="00EA730F" w:rsidRPr="00EA730F" w:rsidRDefault="00EA730F" w:rsidP="00EA730F">
      <w:pPr>
        <w:spacing w:before="320" w:after="0" w:line="360" w:lineRule="auto"/>
        <w:jc w:val="center"/>
        <w:outlineLvl w:val="2"/>
        <w:rPr>
          <w:rFonts w:ascii="Times New Roman" w:eastAsia="Times New Roman" w:hAnsi="Times New Roman" w:cs="Times New Roman"/>
          <w:b/>
          <w:bCs/>
          <w:iCs/>
          <w:sz w:val="28"/>
          <w:szCs w:val="28"/>
          <w:lang w:val="x-none" w:eastAsia="x-none"/>
        </w:rPr>
      </w:pPr>
      <w:r w:rsidRPr="00EA730F">
        <w:rPr>
          <w:rFonts w:ascii="Cambria" w:eastAsia="Times New Roman" w:hAnsi="Cambria" w:cs="Times New Roman"/>
          <w:b/>
          <w:i/>
          <w:sz w:val="28"/>
          <w:szCs w:val="28"/>
          <w:lang w:val="x-none" w:eastAsia="x-none"/>
        </w:rPr>
        <w:br w:type="page"/>
      </w:r>
      <w:r w:rsidRPr="00EA730F">
        <w:rPr>
          <w:rFonts w:ascii="Times New Roman" w:eastAsia="Times New Roman" w:hAnsi="Times New Roman" w:cs="Times New Roman"/>
          <w:b/>
          <w:bCs/>
          <w:iCs/>
          <w:sz w:val="28"/>
          <w:szCs w:val="28"/>
          <w:lang w:val="x-none" w:eastAsia="x-none"/>
        </w:rPr>
        <w:lastRenderedPageBreak/>
        <w:t>1. ОБЩИЕ ПОЛОЖЕНИЯ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1.1. Настоящий коллективный договор является правовым актом, регулирующим социально-трудовые отношения в организации.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1.2. </w:t>
      </w:r>
      <w:proofErr w:type="gramStart"/>
      <w:r w:rsidRPr="00EA730F">
        <w:rPr>
          <w:rFonts w:ascii="Times New Roman" w:eastAsia="Times New Roman" w:hAnsi="Times New Roman" w:cs="Times New Roman"/>
          <w:sz w:val="28"/>
          <w:szCs w:val="28"/>
          <w:lang w:eastAsia="ru-RU"/>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Pr="00EA730F">
        <w:rPr>
          <w:rFonts w:ascii="Times New Roman" w:eastAsia="Times New Roman" w:hAnsi="Times New Roman" w:cs="Times New Roman"/>
          <w:sz w:val="28"/>
          <w:szCs w:val="28"/>
          <w:lang w:eastAsia="ru-RU"/>
        </w:rPr>
        <w:t xml:space="preserve"> сравнению с установленными законами, иными нормативными правовыми актами, отраслевым региональным, отраслевым территориальным соглашениями.                                           </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xml:space="preserve"> 1.3. Коллективный договор заключен работодателем в лице руководителя______________________________________________________,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Ф.И.О.  </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(далее именуемый «Работодатель») и работниками, от    имени     которых выступает    первичная   профсоюзная   организация   в   лице председателя ____________________________________________ (далее – «Профком»).</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xml:space="preserve">        (Ф.И.О.)</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Профком осуществляет защиту работников, не являющихся членами профсоюза, при условии ежемесячных перечислений 1 % от заработной платы данными работниками на счет первичной профсоюзной организации через бухгалтерию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 xml:space="preserve">1.5. </w:t>
      </w:r>
      <w:r w:rsidRPr="00EA730F">
        <w:rPr>
          <w:rFonts w:ascii="Times New Roman" w:eastAsia="Times New Roman" w:hAnsi="Times New Roman" w:cs="Times New Roman"/>
          <w:b/>
          <w:sz w:val="28"/>
          <w:szCs w:val="28"/>
          <w:lang w:eastAsia="ru-RU"/>
        </w:rPr>
        <w:t xml:space="preserve">Настоящий коллективный договор действует </w:t>
      </w:r>
      <w:proofErr w:type="gramStart"/>
      <w:r w:rsidRPr="00EA730F">
        <w:rPr>
          <w:rFonts w:ascii="Times New Roman" w:eastAsia="Times New Roman" w:hAnsi="Times New Roman" w:cs="Times New Roman"/>
          <w:b/>
          <w:sz w:val="28"/>
          <w:szCs w:val="28"/>
          <w:lang w:eastAsia="ru-RU"/>
        </w:rPr>
        <w:t>с</w:t>
      </w:r>
      <w:proofErr w:type="gramEnd"/>
      <w:r w:rsidRPr="00EA730F">
        <w:rPr>
          <w:rFonts w:ascii="Times New Roman" w:eastAsia="Times New Roman" w:hAnsi="Times New Roman" w:cs="Times New Roman"/>
          <w:b/>
          <w:sz w:val="28"/>
          <w:szCs w:val="28"/>
          <w:lang w:eastAsia="ru-RU"/>
        </w:rPr>
        <w:t xml:space="preserve"> ________________ </w:t>
      </w:r>
      <w:proofErr w:type="gramStart"/>
      <w:r w:rsidRPr="00EA730F">
        <w:rPr>
          <w:rFonts w:ascii="Times New Roman" w:eastAsia="Times New Roman" w:hAnsi="Times New Roman" w:cs="Times New Roman"/>
          <w:b/>
          <w:sz w:val="28"/>
          <w:szCs w:val="28"/>
          <w:lang w:eastAsia="ru-RU"/>
        </w:rPr>
        <w:t>по</w:t>
      </w:r>
      <w:proofErr w:type="gramEnd"/>
      <w:r w:rsidRPr="00EA730F">
        <w:rPr>
          <w:rFonts w:ascii="Times New Roman" w:eastAsia="Times New Roman" w:hAnsi="Times New Roman" w:cs="Times New Roman"/>
          <w:b/>
          <w:sz w:val="28"/>
          <w:szCs w:val="28"/>
          <w:lang w:eastAsia="ru-RU"/>
        </w:rPr>
        <w:t xml:space="preserve"> _______________ (не более трех лет).</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1.6. Переговоры по заключению нового коллективного договора должны быть начаты сторонами за 3 месяца до окончания срока действия данного договора.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1.8. Изменения и дополнения в настоящий договор в течение срока его действия производятся по взаимной договоренности сторон </w:t>
      </w:r>
      <w:r w:rsidRPr="00EA730F">
        <w:rPr>
          <w:rFonts w:ascii="Times New Roman" w:eastAsia="Times New Roman" w:hAnsi="Times New Roman" w:cs="Times New Roman"/>
          <w:b/>
          <w:sz w:val="28"/>
          <w:szCs w:val="28"/>
          <w:lang w:eastAsia="ru-RU"/>
        </w:rPr>
        <w:t xml:space="preserve">и оформляются в виде дополнительного соглашения, </w:t>
      </w:r>
      <w:r w:rsidRPr="00EA730F">
        <w:rPr>
          <w:rFonts w:ascii="Times New Roman" w:eastAsia="Times New Roman" w:hAnsi="Times New Roman" w:cs="Times New Roman"/>
          <w:sz w:val="28"/>
          <w:szCs w:val="28"/>
          <w:lang w:eastAsia="ru-RU"/>
        </w:rPr>
        <w:t>которое регистрируется в Центре занятости населения __________</w:t>
      </w:r>
      <w:r w:rsidRPr="00EA730F">
        <w:rPr>
          <w:rFonts w:ascii="Times New Roman" w:eastAsia="Times New Roman" w:hAnsi="Times New Roman" w:cs="Times New Roman"/>
          <w:b/>
          <w:sz w:val="28"/>
          <w:szCs w:val="28"/>
          <w:lang w:eastAsia="ru-RU"/>
        </w:rPr>
        <w:t>_____</w:t>
      </w:r>
      <w:r w:rsidRPr="00EA730F">
        <w:rPr>
          <w:rFonts w:ascii="Times New Roman" w:eastAsia="Times New Roman" w:hAnsi="Times New Roman" w:cs="Times New Roman"/>
          <w:sz w:val="28"/>
          <w:szCs w:val="28"/>
          <w:lang w:eastAsia="ru-RU"/>
        </w:rPr>
        <w:t>___________________ района (города).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1.9.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1.10.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1.11. При смене формы собственности организации коллективный договор сохраняет свое действие в течение трех месяцев со дня перехода права собственности.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1.12. При ликвидации организации коллективный договор сохраняет свое действие в течение всего срока проведения ликвидации.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1.13. Перечень локальных нормативных актов, содержащих нормы трудового права, которые принимаются работодателем с учетом мнения профкома: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 правила внутреннего трудового распорядка;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 положение об оплате труда работников;</w:t>
      </w:r>
    </w:p>
    <w:p w:rsidR="00EA730F" w:rsidRPr="00EA730F" w:rsidRDefault="00EA730F" w:rsidP="00EA730F">
      <w:pPr>
        <w:spacing w:after="0" w:line="240" w:lineRule="auto"/>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4"/>
          <w:szCs w:val="28"/>
          <w:lang w:eastAsia="ru-RU"/>
        </w:rPr>
        <w:t xml:space="preserve">            3</w:t>
      </w:r>
      <w:r w:rsidRPr="00EA730F">
        <w:rPr>
          <w:rFonts w:ascii="Times New Roman" w:eastAsia="Times New Roman" w:hAnsi="Times New Roman" w:cs="Times New Roman"/>
          <w:sz w:val="28"/>
          <w:szCs w:val="28"/>
          <w:lang w:eastAsia="ru-RU"/>
        </w:rPr>
        <w:t>) положение о компенсационных выплатах</w:t>
      </w:r>
      <w:r w:rsidRPr="00EA730F">
        <w:rPr>
          <w:rFonts w:ascii="Times New Roman" w:eastAsia="Times New Roman" w:hAnsi="Times New Roman" w:cs="Times New Roman"/>
          <w:b/>
          <w:sz w:val="28"/>
          <w:szCs w:val="28"/>
          <w:lang w:eastAsia="ru-RU"/>
        </w:rPr>
        <w:t>;</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4) графики сменности;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 соглашение по охране труда;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 график отпусков;</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7) тарификация и приказ о распределении учебной нагрузки педагогических работников;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8) список работников организации, которым выдается бесплатно по установленным нормам молоко или другие равноценные пищевые продукты;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10)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 перечень должностей работников с ненормированным рабочим днем для предоставления им ежегодного дополнительного оплачиваемого отпуска;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12) положение о премировании работников;</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13) план переподготовки кадров;</w:t>
      </w:r>
    </w:p>
    <w:p w:rsidR="00EA730F" w:rsidRPr="00EA730F" w:rsidRDefault="00EA730F" w:rsidP="00EA730F">
      <w:pPr>
        <w:spacing w:after="0" w:line="240" w:lineRule="auto"/>
        <w:ind w:firstLine="540"/>
        <w:jc w:val="both"/>
        <w:rPr>
          <w:rFonts w:ascii="Times New Roman" w:eastAsia="Batang" w:hAnsi="Times New Roman" w:cs="Times New Roman"/>
          <w:sz w:val="28"/>
          <w:szCs w:val="24"/>
          <w:lang w:eastAsia="ru-RU"/>
        </w:rPr>
      </w:pPr>
      <w:r w:rsidRPr="00EA730F">
        <w:rPr>
          <w:rFonts w:ascii="Times New Roman" w:eastAsia="Times New Roman" w:hAnsi="Times New Roman" w:cs="Times New Roman"/>
          <w:sz w:val="28"/>
          <w:szCs w:val="28"/>
          <w:lang w:eastAsia="ru-RU"/>
        </w:rPr>
        <w:t xml:space="preserve">  14) </w:t>
      </w:r>
      <w:r w:rsidRPr="00EA730F">
        <w:rPr>
          <w:rFonts w:ascii="Times New Roman" w:eastAsia="Batang" w:hAnsi="Times New Roman" w:cs="Times New Roman"/>
          <w:sz w:val="28"/>
          <w:szCs w:val="28"/>
          <w:lang w:eastAsia="ru-RU"/>
        </w:rPr>
        <w:t>положение о создании и работе комиссии по регулированию споров между участниками образовательных отношений,</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8"/>
          <w:lang w:eastAsia="ru-RU"/>
        </w:rPr>
        <w:t>15) другие локальные нормативные акты.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1.14. Стороны определяют следующие формы управления организацией непосредственно работниками и через профком: </w:t>
      </w:r>
    </w:p>
    <w:p w:rsidR="00EA730F" w:rsidRPr="00EA730F" w:rsidRDefault="00EA730F" w:rsidP="00EA730F">
      <w:pPr>
        <w:spacing w:after="0" w:line="240" w:lineRule="auto"/>
        <w:ind w:firstLine="426"/>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учет мнения профкома;</w:t>
      </w:r>
    </w:p>
    <w:p w:rsidR="00EA730F" w:rsidRPr="00EA730F" w:rsidRDefault="00EA730F" w:rsidP="00EA730F">
      <w:pPr>
        <w:spacing w:after="0" w:line="240" w:lineRule="auto"/>
        <w:ind w:firstLine="426"/>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консультации с работодателем по вопросам принятия локальных нормативных актов;</w:t>
      </w:r>
    </w:p>
    <w:p w:rsidR="00EA730F" w:rsidRPr="00EA730F" w:rsidRDefault="00EA730F" w:rsidP="00EA730F">
      <w:pPr>
        <w:spacing w:after="0" w:line="240" w:lineRule="auto"/>
        <w:ind w:firstLine="426"/>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EA730F" w:rsidRPr="00EA730F" w:rsidRDefault="00EA730F" w:rsidP="00EA730F">
      <w:pPr>
        <w:spacing w:after="0" w:line="240" w:lineRule="auto"/>
        <w:ind w:firstLine="426"/>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обсуждение с работодателем вопросов о работе организации, внесении предложений по ее совершенствованию;</w:t>
      </w:r>
    </w:p>
    <w:p w:rsidR="00EA730F" w:rsidRPr="00EA730F" w:rsidRDefault="00EA730F" w:rsidP="00EA730F">
      <w:pPr>
        <w:spacing w:after="0" w:line="240" w:lineRule="auto"/>
        <w:ind w:firstLine="426"/>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ab/>
        <w:t>- участие в разработке и принятии коллективного договора,</w:t>
      </w:r>
    </w:p>
    <w:p w:rsidR="00EA730F" w:rsidRPr="00EA730F" w:rsidRDefault="00EA730F" w:rsidP="00EA730F">
      <w:pPr>
        <w:spacing w:after="0" w:line="240" w:lineRule="auto"/>
        <w:ind w:firstLine="426"/>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другие формы.</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1.5. Стороны договорились, что текст коллективного договора должен быть доведен работодателем до сведения работников под роспись </w:t>
      </w:r>
      <w:r w:rsidRPr="00EA730F">
        <w:rPr>
          <w:rFonts w:ascii="Times New Roman" w:eastAsia="Times New Roman" w:hAnsi="Times New Roman" w:cs="Times New Roman"/>
          <w:b/>
          <w:sz w:val="28"/>
          <w:szCs w:val="28"/>
          <w:lang w:eastAsia="ru-RU"/>
        </w:rPr>
        <w:t>в течение 10 дней</w:t>
      </w:r>
      <w:r w:rsidRPr="00EA730F">
        <w:rPr>
          <w:rFonts w:ascii="Times New Roman" w:eastAsia="Times New Roman" w:hAnsi="Times New Roman" w:cs="Times New Roman"/>
          <w:sz w:val="28"/>
          <w:szCs w:val="28"/>
          <w:lang w:eastAsia="ru-RU"/>
        </w:rPr>
        <w:t xml:space="preserve"> после его подписания.</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Профком обязуется разъяснять работникам положения коллективного договора, содействовать его реализации.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firstLine="708"/>
        <w:jc w:val="center"/>
        <w:rPr>
          <w:rFonts w:ascii="Times New Roman" w:eastAsia="Times New Roman" w:hAnsi="Times New Roman" w:cs="Times New Roman"/>
          <w:b/>
          <w:bCs/>
          <w:sz w:val="28"/>
          <w:szCs w:val="28"/>
          <w:lang w:eastAsia="ru-RU"/>
        </w:rPr>
      </w:pPr>
      <w:r w:rsidRPr="00EA730F">
        <w:rPr>
          <w:rFonts w:ascii="Times New Roman" w:eastAsia="Times New Roman" w:hAnsi="Times New Roman" w:cs="Times New Roman"/>
          <w:b/>
          <w:bCs/>
          <w:sz w:val="28"/>
          <w:szCs w:val="28"/>
          <w:lang w:eastAsia="ru-RU"/>
        </w:rPr>
        <w:t>П.  ТРУДОВОЙ ДОГОВОР</w:t>
      </w:r>
    </w:p>
    <w:p w:rsidR="00EA730F" w:rsidRPr="00EA730F" w:rsidRDefault="00EA730F" w:rsidP="00EA730F">
      <w:pPr>
        <w:spacing w:after="0" w:line="240" w:lineRule="auto"/>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2.1. Стороны исходят из того, что трудовые отношения при поступлении на работу оформляются заключением письменного трудового договора и изданием приказа.</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2.2. Трудовой договор составляется в двух экземплярах, после его подписания сторонами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rsidR="00EA730F" w:rsidRPr="00EA730F" w:rsidRDefault="00EA730F" w:rsidP="00EA730F">
      <w:pPr>
        <w:spacing w:after="0" w:line="240" w:lineRule="auto"/>
        <w:ind w:left="120" w:firstLine="585"/>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2.4. Работодатель обязан знакомить под роспись вновь принимаемых работников с приказом о приеме на работу, Правилами внутреннего трудового распорядка, должностной инструкцией, Уставом образовательного учреждения, коллективным договором и другими локальными актами образовательной организации</w:t>
      </w:r>
      <w:r w:rsidRPr="00EA730F">
        <w:rPr>
          <w:rFonts w:ascii="Times New Roman" w:eastAsia="Times New Roman" w:hAnsi="Times New Roman" w:cs="Times New Roman"/>
          <w:b/>
          <w:sz w:val="28"/>
          <w:szCs w:val="28"/>
          <w:lang w:eastAsia="ru-RU"/>
        </w:rPr>
        <w:t xml:space="preserve">, имеющими отношение </w:t>
      </w:r>
      <w:proofErr w:type="gramStart"/>
      <w:r w:rsidRPr="00EA730F">
        <w:rPr>
          <w:rFonts w:ascii="Times New Roman" w:eastAsia="Times New Roman" w:hAnsi="Times New Roman" w:cs="Times New Roman"/>
          <w:b/>
          <w:sz w:val="28"/>
          <w:szCs w:val="28"/>
          <w:lang w:eastAsia="ru-RU"/>
        </w:rPr>
        <w:t>к</w:t>
      </w:r>
      <w:proofErr w:type="gramEnd"/>
      <w:r w:rsidRPr="00EA730F">
        <w:rPr>
          <w:rFonts w:ascii="Times New Roman" w:eastAsia="Times New Roman" w:hAnsi="Times New Roman" w:cs="Times New Roman"/>
          <w:b/>
          <w:sz w:val="28"/>
          <w:szCs w:val="28"/>
          <w:lang w:eastAsia="ru-RU"/>
        </w:rPr>
        <w:t xml:space="preserve"> их трудовой деятельности.</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xml:space="preserve">2.5.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w:t>
      </w:r>
      <w:r w:rsidRPr="00EA730F">
        <w:rPr>
          <w:rFonts w:ascii="Times New Roman" w:eastAsia="Times New Roman" w:hAnsi="Times New Roman" w:cs="Times New Roman"/>
          <w:b/>
          <w:sz w:val="28"/>
          <w:szCs w:val="28"/>
          <w:lang w:eastAsia="ru-RU"/>
        </w:rPr>
        <w:t xml:space="preserve">условия труда на рабочем месте, </w:t>
      </w:r>
      <w:r w:rsidRPr="00EA730F">
        <w:rPr>
          <w:rFonts w:ascii="Times New Roman" w:eastAsia="Times New Roman" w:hAnsi="Times New Roman" w:cs="Times New Roman"/>
          <w:sz w:val="28"/>
          <w:szCs w:val="28"/>
          <w:lang w:eastAsia="ru-RU"/>
        </w:rPr>
        <w:t>льготы и компенсации и др.</w:t>
      </w:r>
    </w:p>
    <w:p w:rsidR="00EA730F" w:rsidRPr="00EA730F" w:rsidRDefault="00EA730F" w:rsidP="00EA730F">
      <w:pPr>
        <w:spacing w:after="0" w:line="240" w:lineRule="auto"/>
        <w:ind w:left="120" w:firstLine="585"/>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ab/>
        <w:t xml:space="preserve">Условия трудового договора могут быть изменены только по соглашению сторон и в письменной форме </w:t>
      </w:r>
      <w:r w:rsidRPr="00EA730F">
        <w:rPr>
          <w:rFonts w:ascii="Times New Roman" w:eastAsia="Times New Roman" w:hAnsi="Times New Roman" w:cs="Times New Roman"/>
          <w:b/>
          <w:sz w:val="28"/>
          <w:szCs w:val="28"/>
          <w:lang w:eastAsia="ru-RU"/>
        </w:rPr>
        <w:t>путем подписания работником и работодателем дополнительного соглашения</w:t>
      </w: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Один экземпляр дополнительного соглашения к трудовому договору передается работнику, другой храниться у работодателя. Получение работником экземпляра дополнительного соглашения к трудовому договору подтверждается его подписью на экземпляре дополнительного соглашения к трудовому договору, хранящемуся у работодателя.</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x-none"/>
        </w:rPr>
      </w:pPr>
      <w:r w:rsidRPr="00EA730F">
        <w:rPr>
          <w:rFonts w:ascii="Times New Roman" w:eastAsia="Times New Roman" w:hAnsi="Times New Roman" w:cs="Times New Roman"/>
          <w:sz w:val="28"/>
          <w:szCs w:val="28"/>
          <w:lang w:eastAsia="ru-RU"/>
        </w:rPr>
        <w:tab/>
        <w:t>Работодатель не вправе требовать от работника выполнение работы, не обусловленной трудовым договором (ст. 60 ТК РФ).</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8"/>
          <w:lang w:eastAsia="x-none"/>
        </w:rPr>
      </w:pPr>
      <w:r w:rsidRPr="00EA730F">
        <w:rPr>
          <w:rFonts w:ascii="Times New Roman" w:eastAsia="Times New Roman" w:hAnsi="Times New Roman" w:cs="Times New Roman"/>
          <w:sz w:val="28"/>
          <w:szCs w:val="28"/>
          <w:lang w:eastAsia="x-none"/>
        </w:rPr>
        <w:t xml:space="preserve">2.6. </w:t>
      </w:r>
      <w:r w:rsidRPr="00EA730F">
        <w:rPr>
          <w:rFonts w:ascii="Times New Roman" w:eastAsia="Times New Roman" w:hAnsi="Times New Roman" w:cs="Times New Roman"/>
          <w:sz w:val="28"/>
          <w:szCs w:val="28"/>
          <w:lang w:val="x-none" w:eastAsia="x-none"/>
        </w:rPr>
        <w:t xml:space="preserve">В целях сокращения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w:t>
      </w:r>
      <w:r w:rsidRPr="00EA730F">
        <w:rPr>
          <w:rFonts w:ascii="Times New Roman" w:eastAsia="Times New Roman" w:hAnsi="Times New Roman" w:cs="Times New Roman"/>
          <w:sz w:val="28"/>
          <w:szCs w:val="28"/>
          <w:lang w:val="x-none" w:eastAsia="x-none"/>
        </w:rPr>
        <w:lastRenderedPageBreak/>
        <w:t xml:space="preserve">работниками, осуществляющими классное руководство, </w:t>
      </w:r>
      <w:r w:rsidRPr="00EA730F">
        <w:rPr>
          <w:rFonts w:ascii="Times New Roman" w:eastAsia="Times New Roman" w:hAnsi="Times New Roman" w:cs="Times New Roman"/>
          <w:sz w:val="28"/>
          <w:szCs w:val="28"/>
          <w:lang w:eastAsia="x-none"/>
        </w:rPr>
        <w:t xml:space="preserve">работодатель руководствуется </w:t>
      </w:r>
      <w:r w:rsidRPr="00EA730F">
        <w:rPr>
          <w:rFonts w:ascii="Times New Roman" w:eastAsia="Times New Roman" w:hAnsi="Times New Roman" w:cs="Times New Roman"/>
          <w:b/>
          <w:sz w:val="28"/>
          <w:szCs w:val="28"/>
          <w:lang w:eastAsia="x-none"/>
        </w:rPr>
        <w:t>частью 6 ст. 47 Федерального закона от 29.12.2012 г. № 273 ФЗ «Об образовании в Российской Федерации» и приказом Минпросвещения РФ от 21.07.20-22 г. № 582, Р</w:t>
      </w:r>
      <w:r w:rsidRPr="00EA730F">
        <w:rPr>
          <w:rFonts w:ascii="Times New Roman" w:eastAsia="Times New Roman" w:hAnsi="Times New Roman" w:cs="Times New Roman"/>
          <w:b/>
          <w:sz w:val="28"/>
          <w:szCs w:val="28"/>
          <w:lang w:eastAsia="ru-RU"/>
        </w:rPr>
        <w:t xml:space="preserve">азъяснениями по устранению избыточной отчётности воспитателей и педагогов дополнительного образования детей (письмо </w:t>
      </w:r>
      <w:proofErr w:type="spellStart"/>
      <w:r w:rsidRPr="00EA730F">
        <w:rPr>
          <w:rFonts w:ascii="Times New Roman" w:eastAsia="Times New Roman" w:hAnsi="Times New Roman" w:cs="Times New Roman"/>
          <w:b/>
          <w:sz w:val="28"/>
          <w:szCs w:val="28"/>
          <w:lang w:eastAsia="ru-RU"/>
        </w:rPr>
        <w:t>Минобрнауки</w:t>
      </w:r>
      <w:proofErr w:type="spellEnd"/>
      <w:r w:rsidRPr="00EA730F">
        <w:rPr>
          <w:rFonts w:ascii="Times New Roman" w:eastAsia="Times New Roman" w:hAnsi="Times New Roman" w:cs="Times New Roman"/>
          <w:b/>
          <w:sz w:val="28"/>
          <w:szCs w:val="28"/>
          <w:lang w:eastAsia="ru-RU"/>
        </w:rPr>
        <w:t xml:space="preserve"> России и Профсоюза от 11 апреля 2018 года № ИП-234/09/189)</w:t>
      </w: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x-none"/>
        </w:rPr>
        <w:t>и обязуется:</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8"/>
          <w:lang w:val="x-none" w:eastAsia="x-none"/>
        </w:rPr>
      </w:pPr>
      <w:r w:rsidRPr="00EA730F">
        <w:rPr>
          <w:rFonts w:ascii="Times New Roman" w:eastAsia="Times New Roman" w:hAnsi="Times New Roman" w:cs="Times New Roman"/>
          <w:sz w:val="28"/>
          <w:szCs w:val="28"/>
          <w:lang w:val="x-none" w:eastAsia="x-none"/>
        </w:rPr>
        <w:t xml:space="preserve">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w:t>
      </w:r>
      <w:r w:rsidRPr="00EA730F">
        <w:rPr>
          <w:rFonts w:ascii="Times New Roman" w:eastAsia="Times New Roman" w:hAnsi="Times New Roman" w:cs="Times New Roman"/>
          <w:sz w:val="28"/>
          <w:szCs w:val="28"/>
          <w:lang w:eastAsia="x-none"/>
        </w:rPr>
        <w:t>применять</w:t>
      </w:r>
      <w:r w:rsidRPr="00EA730F">
        <w:rPr>
          <w:rFonts w:ascii="Times New Roman" w:eastAsia="Times New Roman" w:hAnsi="Times New Roman" w:cs="Times New Roman"/>
          <w:sz w:val="28"/>
          <w:szCs w:val="28"/>
          <w:lang w:val="x-none" w:eastAsia="x-none"/>
        </w:rPr>
        <w:t xml:space="preserve"> квалификационны</w:t>
      </w:r>
      <w:r w:rsidRPr="00EA730F">
        <w:rPr>
          <w:rFonts w:ascii="Times New Roman" w:eastAsia="Times New Roman" w:hAnsi="Times New Roman" w:cs="Times New Roman"/>
          <w:sz w:val="28"/>
          <w:szCs w:val="28"/>
          <w:lang w:eastAsia="x-none"/>
        </w:rPr>
        <w:t>е</w:t>
      </w:r>
      <w:r w:rsidRPr="00EA730F">
        <w:rPr>
          <w:rFonts w:ascii="Times New Roman" w:eastAsia="Times New Roman" w:hAnsi="Times New Roman" w:cs="Times New Roman"/>
          <w:sz w:val="28"/>
          <w:szCs w:val="28"/>
          <w:lang w:val="x-none" w:eastAsia="x-none"/>
        </w:rPr>
        <w:t xml:space="preserve"> характеристик</w:t>
      </w:r>
      <w:r w:rsidRPr="00EA730F">
        <w:rPr>
          <w:rFonts w:ascii="Times New Roman" w:eastAsia="Times New Roman" w:hAnsi="Times New Roman" w:cs="Times New Roman"/>
          <w:sz w:val="28"/>
          <w:szCs w:val="28"/>
          <w:lang w:eastAsia="x-none"/>
        </w:rPr>
        <w:t>и</w:t>
      </w:r>
      <w:r w:rsidRPr="00EA730F">
        <w:rPr>
          <w:rFonts w:ascii="Times New Roman" w:eastAsia="Times New Roman" w:hAnsi="Times New Roman" w:cs="Times New Roman"/>
          <w:sz w:val="28"/>
          <w:szCs w:val="28"/>
          <w:lang w:val="x-none" w:eastAsia="x-none"/>
        </w:rPr>
        <w:t>;</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8"/>
          <w:lang w:val="x-none" w:eastAsia="x-none"/>
        </w:rPr>
      </w:pPr>
      <w:r w:rsidRPr="00EA730F">
        <w:rPr>
          <w:rFonts w:ascii="Times New Roman" w:eastAsia="Times New Roman" w:hAnsi="Times New Roman" w:cs="Times New Roman"/>
          <w:sz w:val="28"/>
          <w:szCs w:val="28"/>
          <w:lang w:val="x-none" w:eastAsia="x-none"/>
        </w:rPr>
        <w:t>2) возлагать на педагогических работников дополнительные обязанности по составлению и заполнению документации, не предусмотренной</w:t>
      </w:r>
      <w:r w:rsidRPr="00EA730F">
        <w:rPr>
          <w:rFonts w:ascii="Times New Roman" w:eastAsia="Times New Roman" w:hAnsi="Times New Roman" w:cs="Times New Roman"/>
          <w:sz w:val="24"/>
          <w:szCs w:val="24"/>
          <w:lang w:val="x-none" w:eastAsia="ru-RU"/>
        </w:rPr>
        <w:t xml:space="preserve"> </w:t>
      </w:r>
      <w:r w:rsidRPr="00EA730F">
        <w:rPr>
          <w:rFonts w:ascii="Times New Roman" w:eastAsia="Times New Roman" w:hAnsi="Times New Roman" w:cs="Times New Roman"/>
          <w:sz w:val="28"/>
          <w:szCs w:val="28"/>
          <w:lang w:val="x-none" w:eastAsia="x-none"/>
        </w:rPr>
        <w:t xml:space="preserve">квалификационной характеристикой, только с письменного согласия работника и за дополнительную оплату; </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3) включать в должностные обязанности педагогических </w:t>
      </w:r>
      <w:proofErr w:type="gramStart"/>
      <w:r w:rsidRPr="00EA730F">
        <w:rPr>
          <w:rFonts w:ascii="Times New Roman" w:eastAsia="Times New Roman" w:hAnsi="Times New Roman" w:cs="Times New Roman"/>
          <w:sz w:val="28"/>
          <w:szCs w:val="24"/>
          <w:lang w:eastAsia="ru-RU"/>
        </w:rPr>
        <w:t>работников</w:t>
      </w:r>
      <w:proofErr w:type="gramEnd"/>
      <w:r w:rsidRPr="00EA730F">
        <w:rPr>
          <w:rFonts w:ascii="Times New Roman" w:eastAsia="Times New Roman" w:hAnsi="Times New Roman" w:cs="Times New Roman"/>
          <w:sz w:val="28"/>
          <w:szCs w:val="24"/>
          <w:lang w:eastAsia="ru-RU"/>
        </w:rPr>
        <w:t xml:space="preserve"> только следующие обязанности, связанные с составлением и заполнением ими документации:</w:t>
      </w:r>
    </w:p>
    <w:p w:rsidR="00EA730F" w:rsidRPr="00EA730F" w:rsidRDefault="00EA730F" w:rsidP="00EA730F">
      <w:pPr>
        <w:spacing w:after="0" w:line="240" w:lineRule="auto"/>
        <w:ind w:firstLine="709"/>
        <w:jc w:val="both"/>
        <w:rPr>
          <w:rFonts w:ascii="Times New Roman" w:eastAsia="Times New Roman" w:hAnsi="Times New Roman" w:cs="Times New Roman"/>
          <w:i/>
          <w:sz w:val="28"/>
          <w:szCs w:val="24"/>
          <w:lang w:eastAsia="ru-RU"/>
        </w:rPr>
      </w:pPr>
      <w:r w:rsidRPr="00EA730F">
        <w:rPr>
          <w:rFonts w:ascii="Times New Roman" w:eastAsia="Times New Roman" w:hAnsi="Times New Roman" w:cs="Times New Roman"/>
          <w:i/>
          <w:sz w:val="28"/>
          <w:szCs w:val="24"/>
          <w:lang w:eastAsia="ru-RU"/>
        </w:rPr>
        <w:t>- для учителей:</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а) подготовку рабочих программ </w:t>
      </w:r>
      <w:r w:rsidRPr="00EA730F">
        <w:rPr>
          <w:rFonts w:ascii="Times New Roman" w:eastAsia="Times New Roman" w:hAnsi="Times New Roman" w:cs="Times New Roman"/>
          <w:b/>
          <w:sz w:val="28"/>
          <w:szCs w:val="24"/>
          <w:lang w:eastAsia="ru-RU"/>
        </w:rPr>
        <w:t>учебных</w:t>
      </w:r>
      <w:r w:rsidRPr="00EA730F">
        <w:rPr>
          <w:rFonts w:ascii="Times New Roman" w:eastAsia="Times New Roman" w:hAnsi="Times New Roman" w:cs="Times New Roman"/>
          <w:sz w:val="28"/>
          <w:szCs w:val="24"/>
          <w:lang w:eastAsia="ru-RU"/>
        </w:rPr>
        <w:t xml:space="preserve"> предметов, </w:t>
      </w:r>
      <w:r w:rsidRPr="00EA730F">
        <w:rPr>
          <w:rFonts w:ascii="Times New Roman" w:eastAsia="Times New Roman" w:hAnsi="Times New Roman" w:cs="Times New Roman"/>
          <w:b/>
          <w:sz w:val="28"/>
          <w:szCs w:val="24"/>
          <w:lang w:eastAsia="ru-RU"/>
        </w:rPr>
        <w:t xml:space="preserve">учебных </w:t>
      </w:r>
      <w:r w:rsidRPr="00EA730F">
        <w:rPr>
          <w:rFonts w:ascii="Times New Roman" w:eastAsia="Times New Roman" w:hAnsi="Times New Roman" w:cs="Times New Roman"/>
          <w:sz w:val="28"/>
          <w:szCs w:val="24"/>
          <w:lang w:eastAsia="ru-RU"/>
        </w:rPr>
        <w:t xml:space="preserve">курсов </w:t>
      </w:r>
      <w:r w:rsidRPr="00EA730F">
        <w:rPr>
          <w:rFonts w:ascii="Times New Roman" w:eastAsia="Times New Roman" w:hAnsi="Times New Roman" w:cs="Times New Roman"/>
          <w:b/>
          <w:sz w:val="28"/>
          <w:szCs w:val="24"/>
          <w:lang w:eastAsia="ru-RU"/>
        </w:rPr>
        <w:t xml:space="preserve">(в том числе </w:t>
      </w:r>
      <w:proofErr w:type="gramStart"/>
      <w:r w:rsidRPr="00EA730F">
        <w:rPr>
          <w:rFonts w:ascii="Times New Roman" w:eastAsia="Times New Roman" w:hAnsi="Times New Roman" w:cs="Times New Roman"/>
          <w:b/>
          <w:sz w:val="28"/>
          <w:szCs w:val="24"/>
          <w:lang w:eastAsia="ru-RU"/>
        </w:rPr>
        <w:t>внеурочной</w:t>
      </w:r>
      <w:proofErr w:type="gramEnd"/>
      <w:r w:rsidRPr="00EA730F">
        <w:rPr>
          <w:rFonts w:ascii="Times New Roman" w:eastAsia="Times New Roman" w:hAnsi="Times New Roman" w:cs="Times New Roman"/>
          <w:b/>
          <w:sz w:val="28"/>
          <w:szCs w:val="24"/>
          <w:lang w:eastAsia="ru-RU"/>
        </w:rPr>
        <w:t xml:space="preserve"> деятельности)</w:t>
      </w:r>
      <w:r w:rsidRPr="00EA730F">
        <w:rPr>
          <w:rFonts w:ascii="Times New Roman" w:eastAsia="Times New Roman" w:hAnsi="Times New Roman" w:cs="Times New Roman"/>
          <w:sz w:val="28"/>
          <w:szCs w:val="24"/>
          <w:lang w:eastAsia="ru-RU"/>
        </w:rPr>
        <w:t xml:space="preserve">, </w:t>
      </w:r>
      <w:r w:rsidRPr="00EA730F">
        <w:rPr>
          <w:rFonts w:ascii="Times New Roman" w:eastAsia="Times New Roman" w:hAnsi="Times New Roman" w:cs="Times New Roman"/>
          <w:b/>
          <w:sz w:val="28"/>
          <w:szCs w:val="24"/>
          <w:lang w:eastAsia="ru-RU"/>
        </w:rPr>
        <w:t xml:space="preserve">учебных </w:t>
      </w:r>
      <w:r w:rsidRPr="00EA730F">
        <w:rPr>
          <w:rFonts w:ascii="Times New Roman" w:eastAsia="Times New Roman" w:hAnsi="Times New Roman" w:cs="Times New Roman"/>
          <w:sz w:val="28"/>
          <w:szCs w:val="24"/>
          <w:lang w:eastAsia="ru-RU"/>
        </w:rPr>
        <w:t>модулей;</w:t>
      </w:r>
    </w:p>
    <w:p w:rsidR="00EA730F" w:rsidRPr="00EA730F" w:rsidRDefault="00EA730F" w:rsidP="00EA730F">
      <w:pPr>
        <w:spacing w:after="0" w:line="240" w:lineRule="auto"/>
        <w:ind w:firstLine="709"/>
        <w:jc w:val="both"/>
        <w:rPr>
          <w:rFonts w:ascii="Times New Roman" w:eastAsia="Times New Roman" w:hAnsi="Times New Roman" w:cs="Times New Roman"/>
          <w:b/>
          <w:sz w:val="28"/>
          <w:szCs w:val="24"/>
          <w:lang w:eastAsia="ru-RU"/>
        </w:rPr>
      </w:pPr>
      <w:r w:rsidRPr="00EA730F">
        <w:rPr>
          <w:rFonts w:ascii="Times New Roman" w:eastAsia="Times New Roman" w:hAnsi="Times New Roman" w:cs="Times New Roman"/>
          <w:b/>
          <w:sz w:val="28"/>
          <w:szCs w:val="24"/>
          <w:lang w:eastAsia="ru-RU"/>
        </w:rPr>
        <w:t xml:space="preserve">б) ведение </w:t>
      </w:r>
      <w:r w:rsidRPr="00EA730F">
        <w:rPr>
          <w:rFonts w:ascii="Times New Roman" w:eastAsia="Times New Roman" w:hAnsi="Times New Roman" w:cs="Times New Roman"/>
          <w:sz w:val="28"/>
          <w:szCs w:val="24"/>
          <w:lang w:eastAsia="ru-RU"/>
        </w:rPr>
        <w:t>журнала</w:t>
      </w:r>
      <w:r w:rsidRPr="00EA730F">
        <w:rPr>
          <w:rFonts w:ascii="Times New Roman" w:eastAsia="Times New Roman" w:hAnsi="Times New Roman" w:cs="Times New Roman"/>
          <w:b/>
          <w:sz w:val="28"/>
          <w:szCs w:val="24"/>
          <w:lang w:eastAsia="ru-RU"/>
        </w:rPr>
        <w:t xml:space="preserve"> учета успеваемости;</w:t>
      </w:r>
    </w:p>
    <w:p w:rsidR="00EA730F" w:rsidRPr="00EA730F" w:rsidRDefault="00EA730F" w:rsidP="00EA730F">
      <w:pPr>
        <w:spacing w:after="0" w:line="240" w:lineRule="auto"/>
        <w:ind w:firstLine="709"/>
        <w:jc w:val="both"/>
        <w:rPr>
          <w:rFonts w:ascii="Times New Roman" w:eastAsia="Times New Roman" w:hAnsi="Times New Roman" w:cs="Times New Roman"/>
          <w:b/>
          <w:sz w:val="28"/>
          <w:szCs w:val="24"/>
          <w:lang w:eastAsia="ru-RU"/>
        </w:rPr>
      </w:pPr>
      <w:r w:rsidRPr="00EA730F">
        <w:rPr>
          <w:rFonts w:ascii="Times New Roman" w:eastAsia="Times New Roman" w:hAnsi="Times New Roman" w:cs="Times New Roman"/>
          <w:b/>
          <w:sz w:val="28"/>
          <w:szCs w:val="24"/>
          <w:lang w:eastAsia="ru-RU"/>
        </w:rPr>
        <w:t xml:space="preserve">в) ведение журнала </w:t>
      </w:r>
      <w:proofErr w:type="gramStart"/>
      <w:r w:rsidRPr="00EA730F">
        <w:rPr>
          <w:rFonts w:ascii="Times New Roman" w:eastAsia="Times New Roman" w:hAnsi="Times New Roman" w:cs="Times New Roman"/>
          <w:b/>
          <w:sz w:val="28"/>
          <w:szCs w:val="24"/>
          <w:lang w:eastAsia="ru-RU"/>
        </w:rPr>
        <w:t>внеурочной</w:t>
      </w:r>
      <w:proofErr w:type="gramEnd"/>
      <w:r w:rsidRPr="00EA730F">
        <w:rPr>
          <w:rFonts w:ascii="Times New Roman" w:eastAsia="Times New Roman" w:hAnsi="Times New Roman" w:cs="Times New Roman"/>
          <w:b/>
          <w:sz w:val="28"/>
          <w:szCs w:val="24"/>
          <w:lang w:eastAsia="ru-RU"/>
        </w:rPr>
        <w:t xml:space="preserve"> деятельности (для педагогических работников, осуществляющих внеурочную деятельность),</w:t>
      </w:r>
    </w:p>
    <w:p w:rsidR="00EA730F" w:rsidRPr="00EA730F" w:rsidRDefault="00EA730F" w:rsidP="00EA730F">
      <w:pPr>
        <w:spacing w:after="0" w:line="240" w:lineRule="auto"/>
        <w:ind w:firstLine="709"/>
        <w:jc w:val="both"/>
        <w:rPr>
          <w:rFonts w:ascii="Times New Roman" w:eastAsia="Times New Roman" w:hAnsi="Times New Roman" w:cs="Times New Roman"/>
          <w:b/>
          <w:sz w:val="28"/>
          <w:szCs w:val="24"/>
          <w:lang w:eastAsia="ru-RU"/>
        </w:rPr>
      </w:pPr>
      <w:r w:rsidRPr="00EA730F">
        <w:rPr>
          <w:rFonts w:ascii="Times New Roman" w:eastAsia="Times New Roman" w:hAnsi="Times New Roman" w:cs="Times New Roman"/>
          <w:b/>
          <w:sz w:val="28"/>
          <w:szCs w:val="24"/>
          <w:lang w:eastAsia="ru-RU"/>
        </w:rPr>
        <w:t xml:space="preserve">г) подготовка характеристики на </w:t>
      </w:r>
      <w:proofErr w:type="gramStart"/>
      <w:r w:rsidRPr="00EA730F">
        <w:rPr>
          <w:rFonts w:ascii="Times New Roman" w:eastAsia="Times New Roman" w:hAnsi="Times New Roman" w:cs="Times New Roman"/>
          <w:b/>
          <w:sz w:val="28"/>
          <w:szCs w:val="24"/>
          <w:lang w:eastAsia="ru-RU"/>
        </w:rPr>
        <w:t>обучающихся</w:t>
      </w:r>
      <w:proofErr w:type="gramEnd"/>
      <w:r w:rsidRPr="00EA730F">
        <w:rPr>
          <w:rFonts w:ascii="Times New Roman" w:eastAsia="Times New Roman" w:hAnsi="Times New Roman" w:cs="Times New Roman"/>
          <w:b/>
          <w:sz w:val="28"/>
          <w:szCs w:val="24"/>
          <w:lang w:eastAsia="ru-RU"/>
        </w:rPr>
        <w:t xml:space="preserve"> (по запросу);</w:t>
      </w:r>
    </w:p>
    <w:p w:rsidR="00EA730F" w:rsidRPr="00EA730F" w:rsidRDefault="00EA730F" w:rsidP="00EA730F">
      <w:pPr>
        <w:spacing w:after="0" w:line="240" w:lineRule="auto"/>
        <w:ind w:firstLine="709"/>
        <w:jc w:val="both"/>
        <w:rPr>
          <w:rFonts w:ascii="Times New Roman" w:eastAsia="Times New Roman" w:hAnsi="Times New Roman" w:cs="Times New Roman"/>
          <w:i/>
          <w:sz w:val="28"/>
          <w:szCs w:val="24"/>
          <w:lang w:eastAsia="ru-RU"/>
        </w:rPr>
      </w:pPr>
      <w:r w:rsidRPr="00EA730F">
        <w:rPr>
          <w:rFonts w:ascii="Times New Roman" w:eastAsia="Times New Roman" w:hAnsi="Times New Roman" w:cs="Times New Roman"/>
          <w:i/>
          <w:sz w:val="28"/>
          <w:szCs w:val="24"/>
          <w:lang w:eastAsia="ru-RU"/>
        </w:rPr>
        <w:t>- для воспитателей:</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а) участие в разработке части образовательной программы дошкольного образования, формируемой участниками образовательных отношений;</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б) ведение журнала педагогической диагностики (мониторинга);</w:t>
      </w:r>
    </w:p>
    <w:p w:rsidR="00EA730F" w:rsidRPr="00EA730F" w:rsidRDefault="00EA730F" w:rsidP="00EA730F">
      <w:pPr>
        <w:spacing w:after="0" w:line="240" w:lineRule="auto"/>
        <w:ind w:firstLine="709"/>
        <w:jc w:val="both"/>
        <w:rPr>
          <w:rFonts w:ascii="Times New Roman" w:eastAsia="Times New Roman" w:hAnsi="Times New Roman" w:cs="Times New Roman"/>
          <w:i/>
          <w:sz w:val="28"/>
          <w:szCs w:val="24"/>
          <w:lang w:eastAsia="ru-RU"/>
        </w:rPr>
      </w:pPr>
      <w:r w:rsidRPr="00EA730F">
        <w:rPr>
          <w:rFonts w:ascii="Times New Roman" w:eastAsia="Times New Roman" w:hAnsi="Times New Roman" w:cs="Times New Roman"/>
          <w:i/>
          <w:sz w:val="28"/>
          <w:szCs w:val="24"/>
          <w:lang w:eastAsia="ru-RU"/>
        </w:rPr>
        <w:t>- для педагогов дополнительного образования:</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а) участие </w:t>
      </w:r>
      <w:r w:rsidRPr="00EA730F">
        <w:rPr>
          <w:rFonts w:ascii="Times New Roman" w:eastAsia="Times New Roman" w:hAnsi="Times New Roman" w:cs="Times New Roman"/>
          <w:sz w:val="28"/>
          <w:szCs w:val="28"/>
          <w:lang w:eastAsia="ru-RU"/>
        </w:rPr>
        <w:t xml:space="preserve">в разработке </w:t>
      </w:r>
      <w:r w:rsidRPr="00EA730F">
        <w:rPr>
          <w:rFonts w:ascii="Times New Roman" w:eastAsia="Times New Roman" w:hAnsi="Times New Roman" w:cs="Times New Roman"/>
          <w:b/>
          <w:sz w:val="28"/>
          <w:szCs w:val="28"/>
          <w:lang w:eastAsia="ru-RU"/>
        </w:rPr>
        <w:t>дополнительной общеразвивающей программы</w:t>
      </w:r>
      <w:r w:rsidRPr="00EA730F">
        <w:rPr>
          <w:rFonts w:ascii="Times New Roman" w:eastAsia="Times New Roman" w:hAnsi="Times New Roman" w:cs="Times New Roman"/>
          <w:sz w:val="28"/>
          <w:szCs w:val="24"/>
          <w:lang w:eastAsia="ru-RU"/>
        </w:rPr>
        <w:t>;</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б) составление планов учебных занятий;</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в) ведение журнала в электронной форме; </w:t>
      </w:r>
    </w:p>
    <w:p w:rsidR="00EA730F" w:rsidRPr="00EA730F" w:rsidRDefault="00EA730F" w:rsidP="00EA730F">
      <w:pPr>
        <w:spacing w:after="0" w:line="240" w:lineRule="auto"/>
        <w:ind w:firstLine="709"/>
        <w:jc w:val="both"/>
        <w:rPr>
          <w:rFonts w:ascii="Times New Roman" w:eastAsia="Times New Roman" w:hAnsi="Times New Roman" w:cs="Times New Roman"/>
          <w:i/>
          <w:sz w:val="28"/>
          <w:szCs w:val="24"/>
          <w:lang w:eastAsia="ru-RU"/>
        </w:rPr>
      </w:pPr>
      <w:r w:rsidRPr="00EA730F">
        <w:rPr>
          <w:rFonts w:ascii="Times New Roman" w:eastAsia="Times New Roman" w:hAnsi="Times New Roman" w:cs="Times New Roman"/>
          <w:i/>
          <w:sz w:val="28"/>
          <w:szCs w:val="24"/>
          <w:lang w:eastAsia="ru-RU"/>
        </w:rPr>
        <w:t>- для педагогических работников, осуществляющих классное руководство:</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а) составление плана </w:t>
      </w:r>
      <w:r w:rsidRPr="00EA730F">
        <w:rPr>
          <w:rFonts w:ascii="Times New Roman" w:eastAsia="Times New Roman" w:hAnsi="Times New Roman" w:cs="Times New Roman"/>
          <w:b/>
          <w:sz w:val="28"/>
          <w:szCs w:val="24"/>
          <w:lang w:eastAsia="ru-RU"/>
        </w:rPr>
        <w:t xml:space="preserve">воспитательной </w:t>
      </w:r>
      <w:r w:rsidRPr="00EA730F">
        <w:rPr>
          <w:rFonts w:ascii="Times New Roman" w:eastAsia="Times New Roman" w:hAnsi="Times New Roman" w:cs="Times New Roman"/>
          <w:sz w:val="28"/>
          <w:szCs w:val="24"/>
          <w:lang w:eastAsia="ru-RU"/>
        </w:rPr>
        <w:t>работы.</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2.7.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локальными нормативными актами организации (тарификация, приказ) с учетом мнения профкома. </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2.8.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данной общеобразовательной организации.</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ab/>
        <w:t>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указанных в абзаце третьем настоящего пункта.</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На педагогического работника с его согласия приказом общеобразовательной организации могут возлагаться функции классного руководителя.</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2.9.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EA730F">
        <w:rPr>
          <w:rFonts w:ascii="Times New Roman" w:eastAsia="Times New Roman" w:hAnsi="Times New Roman" w:cs="Times New Roman"/>
          <w:sz w:val="16"/>
          <w:szCs w:val="16"/>
          <w:lang w:eastAsia="ru-RU"/>
        </w:rPr>
        <w:t xml:space="preserve"> </w:t>
      </w:r>
      <w:r w:rsidRPr="00EA730F">
        <w:rPr>
          <w:rFonts w:ascii="Times New Roman" w:eastAsia="Times New Roman" w:hAnsi="Times New Roman" w:cs="Times New Roman"/>
          <w:sz w:val="28"/>
          <w:szCs w:val="28"/>
          <w:lang w:eastAsia="ru-RU"/>
        </w:rPr>
        <w:t>когда изменение объема учебной нагрузки осуществляется по соглашению сторон трудового договора.</w:t>
      </w:r>
    </w:p>
    <w:p w:rsidR="00EA730F" w:rsidRPr="00EA730F" w:rsidRDefault="00EA730F" w:rsidP="00EA730F">
      <w:pPr>
        <w:spacing w:after="0" w:line="240" w:lineRule="auto"/>
        <w:ind w:left="120" w:firstLine="58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2.10.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2.11. Работодатель обязуется:</w:t>
      </w:r>
    </w:p>
    <w:p w:rsidR="00EA730F" w:rsidRPr="00EA730F" w:rsidRDefault="00EA730F" w:rsidP="00EA730F">
      <w:pPr>
        <w:spacing w:after="0" w:line="240" w:lineRule="auto"/>
        <w:ind w:left="120" w:firstLine="58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EA730F" w:rsidRPr="00EA730F" w:rsidRDefault="00EA730F" w:rsidP="00EA730F">
      <w:pPr>
        <w:spacing w:after="0" w:line="240" w:lineRule="auto"/>
        <w:ind w:left="120" w:firstLine="58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проводить сокращение численности или штата работников в летний каникулярный период.</w:t>
      </w:r>
    </w:p>
    <w:p w:rsidR="00EA730F" w:rsidRPr="00EA730F" w:rsidRDefault="00EA730F" w:rsidP="00EA730F">
      <w:pPr>
        <w:spacing w:after="0" w:line="240" w:lineRule="auto"/>
        <w:ind w:left="120" w:firstLine="58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2.12. Стороны договорились, что помимо лиц, указанных в ст. 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w:t>
      </w:r>
    </w:p>
    <w:p w:rsidR="00EA730F" w:rsidRPr="00EA730F" w:rsidRDefault="00EA730F" w:rsidP="00EA730F">
      <w:pPr>
        <w:widowControl w:val="0"/>
        <w:tabs>
          <w:tab w:val="left" w:pos="0"/>
        </w:tabs>
        <w:autoSpaceDE w:val="0"/>
        <w:autoSpaceDN w:val="0"/>
        <w:spacing w:after="0" w:line="240" w:lineRule="auto"/>
        <w:ind w:right="213"/>
        <w:contextualSpacing/>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4"/>
          <w:szCs w:val="28"/>
          <w:lang w:eastAsia="ru-RU"/>
        </w:rPr>
        <w:tab/>
      </w:r>
      <w:r w:rsidRPr="00EA730F">
        <w:rPr>
          <w:rFonts w:ascii="Times New Roman" w:eastAsia="Times New Roman" w:hAnsi="Times New Roman" w:cs="Times New Roman"/>
          <w:b/>
          <w:w w:val="105"/>
          <w:sz w:val="28"/>
          <w:szCs w:val="28"/>
          <w:lang w:eastAsia="ru-RU"/>
        </w:rPr>
        <w:t>- работники,</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отнесенные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в</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установленном</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порядке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к</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категории</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граждан</w:t>
      </w:r>
      <w:r w:rsidRPr="00EA730F">
        <w:rPr>
          <w:rFonts w:ascii="Times New Roman" w:eastAsia="Times New Roman" w:hAnsi="Times New Roman" w:cs="Times New Roman"/>
          <w:b/>
          <w:spacing w:val="1"/>
          <w:w w:val="105"/>
          <w:sz w:val="28"/>
          <w:szCs w:val="28"/>
          <w:lang w:eastAsia="ru-RU"/>
        </w:rPr>
        <w:t xml:space="preserve"> </w:t>
      </w:r>
      <w:proofErr w:type="spellStart"/>
      <w:r w:rsidRPr="00EA730F">
        <w:rPr>
          <w:rFonts w:ascii="Times New Roman" w:eastAsia="Times New Roman" w:hAnsi="Times New Roman" w:cs="Times New Roman"/>
          <w:b/>
          <w:w w:val="105"/>
          <w:sz w:val="28"/>
          <w:szCs w:val="28"/>
          <w:lang w:eastAsia="ru-RU"/>
        </w:rPr>
        <w:t>предпенсионного</w:t>
      </w:r>
      <w:proofErr w:type="spellEnd"/>
      <w:r w:rsidRPr="00EA730F">
        <w:rPr>
          <w:rFonts w:ascii="Times New Roman" w:eastAsia="Times New Roman" w:hAnsi="Times New Roman" w:cs="Times New Roman"/>
          <w:b/>
          <w:spacing w:val="11"/>
          <w:w w:val="105"/>
          <w:sz w:val="28"/>
          <w:szCs w:val="28"/>
          <w:lang w:eastAsia="ru-RU"/>
        </w:rPr>
        <w:t xml:space="preserve"> </w:t>
      </w:r>
      <w:r w:rsidRPr="00EA730F">
        <w:rPr>
          <w:rFonts w:ascii="Times New Roman" w:eastAsia="Times New Roman" w:hAnsi="Times New Roman" w:cs="Times New Roman"/>
          <w:b/>
          <w:w w:val="105"/>
          <w:sz w:val="28"/>
          <w:szCs w:val="28"/>
          <w:lang w:eastAsia="ru-RU"/>
        </w:rPr>
        <w:t>возраста;</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работники, имеющие стаж работы в образовательной организации свыше 10 лет;</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xml:space="preserve">- одинокие матери, воспитывающие детей до 16-летнего возраста; </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отцы, воспитывающие детей до 16-летнего возраста без матери;</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родители, воспитывающие детей-инвалидов до восемнадцатилетнего возраста;</w:t>
      </w:r>
    </w:p>
    <w:p w:rsidR="00EA730F" w:rsidRPr="00EA730F" w:rsidRDefault="00EA730F" w:rsidP="00EA730F">
      <w:pPr>
        <w:spacing w:after="0" w:line="240" w:lineRule="auto"/>
        <w:ind w:left="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работники, награжденные    </w:t>
      </w:r>
      <w:proofErr w:type="gramStart"/>
      <w:r w:rsidRPr="00EA730F">
        <w:rPr>
          <w:rFonts w:ascii="Times New Roman" w:eastAsia="Times New Roman" w:hAnsi="Times New Roman" w:cs="Times New Roman"/>
          <w:sz w:val="28"/>
          <w:szCs w:val="28"/>
          <w:lang w:eastAsia="ru-RU"/>
        </w:rPr>
        <w:t>государственными</w:t>
      </w:r>
      <w:proofErr w:type="gramEnd"/>
      <w:r w:rsidRPr="00EA730F">
        <w:rPr>
          <w:rFonts w:ascii="Times New Roman" w:eastAsia="Times New Roman" w:hAnsi="Times New Roman" w:cs="Times New Roman"/>
          <w:sz w:val="28"/>
          <w:szCs w:val="28"/>
          <w:lang w:eastAsia="ru-RU"/>
        </w:rPr>
        <w:t xml:space="preserve">    и    отраслевыми</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наградами;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неосвобожденные председатели первичных и территориальных профсоюзных организаций,</w:t>
      </w:r>
    </w:p>
    <w:p w:rsidR="00EA730F" w:rsidRPr="00EA730F" w:rsidRDefault="00EA730F" w:rsidP="00EA730F">
      <w:pPr>
        <w:widowControl w:val="0"/>
        <w:tabs>
          <w:tab w:val="left" w:pos="0"/>
        </w:tabs>
        <w:autoSpaceDE w:val="0"/>
        <w:autoSpaceDN w:val="0"/>
        <w:spacing w:after="0" w:line="235" w:lineRule="auto"/>
        <w:ind w:right="290"/>
        <w:contextualSpacing/>
        <w:jc w:val="both"/>
        <w:rPr>
          <w:rFonts w:ascii="Times New Roman" w:eastAsia="Times New Roman" w:hAnsi="Times New Roman" w:cs="Times New Roman"/>
          <w:b/>
          <w:color w:val="0F0F0F"/>
          <w:sz w:val="28"/>
          <w:szCs w:val="28"/>
          <w:lang w:eastAsia="ru-RU"/>
        </w:rPr>
      </w:pP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b/>
          <w:sz w:val="28"/>
          <w:szCs w:val="28"/>
          <w:lang w:eastAsia="ru-RU"/>
        </w:rPr>
        <w:t>- работники,</w:t>
      </w:r>
      <w:r w:rsidRPr="00EA730F">
        <w:rPr>
          <w:rFonts w:ascii="Times New Roman" w:eastAsia="Times New Roman" w:hAnsi="Times New Roman" w:cs="Times New Roman"/>
          <w:b/>
          <w:spacing w:val="1"/>
          <w:sz w:val="28"/>
          <w:szCs w:val="28"/>
          <w:lang w:eastAsia="ru-RU"/>
        </w:rPr>
        <w:t xml:space="preserve"> </w:t>
      </w:r>
      <w:r w:rsidRPr="00EA730F">
        <w:rPr>
          <w:rFonts w:ascii="Times New Roman" w:eastAsia="Times New Roman" w:hAnsi="Times New Roman" w:cs="Times New Roman"/>
          <w:b/>
          <w:sz w:val="28"/>
          <w:szCs w:val="28"/>
          <w:lang w:eastAsia="ru-RU"/>
        </w:rPr>
        <w:t>совмещающие</w:t>
      </w:r>
      <w:r w:rsidRPr="00EA730F">
        <w:rPr>
          <w:rFonts w:ascii="Times New Roman" w:eastAsia="Times New Roman" w:hAnsi="Times New Roman" w:cs="Times New Roman"/>
          <w:b/>
          <w:spacing w:val="1"/>
          <w:sz w:val="28"/>
          <w:szCs w:val="28"/>
          <w:lang w:eastAsia="ru-RU"/>
        </w:rPr>
        <w:t xml:space="preserve"> </w:t>
      </w:r>
      <w:r w:rsidRPr="00EA730F">
        <w:rPr>
          <w:rFonts w:ascii="Times New Roman" w:eastAsia="Times New Roman" w:hAnsi="Times New Roman" w:cs="Times New Roman"/>
          <w:b/>
          <w:sz w:val="28"/>
          <w:szCs w:val="28"/>
          <w:lang w:eastAsia="ru-RU"/>
        </w:rPr>
        <w:t>работу</w:t>
      </w:r>
      <w:r w:rsidRPr="00EA730F">
        <w:rPr>
          <w:rFonts w:ascii="Times New Roman" w:eastAsia="Times New Roman" w:hAnsi="Times New Roman" w:cs="Times New Roman"/>
          <w:b/>
          <w:spacing w:val="1"/>
          <w:sz w:val="28"/>
          <w:szCs w:val="28"/>
          <w:lang w:eastAsia="ru-RU"/>
        </w:rPr>
        <w:t xml:space="preserve"> </w:t>
      </w:r>
      <w:r w:rsidRPr="00EA730F">
        <w:rPr>
          <w:rFonts w:ascii="Times New Roman" w:eastAsia="Times New Roman" w:hAnsi="Times New Roman" w:cs="Times New Roman"/>
          <w:b/>
          <w:sz w:val="28"/>
          <w:szCs w:val="28"/>
          <w:lang w:eastAsia="ru-RU"/>
        </w:rPr>
        <w:t>с</w:t>
      </w:r>
      <w:r w:rsidRPr="00EA730F">
        <w:rPr>
          <w:rFonts w:ascii="Times New Roman" w:eastAsia="Times New Roman" w:hAnsi="Times New Roman" w:cs="Times New Roman"/>
          <w:b/>
          <w:spacing w:val="1"/>
          <w:sz w:val="28"/>
          <w:szCs w:val="28"/>
          <w:lang w:eastAsia="ru-RU"/>
        </w:rPr>
        <w:t xml:space="preserve"> </w:t>
      </w:r>
      <w:r w:rsidRPr="00EA730F">
        <w:rPr>
          <w:rFonts w:ascii="Times New Roman" w:eastAsia="Times New Roman" w:hAnsi="Times New Roman" w:cs="Times New Roman"/>
          <w:b/>
          <w:sz w:val="28"/>
          <w:szCs w:val="28"/>
          <w:lang w:eastAsia="ru-RU"/>
        </w:rPr>
        <w:t>обучением</w:t>
      </w:r>
      <w:r w:rsidRPr="00EA730F">
        <w:rPr>
          <w:rFonts w:ascii="Times New Roman" w:eastAsia="Times New Roman" w:hAnsi="Times New Roman" w:cs="Times New Roman"/>
          <w:b/>
          <w:spacing w:val="1"/>
          <w:sz w:val="28"/>
          <w:szCs w:val="28"/>
          <w:lang w:eastAsia="ru-RU"/>
        </w:rPr>
        <w:t xml:space="preserve"> </w:t>
      </w:r>
      <w:r w:rsidRPr="00EA730F">
        <w:rPr>
          <w:rFonts w:ascii="Times New Roman" w:eastAsia="Times New Roman" w:hAnsi="Times New Roman" w:cs="Times New Roman"/>
          <w:b/>
          <w:sz w:val="28"/>
          <w:szCs w:val="28"/>
          <w:lang w:eastAsia="ru-RU"/>
        </w:rPr>
        <w:t>в</w:t>
      </w:r>
      <w:r w:rsidRPr="00EA730F">
        <w:rPr>
          <w:rFonts w:ascii="Times New Roman" w:eastAsia="Times New Roman" w:hAnsi="Times New Roman" w:cs="Times New Roman"/>
          <w:b/>
          <w:spacing w:val="56"/>
          <w:sz w:val="28"/>
          <w:szCs w:val="28"/>
          <w:lang w:eastAsia="ru-RU"/>
        </w:rPr>
        <w:t xml:space="preserve"> </w:t>
      </w:r>
      <w:r w:rsidRPr="00EA730F">
        <w:rPr>
          <w:rFonts w:ascii="Times New Roman" w:eastAsia="Times New Roman" w:hAnsi="Times New Roman" w:cs="Times New Roman"/>
          <w:b/>
          <w:sz w:val="28"/>
          <w:szCs w:val="28"/>
          <w:lang w:eastAsia="ru-RU"/>
        </w:rPr>
        <w:lastRenderedPageBreak/>
        <w:t>образовательных</w:t>
      </w:r>
      <w:r w:rsidRPr="00EA730F">
        <w:rPr>
          <w:rFonts w:ascii="Times New Roman" w:eastAsia="Times New Roman" w:hAnsi="Times New Roman" w:cs="Times New Roman"/>
          <w:b/>
          <w:spacing w:val="1"/>
          <w:sz w:val="28"/>
          <w:szCs w:val="28"/>
          <w:lang w:eastAsia="ru-RU"/>
        </w:rPr>
        <w:t xml:space="preserve"> </w:t>
      </w:r>
      <w:r w:rsidRPr="00EA730F">
        <w:rPr>
          <w:rFonts w:ascii="Times New Roman" w:eastAsia="Times New Roman" w:hAnsi="Times New Roman" w:cs="Times New Roman"/>
          <w:b/>
          <w:sz w:val="28"/>
          <w:szCs w:val="28"/>
          <w:lang w:eastAsia="ru-RU"/>
        </w:rPr>
        <w:t>организациях,</w:t>
      </w:r>
      <w:r w:rsidRPr="00EA730F">
        <w:rPr>
          <w:rFonts w:ascii="Times New Roman" w:eastAsia="Times New Roman" w:hAnsi="Times New Roman" w:cs="Times New Roman"/>
          <w:b/>
          <w:spacing w:val="53"/>
          <w:sz w:val="28"/>
          <w:szCs w:val="28"/>
          <w:lang w:eastAsia="ru-RU"/>
        </w:rPr>
        <w:t xml:space="preserve"> </w:t>
      </w:r>
      <w:r w:rsidRPr="00EA730F">
        <w:rPr>
          <w:rFonts w:ascii="Times New Roman" w:eastAsia="Times New Roman" w:hAnsi="Times New Roman" w:cs="Times New Roman"/>
          <w:b/>
          <w:sz w:val="28"/>
          <w:szCs w:val="28"/>
          <w:lang w:eastAsia="ru-RU"/>
        </w:rPr>
        <w:t>независимо</w:t>
      </w:r>
      <w:r w:rsidRPr="00EA730F">
        <w:rPr>
          <w:rFonts w:ascii="Times New Roman" w:eastAsia="Times New Roman" w:hAnsi="Times New Roman" w:cs="Times New Roman"/>
          <w:b/>
          <w:spacing w:val="44"/>
          <w:sz w:val="28"/>
          <w:szCs w:val="28"/>
          <w:lang w:eastAsia="ru-RU"/>
        </w:rPr>
        <w:t xml:space="preserve"> </w:t>
      </w:r>
      <w:r w:rsidRPr="00EA730F">
        <w:rPr>
          <w:rFonts w:ascii="Times New Roman" w:eastAsia="Times New Roman" w:hAnsi="Times New Roman" w:cs="Times New Roman"/>
          <w:b/>
          <w:sz w:val="28"/>
          <w:szCs w:val="28"/>
          <w:lang w:eastAsia="ru-RU"/>
        </w:rPr>
        <w:t>от</w:t>
      </w:r>
      <w:r w:rsidRPr="00EA730F">
        <w:rPr>
          <w:rFonts w:ascii="Times New Roman" w:eastAsia="Times New Roman" w:hAnsi="Times New Roman" w:cs="Times New Roman"/>
          <w:b/>
          <w:spacing w:val="17"/>
          <w:sz w:val="28"/>
          <w:szCs w:val="28"/>
          <w:lang w:eastAsia="ru-RU"/>
        </w:rPr>
        <w:t xml:space="preserve"> </w:t>
      </w:r>
      <w:r w:rsidRPr="00EA730F">
        <w:rPr>
          <w:rFonts w:ascii="Times New Roman" w:eastAsia="Times New Roman" w:hAnsi="Times New Roman" w:cs="Times New Roman"/>
          <w:b/>
          <w:sz w:val="28"/>
          <w:szCs w:val="28"/>
          <w:lang w:eastAsia="ru-RU"/>
        </w:rPr>
        <w:t>обучения</w:t>
      </w:r>
      <w:r w:rsidRPr="00EA730F">
        <w:rPr>
          <w:rFonts w:ascii="Times New Roman" w:eastAsia="Times New Roman" w:hAnsi="Times New Roman" w:cs="Times New Roman"/>
          <w:b/>
          <w:spacing w:val="30"/>
          <w:sz w:val="28"/>
          <w:szCs w:val="28"/>
          <w:lang w:eastAsia="ru-RU"/>
        </w:rPr>
        <w:t xml:space="preserve"> </w:t>
      </w:r>
      <w:r w:rsidRPr="00EA730F">
        <w:rPr>
          <w:rFonts w:ascii="Times New Roman" w:eastAsia="Times New Roman" w:hAnsi="Times New Roman" w:cs="Times New Roman"/>
          <w:b/>
          <w:sz w:val="28"/>
          <w:szCs w:val="28"/>
          <w:lang w:eastAsia="ru-RU"/>
        </w:rPr>
        <w:t>их</w:t>
      </w:r>
      <w:r w:rsidRPr="00EA730F">
        <w:rPr>
          <w:rFonts w:ascii="Times New Roman" w:eastAsia="Times New Roman" w:hAnsi="Times New Roman" w:cs="Times New Roman"/>
          <w:b/>
          <w:spacing w:val="22"/>
          <w:sz w:val="28"/>
          <w:szCs w:val="28"/>
          <w:lang w:eastAsia="ru-RU"/>
        </w:rPr>
        <w:t xml:space="preserve"> </w:t>
      </w:r>
      <w:r w:rsidRPr="00EA730F">
        <w:rPr>
          <w:rFonts w:ascii="Times New Roman" w:eastAsia="Times New Roman" w:hAnsi="Times New Roman" w:cs="Times New Roman"/>
          <w:b/>
          <w:sz w:val="28"/>
          <w:szCs w:val="28"/>
          <w:lang w:eastAsia="ru-RU"/>
        </w:rPr>
        <w:t>на</w:t>
      </w:r>
      <w:r w:rsidRPr="00EA730F">
        <w:rPr>
          <w:rFonts w:ascii="Times New Roman" w:eastAsia="Times New Roman" w:hAnsi="Times New Roman" w:cs="Times New Roman"/>
          <w:b/>
          <w:spacing w:val="4"/>
          <w:sz w:val="28"/>
          <w:szCs w:val="28"/>
          <w:lang w:eastAsia="ru-RU"/>
        </w:rPr>
        <w:t xml:space="preserve"> </w:t>
      </w:r>
      <w:r w:rsidRPr="00EA730F">
        <w:rPr>
          <w:rFonts w:ascii="Times New Roman" w:eastAsia="Times New Roman" w:hAnsi="Times New Roman" w:cs="Times New Roman"/>
          <w:b/>
          <w:sz w:val="28"/>
          <w:szCs w:val="28"/>
          <w:lang w:eastAsia="ru-RU"/>
        </w:rPr>
        <w:t>бесплатной</w:t>
      </w:r>
      <w:r w:rsidRPr="00EA730F">
        <w:rPr>
          <w:rFonts w:ascii="Times New Roman" w:eastAsia="Times New Roman" w:hAnsi="Times New Roman" w:cs="Times New Roman"/>
          <w:b/>
          <w:spacing w:val="47"/>
          <w:sz w:val="28"/>
          <w:szCs w:val="28"/>
          <w:lang w:eastAsia="ru-RU"/>
        </w:rPr>
        <w:t xml:space="preserve"> </w:t>
      </w:r>
      <w:r w:rsidRPr="00EA730F">
        <w:rPr>
          <w:rFonts w:ascii="Times New Roman" w:eastAsia="Times New Roman" w:hAnsi="Times New Roman" w:cs="Times New Roman"/>
          <w:b/>
          <w:sz w:val="28"/>
          <w:szCs w:val="28"/>
          <w:lang w:eastAsia="ru-RU"/>
        </w:rPr>
        <w:t>или</w:t>
      </w:r>
      <w:r w:rsidRPr="00EA730F">
        <w:rPr>
          <w:rFonts w:ascii="Times New Roman" w:eastAsia="Times New Roman" w:hAnsi="Times New Roman" w:cs="Times New Roman"/>
          <w:b/>
          <w:spacing w:val="15"/>
          <w:sz w:val="28"/>
          <w:szCs w:val="28"/>
          <w:lang w:eastAsia="ru-RU"/>
        </w:rPr>
        <w:t xml:space="preserve"> </w:t>
      </w:r>
      <w:r w:rsidRPr="00EA730F">
        <w:rPr>
          <w:rFonts w:ascii="Times New Roman" w:eastAsia="Times New Roman" w:hAnsi="Times New Roman" w:cs="Times New Roman"/>
          <w:b/>
          <w:sz w:val="28"/>
          <w:szCs w:val="28"/>
          <w:lang w:eastAsia="ru-RU"/>
        </w:rPr>
        <w:t>платной</w:t>
      </w:r>
      <w:r w:rsidRPr="00EA730F">
        <w:rPr>
          <w:rFonts w:ascii="Times New Roman" w:eastAsia="Times New Roman" w:hAnsi="Times New Roman" w:cs="Times New Roman"/>
          <w:b/>
          <w:spacing w:val="39"/>
          <w:sz w:val="28"/>
          <w:szCs w:val="28"/>
          <w:lang w:eastAsia="ru-RU"/>
        </w:rPr>
        <w:t xml:space="preserve"> </w:t>
      </w:r>
      <w:r w:rsidRPr="00EA730F">
        <w:rPr>
          <w:rFonts w:ascii="Times New Roman" w:eastAsia="Times New Roman" w:hAnsi="Times New Roman" w:cs="Times New Roman"/>
          <w:b/>
          <w:sz w:val="28"/>
          <w:szCs w:val="28"/>
          <w:lang w:eastAsia="ru-RU"/>
        </w:rPr>
        <w:t>основе;</w:t>
      </w:r>
    </w:p>
    <w:p w:rsidR="00EA730F" w:rsidRPr="00EA730F" w:rsidRDefault="00EA730F" w:rsidP="00EA730F">
      <w:pPr>
        <w:widowControl w:val="0"/>
        <w:tabs>
          <w:tab w:val="left" w:pos="0"/>
        </w:tabs>
        <w:autoSpaceDE w:val="0"/>
        <w:autoSpaceDN w:val="0"/>
        <w:spacing w:after="0" w:line="240" w:lineRule="auto"/>
        <w:ind w:right="260"/>
        <w:contextualSpacing/>
        <w:jc w:val="both"/>
        <w:rPr>
          <w:rFonts w:ascii="Times New Roman" w:eastAsia="Times New Roman" w:hAnsi="Times New Roman" w:cs="Times New Roman"/>
          <w:b/>
          <w:w w:val="105"/>
          <w:sz w:val="28"/>
          <w:szCs w:val="28"/>
          <w:lang w:eastAsia="ru-RU"/>
        </w:rPr>
      </w:pP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b/>
          <w:w w:val="105"/>
          <w:sz w:val="28"/>
          <w:szCs w:val="28"/>
          <w:lang w:eastAsia="ru-RU"/>
        </w:rPr>
        <w:t>- лица,</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получившие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среднее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профессиональное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образование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или</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высшее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образование по имеющим государственную</w:t>
      </w:r>
      <w:r w:rsidRPr="00EA730F">
        <w:rPr>
          <w:rFonts w:ascii="Times New Roman" w:eastAsia="Times New Roman" w:hAnsi="Times New Roman" w:cs="Times New Roman"/>
          <w:b/>
          <w:spacing w:val="14"/>
          <w:w w:val="105"/>
          <w:sz w:val="28"/>
          <w:szCs w:val="28"/>
          <w:lang w:eastAsia="ru-RU"/>
        </w:rPr>
        <w:t xml:space="preserve"> </w:t>
      </w:r>
      <w:r w:rsidRPr="00EA730F">
        <w:rPr>
          <w:rFonts w:ascii="Times New Roman" w:eastAsia="Times New Roman" w:hAnsi="Times New Roman" w:cs="Times New Roman"/>
          <w:b/>
          <w:w w:val="105"/>
          <w:sz w:val="28"/>
          <w:szCs w:val="28"/>
          <w:lang w:eastAsia="ru-RU"/>
        </w:rPr>
        <w:t>аккредитацию</w:t>
      </w:r>
      <w:r w:rsidRPr="00EA730F">
        <w:rPr>
          <w:rFonts w:ascii="Times New Roman" w:eastAsia="Times New Roman" w:hAnsi="Times New Roman" w:cs="Times New Roman"/>
          <w:b/>
          <w:spacing w:val="54"/>
          <w:w w:val="105"/>
          <w:sz w:val="28"/>
          <w:szCs w:val="28"/>
          <w:lang w:eastAsia="ru-RU"/>
        </w:rPr>
        <w:t xml:space="preserve"> </w:t>
      </w:r>
      <w:r w:rsidRPr="00EA730F">
        <w:rPr>
          <w:rFonts w:ascii="Times New Roman" w:eastAsia="Times New Roman" w:hAnsi="Times New Roman" w:cs="Times New Roman"/>
          <w:b/>
          <w:w w:val="105"/>
          <w:sz w:val="28"/>
          <w:szCs w:val="28"/>
          <w:lang w:eastAsia="ru-RU"/>
        </w:rPr>
        <w:t>образовательным</w:t>
      </w:r>
      <w:r w:rsidRPr="00EA730F">
        <w:rPr>
          <w:rFonts w:ascii="Times New Roman" w:eastAsia="Times New Roman" w:hAnsi="Times New Roman" w:cs="Times New Roman"/>
          <w:b/>
          <w:spacing w:val="-54"/>
          <w:w w:val="105"/>
          <w:sz w:val="28"/>
          <w:szCs w:val="28"/>
          <w:lang w:eastAsia="ru-RU"/>
        </w:rPr>
        <w:t xml:space="preserve"> </w:t>
      </w:r>
      <w:r w:rsidRPr="00EA730F">
        <w:rPr>
          <w:rFonts w:ascii="Times New Roman" w:eastAsia="Times New Roman" w:hAnsi="Times New Roman" w:cs="Times New Roman"/>
          <w:b/>
          <w:w w:val="105"/>
          <w:sz w:val="28"/>
          <w:szCs w:val="28"/>
          <w:lang w:eastAsia="ru-RU"/>
        </w:rPr>
        <w:t>программам</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color w:val="0C0C0C"/>
          <w:w w:val="105"/>
          <w:sz w:val="28"/>
          <w:szCs w:val="28"/>
          <w:lang w:eastAsia="ru-RU"/>
        </w:rPr>
        <w:t xml:space="preserve">и </w:t>
      </w:r>
      <w:r w:rsidRPr="00EA730F">
        <w:rPr>
          <w:rFonts w:ascii="Times New Roman" w:eastAsia="Times New Roman" w:hAnsi="Times New Roman" w:cs="Times New Roman"/>
          <w:b/>
          <w:w w:val="105"/>
          <w:sz w:val="28"/>
          <w:szCs w:val="28"/>
          <w:lang w:eastAsia="ru-RU"/>
        </w:rPr>
        <w:t>впервые поступившие на работу по полученной специальности</w:t>
      </w:r>
      <w:r w:rsidRPr="00EA730F">
        <w:rPr>
          <w:rFonts w:ascii="Times New Roman" w:eastAsia="Times New Roman" w:hAnsi="Times New Roman" w:cs="Times New Roman"/>
          <w:b/>
          <w:spacing w:val="-55"/>
          <w:w w:val="105"/>
          <w:sz w:val="28"/>
          <w:szCs w:val="28"/>
          <w:lang w:eastAsia="ru-RU"/>
        </w:rPr>
        <w:t xml:space="preserve"> </w:t>
      </w:r>
      <w:r w:rsidRPr="00EA730F">
        <w:rPr>
          <w:rFonts w:ascii="Times New Roman" w:eastAsia="Times New Roman" w:hAnsi="Times New Roman" w:cs="Times New Roman"/>
          <w:b/>
          <w:w w:val="105"/>
          <w:sz w:val="28"/>
          <w:szCs w:val="28"/>
          <w:lang w:eastAsia="ru-RU"/>
        </w:rPr>
        <w:t>в</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течение</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трех</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лет</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со</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дня</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получения</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профессионального</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образования</w:t>
      </w:r>
      <w:r w:rsidRPr="00EA730F">
        <w:rPr>
          <w:rFonts w:ascii="Times New Roman" w:eastAsia="Times New Roman" w:hAnsi="Times New Roman" w:cs="Times New Roman"/>
          <w:b/>
          <w:spacing w:val="1"/>
          <w:w w:val="105"/>
          <w:sz w:val="28"/>
          <w:szCs w:val="28"/>
          <w:lang w:eastAsia="ru-RU"/>
        </w:rPr>
        <w:t xml:space="preserve"> </w:t>
      </w:r>
      <w:r w:rsidRPr="00EA730F">
        <w:rPr>
          <w:rFonts w:ascii="Times New Roman" w:eastAsia="Times New Roman" w:hAnsi="Times New Roman" w:cs="Times New Roman"/>
          <w:b/>
          <w:w w:val="105"/>
          <w:sz w:val="28"/>
          <w:szCs w:val="28"/>
          <w:lang w:eastAsia="ru-RU"/>
        </w:rPr>
        <w:t>соответствующего</w:t>
      </w:r>
      <w:r w:rsidRPr="00EA730F">
        <w:rPr>
          <w:rFonts w:ascii="Times New Roman" w:eastAsia="Times New Roman" w:hAnsi="Times New Roman" w:cs="Times New Roman"/>
          <w:b/>
          <w:spacing w:val="3"/>
          <w:w w:val="105"/>
          <w:sz w:val="28"/>
          <w:szCs w:val="28"/>
          <w:lang w:eastAsia="ru-RU"/>
        </w:rPr>
        <w:t xml:space="preserve"> </w:t>
      </w:r>
      <w:r w:rsidRPr="00EA730F">
        <w:rPr>
          <w:rFonts w:ascii="Times New Roman" w:eastAsia="Times New Roman" w:hAnsi="Times New Roman" w:cs="Times New Roman"/>
          <w:b/>
          <w:w w:val="105"/>
          <w:sz w:val="28"/>
          <w:szCs w:val="28"/>
          <w:lang w:eastAsia="ru-RU"/>
        </w:rPr>
        <w:t>уровня.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2.13.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2.14.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2.15. Увольнения членов профсоюза по инициативе работодателя по пунктам 2,3,5 части 1 ст. 81 Трудового кодекса РФ производить с учетом мотивированного мнения профсоюзного комитета в порядке ст. 373 ТК РФ (Основание: ст. 82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2.16.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r>
    </w:p>
    <w:p w:rsidR="00EA730F" w:rsidRPr="00EA730F" w:rsidRDefault="00EA730F" w:rsidP="00EA730F">
      <w:pPr>
        <w:spacing w:after="0" w:line="240" w:lineRule="auto"/>
        <w:ind w:left="708"/>
        <w:jc w:val="center"/>
        <w:rPr>
          <w:rFonts w:ascii="Times New Roman" w:eastAsia="Times New Roman" w:hAnsi="Times New Roman" w:cs="Times New Roman"/>
          <w:b/>
          <w:bCs/>
          <w:sz w:val="28"/>
          <w:szCs w:val="28"/>
          <w:lang w:eastAsia="ru-RU"/>
        </w:rPr>
      </w:pPr>
      <w:r w:rsidRPr="00EA730F">
        <w:rPr>
          <w:rFonts w:ascii="Times New Roman" w:eastAsia="Times New Roman" w:hAnsi="Times New Roman" w:cs="Times New Roman"/>
          <w:b/>
          <w:bCs/>
          <w:sz w:val="28"/>
          <w:szCs w:val="28"/>
          <w:lang w:val="en-US" w:eastAsia="ru-RU"/>
        </w:rPr>
        <w:t>III</w:t>
      </w:r>
      <w:r w:rsidRPr="00EA730F">
        <w:rPr>
          <w:rFonts w:ascii="Times New Roman" w:eastAsia="Times New Roman" w:hAnsi="Times New Roman" w:cs="Times New Roman"/>
          <w:b/>
          <w:bCs/>
          <w:sz w:val="28"/>
          <w:szCs w:val="28"/>
          <w:lang w:eastAsia="ru-RU"/>
        </w:rPr>
        <w:t xml:space="preserve">. ОПЛАТА ТРУДА РАБОТНИКОВ </w:t>
      </w:r>
    </w:p>
    <w:p w:rsidR="00EA730F" w:rsidRPr="00EA730F" w:rsidRDefault="00EA730F" w:rsidP="00EA730F">
      <w:pPr>
        <w:spacing w:after="0" w:line="240" w:lineRule="auto"/>
        <w:jc w:val="both"/>
        <w:rPr>
          <w:rFonts w:ascii="Times New Roman" w:eastAsia="Times New Roman" w:hAnsi="Times New Roman" w:cs="Times New Roman"/>
          <w:b/>
          <w:bCs/>
          <w:i/>
          <w:iCs/>
          <w:sz w:val="28"/>
          <w:szCs w:val="28"/>
          <w:lang w:eastAsia="ru-RU"/>
        </w:rPr>
      </w:pPr>
    </w:p>
    <w:p w:rsidR="00EA730F" w:rsidRPr="00EA730F" w:rsidRDefault="00EA730F" w:rsidP="00EA730F">
      <w:pPr>
        <w:spacing w:after="0" w:line="240" w:lineRule="auto"/>
        <w:ind w:firstLine="708"/>
        <w:jc w:val="both"/>
        <w:rPr>
          <w:rFonts w:ascii="Times New Roman" w:eastAsia="Times New Roman" w:hAnsi="Times New Roman" w:cs="Times New Roman"/>
          <w:bCs/>
          <w:iCs/>
          <w:sz w:val="28"/>
          <w:szCs w:val="28"/>
          <w:lang w:eastAsia="ru-RU"/>
        </w:rPr>
      </w:pPr>
      <w:r w:rsidRPr="00EA730F">
        <w:rPr>
          <w:rFonts w:ascii="Times New Roman" w:eastAsia="Times New Roman" w:hAnsi="Times New Roman" w:cs="Times New Roman"/>
          <w:bCs/>
          <w:iCs/>
          <w:sz w:val="28"/>
          <w:szCs w:val="28"/>
          <w:lang w:eastAsia="ru-RU"/>
        </w:rPr>
        <w:t>3.  Работодатель   обязуется: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4"/>
          <w:szCs w:val="28"/>
          <w:lang w:eastAsia="ru-RU"/>
        </w:rPr>
        <w:t xml:space="preserve">3.1. </w:t>
      </w:r>
      <w:r w:rsidRPr="00EA730F">
        <w:rPr>
          <w:rFonts w:ascii="Times New Roman" w:eastAsia="Times New Roman" w:hAnsi="Times New Roman" w:cs="Times New Roman"/>
          <w:sz w:val="28"/>
          <w:szCs w:val="28"/>
          <w:lang w:eastAsia="ru-RU"/>
        </w:rPr>
        <w:t>Размеры окладов (должностных окладов), ставок заработной платы педагогических работников образовательных организаций устанавливать на основе отнесения занимаемых ими должностей по соответствующим квалификационным уровням профессиональных квалификационных групп не ниже минимальных окладов (с учетом компенсации на книгоиздательскую продукцию) согласно приложению №1. К окладу (должностному окладу), ставке заработной платы педагогических работников устанавливаются повышающие коэффициенты с учетом: квалификационной категории; средней наполняемости классов по образовательной организации (филиала, иного структурного подразделения); специфики работы.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3.2. Устанавливать заработную плату педагогического персонала, непосредственно осуществляющего учебный процесс, в соответствии с приказом</w:t>
      </w:r>
      <w:proofErr w:type="gramStart"/>
      <w:r w:rsidRPr="00EA730F">
        <w:rPr>
          <w:rFonts w:ascii="Times New Roman" w:eastAsia="Times New Roman" w:hAnsi="Times New Roman" w:cs="Times New Roman"/>
          <w:sz w:val="28"/>
          <w:szCs w:val="28"/>
          <w:lang w:eastAsia="ru-RU"/>
        </w:rPr>
        <w:t xml:space="preserve"> (№___, </w:t>
      </w:r>
      <w:proofErr w:type="gramEnd"/>
      <w:r w:rsidRPr="00EA730F">
        <w:rPr>
          <w:rFonts w:ascii="Times New Roman" w:eastAsia="Times New Roman" w:hAnsi="Times New Roman" w:cs="Times New Roman"/>
          <w:sz w:val="28"/>
          <w:szCs w:val="28"/>
          <w:lang w:eastAsia="ru-RU"/>
        </w:rPr>
        <w:t xml:space="preserve">дата) комитета по образованию администрации (города, района), </w:t>
      </w:r>
      <w:r w:rsidRPr="00EA730F">
        <w:rPr>
          <w:rFonts w:ascii="Times New Roman" w:eastAsia="Times New Roman" w:hAnsi="Times New Roman" w:cs="Times New Roman"/>
          <w:b/>
          <w:sz w:val="28"/>
          <w:szCs w:val="28"/>
          <w:lang w:eastAsia="ru-RU"/>
        </w:rPr>
        <w:t>которым</w:t>
      </w: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утверждено примерное положение об оплате труда работников муниципальных общеобразовательных организаций (модельный нормативный акт). При разработке Положения руководствоваться Модельным нормативным правовым актом к письму Министерства образования и науки Алтайского края от 29.04.2022 № 23-ПА/15/1146.</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 xml:space="preserve">3.3. Заработная плата выплачивается работникам за текущий месяц не реже чем каждые полмесяца в денежной форме. Днями выплаты заработной платы являются _______________ </w:t>
      </w:r>
      <w:r w:rsidRPr="00EA730F">
        <w:rPr>
          <w:rFonts w:ascii="Times New Roman" w:eastAsia="Times New Roman" w:hAnsi="Times New Roman" w:cs="Times New Roman"/>
          <w:b/>
          <w:sz w:val="28"/>
          <w:szCs w:val="28"/>
          <w:lang w:eastAsia="ru-RU"/>
        </w:rPr>
        <w:t xml:space="preserve">(указать 2 </w:t>
      </w:r>
      <w:proofErr w:type="gramStart"/>
      <w:r w:rsidRPr="00EA730F">
        <w:rPr>
          <w:rFonts w:ascii="Times New Roman" w:eastAsia="Times New Roman" w:hAnsi="Times New Roman" w:cs="Times New Roman"/>
          <w:b/>
          <w:sz w:val="28"/>
          <w:szCs w:val="28"/>
          <w:lang w:eastAsia="ru-RU"/>
        </w:rPr>
        <w:t>конкретных</w:t>
      </w:r>
      <w:proofErr w:type="gramEnd"/>
      <w:r w:rsidRPr="00EA730F">
        <w:rPr>
          <w:rFonts w:ascii="Times New Roman" w:eastAsia="Times New Roman" w:hAnsi="Times New Roman" w:cs="Times New Roman"/>
          <w:b/>
          <w:sz w:val="28"/>
          <w:szCs w:val="28"/>
          <w:lang w:eastAsia="ru-RU"/>
        </w:rPr>
        <w:t xml:space="preserve"> числа месяца).</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3.4. </w:t>
      </w:r>
      <w:proofErr w:type="gramStart"/>
      <w:r w:rsidRPr="00EA730F">
        <w:rPr>
          <w:rFonts w:ascii="Times New Roman" w:eastAsia="Times New Roman" w:hAnsi="Times New Roman" w:cs="Times New Roman"/>
          <w:sz w:val="28"/>
          <w:szCs w:val="28"/>
          <w:lang w:eastAsia="ru-RU"/>
        </w:rPr>
        <w:t>В случае нарушения работодателем установленного настоящим договором срока выплаты заработной платы,  оплаты отпуска, выплат при увольнении, причитающихся работникам, выплачивать их с уплатой процентов (денежной компенсации) в размере не ниже одной сто пятидесятой действующей в это время ключевой</w:t>
      </w:r>
      <w:r w:rsidRPr="00EA730F">
        <w:rPr>
          <w:rFonts w:ascii="Times New Roman" w:eastAsia="Times New Roman" w:hAnsi="Times New Roman" w:cs="Times New Roman"/>
          <w:b/>
          <w:sz w:val="28"/>
          <w:szCs w:val="28"/>
          <w:lang w:eastAsia="ru-RU"/>
        </w:rPr>
        <w:t xml:space="preserve"> </w:t>
      </w:r>
      <w:r w:rsidRPr="00EA730F">
        <w:rPr>
          <w:rFonts w:ascii="Times New Roman" w:eastAsia="Times New Roman" w:hAnsi="Times New Roman" w:cs="Times New Roman"/>
          <w:sz w:val="28"/>
          <w:szCs w:val="28"/>
          <w:lang w:eastAsia="ru-RU"/>
        </w:rPr>
        <w:t>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   по   день   фактического</w:t>
      </w:r>
      <w:proofErr w:type="gramEnd"/>
      <w:r w:rsidRPr="00EA730F">
        <w:rPr>
          <w:rFonts w:ascii="Times New Roman" w:eastAsia="Times New Roman" w:hAnsi="Times New Roman" w:cs="Times New Roman"/>
          <w:sz w:val="28"/>
          <w:szCs w:val="28"/>
          <w:lang w:eastAsia="ru-RU"/>
        </w:rPr>
        <w:t xml:space="preserve">   расчета    включительно   (ст. 236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3.5.  При совпадении дня выплаты с выходным днем или нерабочим праздничным днем выплату заработной платы производить накануне этого дня. Оплату отпуска производить не позднее, чем за три дня до его начала.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3.6.  Выплачивать заработную плату _______________________ (указать место или способ выплаты (банковская карта) выплаты).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3.7. 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08.12.1999 г.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профкома (ст.136 ТК РФ).</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 xml:space="preserve">3.8.  </w:t>
      </w:r>
      <w:proofErr w:type="gramStart"/>
      <w:r w:rsidRPr="00EA730F">
        <w:rPr>
          <w:rFonts w:ascii="Times New Roman" w:eastAsia="Times New Roman" w:hAnsi="Times New Roman" w:cs="Times New Roman"/>
          <w:b/>
          <w:sz w:val="28"/>
          <w:szCs w:val="28"/>
          <w:lang w:eastAsia="ru-RU"/>
        </w:rPr>
        <w:t>Формирование фонда оплаты труда муниципальной общеобразовательной организации осуществляется в пределах  объема  финансовых средств, выделенных образовательной организации на текущий финансовый год за счет субвенции из краевого бюджета,  в соответствии с  количеством учащихся, нормативами расходов по заработной  плате на одного обучающегося</w:t>
      </w: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данной образовательных  организаций, установленных</w:t>
      </w:r>
      <w:proofErr w:type="gramEnd"/>
      <w:r w:rsidRPr="00EA730F">
        <w:rPr>
          <w:rFonts w:ascii="Times New Roman" w:eastAsia="Times New Roman" w:hAnsi="Times New Roman" w:cs="Times New Roman"/>
          <w:b/>
          <w:sz w:val="28"/>
          <w:szCs w:val="28"/>
          <w:lang w:eastAsia="ru-RU"/>
        </w:rPr>
        <w:t xml:space="preserve"> нормативным правовым актом органа местного самоуправления.</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 xml:space="preserve">3.9. </w:t>
      </w:r>
      <w:r w:rsidRPr="00EA730F">
        <w:rPr>
          <w:rFonts w:ascii="Times New Roman" w:eastAsia="Times New Roman" w:hAnsi="Times New Roman" w:cs="Times New Roman"/>
          <w:b/>
          <w:sz w:val="28"/>
          <w:szCs w:val="28"/>
          <w:lang w:eastAsia="ru-RU"/>
        </w:rPr>
        <w:t>Для педагогических работников образовательных организаций устанавливаются следующие выплаты стимулирующего характера:</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ежемесячные выплаты за результативность и качество работы;</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ежемесячные выплаты за стаж   непрерывной работы;</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ежемесячные выплаты за наличие ученой степени;</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xml:space="preserve">- </w:t>
      </w:r>
      <w:proofErr w:type="gramStart"/>
      <w:r w:rsidRPr="00EA730F">
        <w:rPr>
          <w:rFonts w:ascii="Times New Roman" w:eastAsia="Times New Roman" w:hAnsi="Times New Roman" w:cs="Times New Roman"/>
          <w:b/>
          <w:sz w:val="28"/>
          <w:szCs w:val="28"/>
          <w:lang w:eastAsia="ru-RU"/>
        </w:rPr>
        <w:t>ежемесячная</w:t>
      </w:r>
      <w:proofErr w:type="gramEnd"/>
      <w:r w:rsidRPr="00EA730F">
        <w:rPr>
          <w:rFonts w:ascii="Times New Roman" w:eastAsia="Times New Roman" w:hAnsi="Times New Roman" w:cs="Times New Roman"/>
          <w:b/>
          <w:sz w:val="28"/>
          <w:szCs w:val="28"/>
          <w:lang w:eastAsia="ru-RU"/>
        </w:rPr>
        <w:t xml:space="preserve"> выплаты за наличие почетных званий и отраслевых наград;</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ежемесячные выплаты за наставничество;</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xml:space="preserve">- ежемесячные выплаты выпускникам образовательных организаций высшего образования и среднего профессионального </w:t>
      </w:r>
      <w:r w:rsidRPr="00EA730F">
        <w:rPr>
          <w:rFonts w:ascii="Times New Roman" w:eastAsia="Times New Roman" w:hAnsi="Times New Roman" w:cs="Times New Roman"/>
          <w:b/>
          <w:sz w:val="28"/>
          <w:szCs w:val="28"/>
          <w:lang w:eastAsia="ru-RU"/>
        </w:rPr>
        <w:lastRenderedPageBreak/>
        <w:t xml:space="preserve">образования, в первые поступивших на работу, а также лицам, трудоустроившимся в период </w:t>
      </w:r>
      <w:proofErr w:type="gramStart"/>
      <w:r w:rsidRPr="00EA730F">
        <w:rPr>
          <w:rFonts w:ascii="Times New Roman" w:eastAsia="Times New Roman" w:hAnsi="Times New Roman" w:cs="Times New Roman"/>
          <w:b/>
          <w:sz w:val="28"/>
          <w:szCs w:val="28"/>
          <w:lang w:eastAsia="ru-RU"/>
        </w:rPr>
        <w:t>обучения по</w:t>
      </w:r>
      <w:proofErr w:type="gramEnd"/>
      <w:r w:rsidRPr="00EA730F">
        <w:rPr>
          <w:rFonts w:ascii="Times New Roman" w:eastAsia="Times New Roman" w:hAnsi="Times New Roman" w:cs="Times New Roman"/>
          <w:b/>
          <w:sz w:val="28"/>
          <w:szCs w:val="28"/>
          <w:lang w:eastAsia="ru-RU"/>
        </w:rPr>
        <w:t xml:space="preserve"> образовательным программам высшего образования;</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xml:space="preserve">- ежемесячная выплата лицам, трудоустроившимся в период </w:t>
      </w:r>
      <w:proofErr w:type="gramStart"/>
      <w:r w:rsidRPr="00EA730F">
        <w:rPr>
          <w:rFonts w:ascii="Times New Roman" w:eastAsia="Times New Roman" w:hAnsi="Times New Roman" w:cs="Times New Roman"/>
          <w:b/>
          <w:sz w:val="28"/>
          <w:szCs w:val="28"/>
          <w:lang w:eastAsia="ru-RU"/>
        </w:rPr>
        <w:t>обучения по</w:t>
      </w:r>
      <w:proofErr w:type="gramEnd"/>
      <w:r w:rsidRPr="00EA730F">
        <w:rPr>
          <w:rFonts w:ascii="Times New Roman" w:eastAsia="Times New Roman" w:hAnsi="Times New Roman" w:cs="Times New Roman"/>
          <w:b/>
          <w:sz w:val="28"/>
          <w:szCs w:val="28"/>
          <w:lang w:eastAsia="ru-RU"/>
        </w:rPr>
        <w:t xml:space="preserve"> образовательным программам высшего образования;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proofErr w:type="gramStart"/>
      <w:r w:rsidRPr="00EA730F">
        <w:rPr>
          <w:rFonts w:ascii="Times New Roman" w:eastAsia="Times New Roman" w:hAnsi="Times New Roman" w:cs="Times New Roman"/>
          <w:b/>
          <w:sz w:val="28"/>
          <w:szCs w:val="28"/>
          <w:lang w:eastAsia="ru-RU"/>
        </w:rPr>
        <w:t>- 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(ведомственными) наградами</w:t>
      </w:r>
      <w:r w:rsidRPr="00EA730F">
        <w:rPr>
          <w:rFonts w:ascii="Times New Roman" w:eastAsia="Times New Roman" w:hAnsi="Times New Roman" w:cs="Times New Roman"/>
          <w:sz w:val="28"/>
          <w:szCs w:val="28"/>
          <w:lang w:eastAsia="ru-RU"/>
        </w:rPr>
        <w:t>).</w:t>
      </w:r>
      <w:proofErr w:type="gramEnd"/>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 xml:space="preserve">3.10. </w:t>
      </w:r>
      <w:r w:rsidRPr="00EA730F">
        <w:rPr>
          <w:rFonts w:ascii="Times New Roman" w:eastAsia="Times New Roman" w:hAnsi="Times New Roman" w:cs="Times New Roman"/>
          <w:b/>
          <w:sz w:val="28"/>
          <w:szCs w:val="28"/>
          <w:lang w:eastAsia="ru-RU"/>
        </w:rPr>
        <w:t>Виды выплат стимулирующего характера педагогическим работникам, порядок и условия их назначения определяется локальными нормативными актами образовательной организации по согласованию с выборным органом первичной профсоюзной организации или при его отсутствии с иным органом работников.</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3.11.</w:t>
      </w:r>
      <w:r w:rsidRPr="00EA730F">
        <w:rPr>
          <w:rFonts w:ascii="Times New Roman" w:eastAsia="Times New Roman" w:hAnsi="Times New Roman" w:cs="Times New Roman"/>
          <w:sz w:val="24"/>
          <w:szCs w:val="28"/>
          <w:lang w:eastAsia="ru-RU"/>
        </w:rPr>
        <w:t xml:space="preserve"> П</w:t>
      </w:r>
      <w:r w:rsidRPr="00EA730F">
        <w:rPr>
          <w:rFonts w:ascii="Times New Roman" w:eastAsia="Times New Roman" w:hAnsi="Times New Roman" w:cs="Times New Roman"/>
          <w:sz w:val="28"/>
          <w:szCs w:val="28"/>
          <w:lang w:eastAsia="ru-RU"/>
        </w:rPr>
        <w:t xml:space="preserve">роизводить оплату труда педагогическому персоналу, осуществляющему учебный процесс, исходя из </w:t>
      </w:r>
      <w:r w:rsidRPr="00EA730F">
        <w:rPr>
          <w:rFonts w:ascii="Times New Roman" w:eastAsia="Times New Roman" w:hAnsi="Times New Roman" w:cs="Times New Roman"/>
          <w:b/>
          <w:sz w:val="28"/>
          <w:szCs w:val="28"/>
          <w:lang w:eastAsia="ru-RU"/>
        </w:rPr>
        <w:t>базовой</w:t>
      </w:r>
      <w:r w:rsidRPr="00EA730F">
        <w:rPr>
          <w:rFonts w:ascii="Times New Roman" w:eastAsia="Times New Roman" w:hAnsi="Times New Roman" w:cs="Times New Roman"/>
          <w:sz w:val="28"/>
          <w:szCs w:val="28"/>
          <w:lang w:eastAsia="ru-RU"/>
        </w:rPr>
        <w:t xml:space="preserve"> части оплаты труда (оклад, должностной оклад, ставка заработной платы, виды и размеры повышающих коэффициентов и компенсационных выплат) и </w:t>
      </w:r>
      <w:r w:rsidRPr="00EA730F">
        <w:rPr>
          <w:rFonts w:ascii="Times New Roman" w:eastAsia="Times New Roman" w:hAnsi="Times New Roman" w:cs="Times New Roman"/>
          <w:b/>
          <w:sz w:val="28"/>
          <w:szCs w:val="28"/>
          <w:lang w:eastAsia="ru-RU"/>
        </w:rPr>
        <w:t>стимулирующей части.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Размер, виды и условия выплат компенсационного характера педагогическим работникам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 психолого-педагогическое сопровождение детей-инвалидов и иная деятельность, связанная с образовательным процессом), устанавливаются локальным нормативным актом образовательной организации.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Выплаты компенсационного характера работникам учреждений в условиях, отклоняющих от нормальных (при выполнении работ различной квалификации, совмещении профессий (должностей), сверхурочной работе, работе в ночное время), устанавливаются в соответствии со статьями 149-154 Трудового кодекса Российской Федерации.</w:t>
      </w:r>
    </w:p>
    <w:p w:rsidR="00EA730F" w:rsidRPr="00EA730F" w:rsidRDefault="00EA730F" w:rsidP="00EA730F">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roofErr w:type="gramStart"/>
      <w:r w:rsidRPr="00EA730F">
        <w:rPr>
          <w:rFonts w:ascii="Times New Roman" w:eastAsia="Times New Roman" w:hAnsi="Times New Roman" w:cs="Times New Roman"/>
          <w:b/>
          <w:sz w:val="28"/>
          <w:szCs w:val="28"/>
          <w:lang w:eastAsia="ru-RU"/>
        </w:rPr>
        <w:t>Выплаты работникам, занятых на работах с вредными условиями труда, производится по результатам специальной оценки условий труда в повышенном размере по сравнению с окладами (должностными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 ст. 147 ТК РФ не может быть менее</w:t>
      </w:r>
      <w:proofErr w:type="gramEnd"/>
      <w:r w:rsidRPr="00EA730F">
        <w:rPr>
          <w:rFonts w:ascii="Times New Roman" w:eastAsia="Times New Roman" w:hAnsi="Times New Roman" w:cs="Times New Roman"/>
          <w:b/>
          <w:sz w:val="28"/>
          <w:szCs w:val="28"/>
          <w:lang w:eastAsia="ru-RU"/>
        </w:rPr>
        <w:t xml:space="preserve"> 4% оклада (должностного оклада).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
          <w:sz w:val="28"/>
          <w:szCs w:val="28"/>
          <w:lang w:eastAsia="ru-RU"/>
        </w:rPr>
        <w:t xml:space="preserve">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которые указываются в приложении к коллективному договору и в трудовом договоре. </w:t>
      </w:r>
      <w:r w:rsidRPr="00EA730F">
        <w:rPr>
          <w:rFonts w:ascii="Times New Roman" w:eastAsia="Times New Roman" w:hAnsi="Times New Roman" w:cs="Times New Roman"/>
          <w:sz w:val="28"/>
          <w:szCs w:val="28"/>
          <w:lang w:eastAsia="ru-RU"/>
        </w:rPr>
        <w:t xml:space="preserve">Выплаты за работу с особыми климатическими условиями (районный коэффициент), </w:t>
      </w:r>
      <w:r w:rsidRPr="00EA730F">
        <w:rPr>
          <w:rFonts w:ascii="Times New Roman" w:eastAsia="Times New Roman" w:hAnsi="Times New Roman" w:cs="Times New Roman"/>
          <w:sz w:val="28"/>
          <w:szCs w:val="28"/>
          <w:lang w:eastAsia="ru-RU"/>
        </w:rPr>
        <w:lastRenderedPageBreak/>
        <w:t>устанавливаются в соответствии со статьей 148 Трудового кодекса Российской Федерации и Постановлением Правительства РФ от 27.12.1997 года № 1631 в части установления районного коэффициента к заработной плате 1,25 в отдельных территориях Алтайского края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Выплаты компенсационного характера устанавливаются в абсолютных величинах либо определяются в </w:t>
      </w:r>
      <w:proofErr w:type="gramStart"/>
      <w:r w:rsidRPr="00EA730F">
        <w:rPr>
          <w:rFonts w:ascii="Times New Roman" w:eastAsia="Times New Roman" w:hAnsi="Times New Roman" w:cs="Times New Roman"/>
          <w:sz w:val="28"/>
          <w:szCs w:val="28"/>
          <w:lang w:eastAsia="ru-RU"/>
        </w:rPr>
        <w:t>процентах</w:t>
      </w:r>
      <w:proofErr w:type="gramEnd"/>
      <w:r w:rsidRPr="00EA730F">
        <w:rPr>
          <w:rFonts w:ascii="Times New Roman" w:eastAsia="Times New Roman" w:hAnsi="Times New Roman" w:cs="Times New Roman"/>
          <w:sz w:val="28"/>
          <w:szCs w:val="28"/>
          <w:lang w:eastAsia="ru-RU"/>
        </w:rPr>
        <w:t xml:space="preserve"> от размера установленных по квалификационному уровню ПКГ по занимаемой должности окладов (должностных окладов), ставок заработной платы. </w:t>
      </w:r>
      <w:proofErr w:type="gramStart"/>
      <w:r w:rsidRPr="00EA730F">
        <w:rPr>
          <w:rFonts w:ascii="Times New Roman" w:eastAsia="Times New Roman" w:hAnsi="Times New Roman" w:cs="Times New Roman"/>
          <w:sz w:val="28"/>
          <w:szCs w:val="28"/>
          <w:lang w:eastAsia="ru-RU"/>
        </w:rPr>
        <w:t>Выплаты их</w:t>
      </w:r>
      <w:proofErr w:type="gramEnd"/>
      <w:r w:rsidRPr="00EA730F">
        <w:rPr>
          <w:rFonts w:ascii="Times New Roman" w:eastAsia="Times New Roman" w:hAnsi="Times New Roman" w:cs="Times New Roman"/>
          <w:sz w:val="28"/>
          <w:szCs w:val="28"/>
          <w:lang w:eastAsia="ru-RU"/>
        </w:rPr>
        <w:t xml:space="preserve"> осуществляются в пределах фонда оплаты труда образовательной организации в соответствующем финансовом году.</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Размеры выплат устанавливаются в абсолютных величинах либо определяются в процентах от размеров</w:t>
      </w:r>
      <w:r w:rsidRPr="00EA730F">
        <w:rPr>
          <w:rFonts w:ascii="Times New Roman" w:eastAsia="Times New Roman" w:hAnsi="Times New Roman" w:cs="Times New Roman"/>
          <w:sz w:val="28"/>
          <w:szCs w:val="28"/>
          <w:lang w:eastAsia="ru-RU"/>
        </w:rPr>
        <w:t>,</w:t>
      </w:r>
      <w:r w:rsidRPr="00EA730F">
        <w:rPr>
          <w:rFonts w:ascii="Times New Roman" w:eastAsia="Times New Roman" w:hAnsi="Times New Roman" w:cs="Times New Roman"/>
          <w:b/>
          <w:sz w:val="28"/>
          <w:szCs w:val="28"/>
          <w:lang w:eastAsia="ru-RU"/>
        </w:rPr>
        <w:t xml:space="preserve"> установленных по квалификационному уровню ПКГ по занимаемой должности окладов (должностных окладов), ставок заработной платы. </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xml:space="preserve">При определении размеров доплат в относительных значениях (процентах) не учитывается предусмотренные системой оплаты </w:t>
      </w:r>
      <w:proofErr w:type="gramStart"/>
      <w:r w:rsidRPr="00EA730F">
        <w:rPr>
          <w:rFonts w:ascii="Times New Roman" w:eastAsia="Times New Roman" w:hAnsi="Times New Roman" w:cs="Times New Roman"/>
          <w:b/>
          <w:sz w:val="28"/>
          <w:szCs w:val="28"/>
          <w:lang w:eastAsia="ru-RU"/>
        </w:rPr>
        <w:t>труда</w:t>
      </w:r>
      <w:proofErr w:type="gramEnd"/>
      <w:r w:rsidRPr="00EA730F">
        <w:rPr>
          <w:rFonts w:ascii="Times New Roman" w:eastAsia="Times New Roman" w:hAnsi="Times New Roman" w:cs="Times New Roman"/>
          <w:b/>
          <w:sz w:val="28"/>
          <w:szCs w:val="28"/>
          <w:lang w:eastAsia="ru-RU"/>
        </w:rPr>
        <w:t xml:space="preserve"> повышающие коэффициенты к окладу (должностному окладу), ставке</w:t>
      </w: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заработной платы.</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Заработная плата специалистов, учебно-вспомогательного и обслуживающего персонала включает в себя оклад (должностной оклад), повышающий коэффициент, выплаты компенсационного характера и стимулирующего характера.</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Заработная плата административно-управленческому персоналу производится в соответствии с Положением о системе оплаты труда работников образовательной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3.12. Устанавливать доплаты председателям первичных профсоюзных организаций, другим работникам – членам Профсоюза, на которых возложены общественно значимые виды деятельности:</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а) по содействию создания условий, повышающих результативность деятельности образовательной организации, благоприятного климата в коллективе;</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б) по участию в разработке локальных нормативных актов, подготовке и организации социально значимых мероприятий в образовательной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в) по контролю за:</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  соблюдением трудового законодательства,</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 xml:space="preserve">- выполнением условий трудовых договоров с работниками и коллективного договора образовательного учреждения. </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proofErr w:type="gramStart"/>
      <w:r w:rsidRPr="00EA730F">
        <w:rPr>
          <w:rFonts w:ascii="Times New Roman" w:eastAsia="Times New Roman" w:hAnsi="Times New Roman" w:cs="Times New Roman"/>
          <w:b/>
          <w:sz w:val="28"/>
          <w:szCs w:val="28"/>
        </w:rPr>
        <w:t>(Основание:</w:t>
      </w:r>
      <w:proofErr w:type="gramEnd"/>
      <w:r w:rsidRPr="00EA730F">
        <w:rPr>
          <w:rFonts w:ascii="Times New Roman" w:eastAsia="Times New Roman" w:hAnsi="Times New Roman" w:cs="Times New Roman"/>
          <w:b/>
          <w:sz w:val="28"/>
          <w:szCs w:val="28"/>
        </w:rPr>
        <w:t xml:space="preserve"> </w:t>
      </w:r>
      <w:proofErr w:type="gramStart"/>
      <w:r w:rsidRPr="00EA730F">
        <w:rPr>
          <w:rFonts w:ascii="Times New Roman" w:eastAsia="Times New Roman" w:hAnsi="Times New Roman" w:cs="Times New Roman"/>
          <w:b/>
          <w:sz w:val="28"/>
          <w:szCs w:val="28"/>
        </w:rPr>
        <w:t>Региональное отраслевое соглашение по организациям Алтайского края, осуществляющим образовательную деятельность на 2022 – 2024 годы).</w:t>
      </w:r>
      <w:proofErr w:type="gramEnd"/>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Размеры доплат определяются Положением об оплате труда образовательной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r w:rsidRPr="00EA730F">
        <w:rPr>
          <w:rFonts w:ascii="Times New Roman" w:eastAsia="Times New Roman" w:hAnsi="Times New Roman" w:cs="Times New Roman"/>
          <w:b/>
          <w:w w:val="105"/>
          <w:sz w:val="28"/>
          <w:szCs w:val="28"/>
        </w:rPr>
        <w:t>3.13. Предусматривать надбавку к заработной плате</w:t>
      </w:r>
      <w:r w:rsidRPr="00EA730F">
        <w:rPr>
          <w:rFonts w:ascii="Times New Roman" w:eastAsia="Times New Roman" w:hAnsi="Times New Roman" w:cs="Times New Roman"/>
          <w:b/>
          <w:sz w:val="28"/>
          <w:szCs w:val="28"/>
        </w:rPr>
        <w:t xml:space="preserve"> уполномоченным профсоюза по охране труда за выполнение возложенных </w:t>
      </w:r>
      <w:r w:rsidRPr="00EA730F">
        <w:rPr>
          <w:rFonts w:ascii="Times New Roman" w:eastAsia="Times New Roman" w:hAnsi="Times New Roman" w:cs="Times New Roman"/>
          <w:b/>
          <w:sz w:val="28"/>
          <w:szCs w:val="28"/>
        </w:rPr>
        <w:lastRenderedPageBreak/>
        <w:t>на них обязанностей в размере не менее 20 процентов от должностного оклада, ставки заработной платы.</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rPr>
      </w:pPr>
      <w:proofErr w:type="gramStart"/>
      <w:r w:rsidRPr="00EA730F">
        <w:rPr>
          <w:rFonts w:ascii="Times New Roman" w:eastAsia="Times New Roman" w:hAnsi="Times New Roman" w:cs="Times New Roman"/>
          <w:b/>
          <w:sz w:val="28"/>
          <w:szCs w:val="28"/>
        </w:rPr>
        <w:t>(Основание:</w:t>
      </w:r>
      <w:proofErr w:type="gramEnd"/>
      <w:r w:rsidRPr="00EA730F">
        <w:rPr>
          <w:rFonts w:ascii="Times New Roman" w:eastAsia="Times New Roman" w:hAnsi="Times New Roman" w:cs="Times New Roman"/>
          <w:b/>
          <w:sz w:val="28"/>
          <w:szCs w:val="28"/>
        </w:rPr>
        <w:t xml:space="preserve"> </w:t>
      </w:r>
      <w:proofErr w:type="gramStart"/>
      <w:r w:rsidRPr="00EA730F">
        <w:rPr>
          <w:rFonts w:ascii="Times New Roman" w:eastAsia="Times New Roman" w:hAnsi="Times New Roman" w:cs="Times New Roman"/>
          <w:b/>
          <w:sz w:val="28"/>
          <w:szCs w:val="28"/>
        </w:rPr>
        <w:t>Региональное отраслевое соглашение по организациям Алтайского края, осуществляющим образовательную деятельность на 2022 – 2024 годы).</w:t>
      </w:r>
      <w:proofErr w:type="gramEnd"/>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3.14. Производить изменение заработной платы педагогических работников, осуществляющих образовательный процесс:</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при присвоении квалификационной категории - со дня вынесения решения соответствующей аттестационной комиссией;</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xml:space="preserve">- при присвоении почетного звания, вручении государственных наград </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со дня присвоения, вручения;</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при присуждении учетной степени кандидата наук – со дня вынесения Высшей аттестационной комиссией (ВАК) решения о выдаче диплома;</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при присуждении ученой степени доктора наук со дня присуждения Высшей аттестационной комиссией (ВАК) ученой степени доктора наук.</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3.15. Время простоя не по вине работника оплачивать из расчета не ниже двух третей средней заработной платы (оплата по тарификации), если работник в письменной форме предупредил администрацию о начале простоя (ст.157 ТК РФ).</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3.16. Утверждать тарификационные списки на начало нового учебного года на учителей с учетом мнения профкома.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3.17.  Вводить в состав аттестационной комиссии школы председателя профкома.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3.18. Сохранять за работниками, участвовавшими в забастовке заработную плату в полном размере (ст. 414 ТК РФ).</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r>
    </w:p>
    <w:p w:rsidR="00EA730F" w:rsidRPr="00EA730F" w:rsidRDefault="00EA730F" w:rsidP="00EA730F">
      <w:pPr>
        <w:spacing w:after="0" w:line="240" w:lineRule="auto"/>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val="en-US" w:eastAsia="ru-RU"/>
        </w:rPr>
        <w:t>IV</w:t>
      </w:r>
      <w:r w:rsidRPr="00EA730F">
        <w:rPr>
          <w:rFonts w:ascii="Times New Roman" w:eastAsia="Times New Roman" w:hAnsi="Times New Roman" w:cs="Times New Roman"/>
          <w:b/>
          <w:sz w:val="28"/>
          <w:szCs w:val="28"/>
          <w:lang w:eastAsia="ru-RU"/>
        </w:rPr>
        <w:t>. ПРОФЕССИОНАЛЬНАЯ ПОДГОТОВКА, ПЕРЕПОДГОТОВКА И ПОВЫШЕНИЕ КВАЛИФИКАЦИИ РАБОТНИКОВ</w:t>
      </w:r>
    </w:p>
    <w:p w:rsidR="00EA730F" w:rsidRPr="00EA730F" w:rsidRDefault="00EA730F" w:rsidP="00EA730F">
      <w:pPr>
        <w:spacing w:after="0" w:line="240" w:lineRule="auto"/>
        <w:jc w:val="center"/>
        <w:rPr>
          <w:rFonts w:ascii="Times New Roman" w:eastAsia="Times New Roman" w:hAnsi="Times New Roman" w:cs="Times New Roman"/>
          <w:b/>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4.1. В соответствии с действующим законодательством работодатель определяет:</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необходимость профессиональной подготовки и переподготовки кадров для нужд организации,</w:t>
      </w:r>
    </w:p>
    <w:p w:rsidR="00EA730F" w:rsidRPr="00EA730F" w:rsidRDefault="00EA730F" w:rsidP="00EA730F">
      <w:pPr>
        <w:spacing w:after="0" w:line="240" w:lineRule="auto"/>
        <w:ind w:firstLine="540"/>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4"/>
          <w:szCs w:val="28"/>
          <w:lang w:eastAsia="ru-RU"/>
        </w:rPr>
        <w:tab/>
      </w:r>
      <w:r w:rsidRPr="00EA730F">
        <w:rPr>
          <w:rFonts w:ascii="Times New Roman" w:eastAsia="Times New Roman" w:hAnsi="Times New Roman" w:cs="Times New Roman"/>
          <w:sz w:val="28"/>
          <w:szCs w:val="28"/>
          <w:lang w:eastAsia="ru-RU"/>
        </w:rPr>
        <w:t>- с учетом мнения профкома формы профессиональной подготовки, переподготовки и повышения квалификации работников, перечень необходимых профессий и специальностей, составляет план переподготовки кадров на каждый календарный год с учетом перспектив развития организации.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4.2. Работодатель обязуется:</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организовывать профессиональную подготовку, переподготовку и повышение квалификации работников (в разрезе специальности),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повышать квалификацию педагогических работников не реже чем один раз в три года,</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proofErr w:type="gramStart"/>
      <w:r w:rsidRPr="00EA730F">
        <w:rPr>
          <w:rFonts w:ascii="Times New Roman" w:eastAsia="Times New Roman" w:hAnsi="Times New Roman" w:cs="Times New Roman"/>
          <w:sz w:val="28"/>
          <w:szCs w:val="28"/>
          <w:lang w:eastAsia="ru-RU"/>
        </w:rPr>
        <w:t xml:space="preserve">- в случае направления работника для повышения квалификации (профессиональной переподготовки) сохранять за ним место работы </w:t>
      </w:r>
      <w:r w:rsidRPr="00EA730F">
        <w:rPr>
          <w:rFonts w:ascii="Times New Roman" w:eastAsia="Times New Roman" w:hAnsi="Times New Roman" w:cs="Times New Roman"/>
          <w:sz w:val="28"/>
          <w:szCs w:val="28"/>
          <w:lang w:eastAsia="ru-RU"/>
        </w:rPr>
        <w:lastRenderedPageBreak/>
        <w:t xml:space="preserve">(должность),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roofErr w:type="gramEnd"/>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proofErr w:type="gramStart"/>
      <w:r w:rsidRPr="00EA730F">
        <w:rPr>
          <w:rFonts w:ascii="Times New Roman" w:eastAsia="Times New Roman" w:hAnsi="Times New Roman" w:cs="Times New Roman"/>
          <w:sz w:val="28"/>
          <w:szCs w:val="28"/>
          <w:lang w:eastAsia="ru-RU"/>
        </w:rPr>
        <w:t>- 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roofErr w:type="gramEnd"/>
      <w:r w:rsidRPr="00EA730F">
        <w:rPr>
          <w:rFonts w:ascii="Times New Roman" w:eastAsia="Times New Roman" w:hAnsi="Times New Roman" w:cs="Times New Roman"/>
          <w:sz w:val="28"/>
          <w:szCs w:val="28"/>
          <w:lang w:eastAsia="ru-RU"/>
        </w:rPr>
        <w:t>) в порядке, предусмотренном ст. 173—176 ТК РФ,</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w:t>
      </w:r>
    </w:p>
    <w:p w:rsidR="00EA730F" w:rsidRPr="00EA730F" w:rsidRDefault="00EA730F" w:rsidP="00EA730F">
      <w:pPr>
        <w:spacing w:after="0" w:line="240" w:lineRule="auto"/>
        <w:ind w:left="1416"/>
        <w:rPr>
          <w:rFonts w:ascii="Times New Roman" w:eastAsia="Times New Roman" w:hAnsi="Times New Roman" w:cs="Times New Roman"/>
          <w:b/>
          <w:bCs/>
          <w:sz w:val="28"/>
          <w:szCs w:val="28"/>
          <w:lang w:eastAsia="ru-RU"/>
        </w:rPr>
      </w:pPr>
    </w:p>
    <w:p w:rsidR="00EA730F" w:rsidRPr="00EA730F" w:rsidRDefault="00EA730F" w:rsidP="00EA730F">
      <w:pPr>
        <w:spacing w:after="0" w:line="240" w:lineRule="auto"/>
        <w:ind w:left="1416"/>
        <w:rPr>
          <w:rFonts w:ascii="Times New Roman" w:eastAsia="Times New Roman" w:hAnsi="Times New Roman" w:cs="Times New Roman"/>
          <w:b/>
          <w:bCs/>
          <w:sz w:val="28"/>
          <w:szCs w:val="28"/>
          <w:lang w:eastAsia="ru-RU"/>
        </w:rPr>
      </w:pPr>
      <w:r w:rsidRPr="00EA730F">
        <w:rPr>
          <w:rFonts w:ascii="Times New Roman" w:eastAsia="Times New Roman" w:hAnsi="Times New Roman" w:cs="Times New Roman"/>
          <w:b/>
          <w:bCs/>
          <w:sz w:val="28"/>
          <w:szCs w:val="28"/>
          <w:lang w:val="en-US" w:eastAsia="ru-RU"/>
        </w:rPr>
        <w:t>V</w:t>
      </w:r>
      <w:r w:rsidRPr="00EA730F">
        <w:rPr>
          <w:rFonts w:ascii="Times New Roman" w:eastAsia="Times New Roman" w:hAnsi="Times New Roman" w:cs="Times New Roman"/>
          <w:b/>
          <w:bCs/>
          <w:sz w:val="28"/>
          <w:szCs w:val="28"/>
          <w:lang w:eastAsia="ru-RU"/>
        </w:rPr>
        <w:t>. РАБОЧЕЕ ВРЕМЯ И ВРЕМЯ ОТДЫХА</w:t>
      </w:r>
    </w:p>
    <w:p w:rsidR="00EA730F" w:rsidRPr="00EA730F" w:rsidRDefault="00EA730F" w:rsidP="00EA730F">
      <w:pPr>
        <w:spacing w:after="0" w:line="240" w:lineRule="auto"/>
        <w:ind w:left="1416"/>
        <w:rPr>
          <w:rFonts w:ascii="Times New Roman" w:eastAsia="Times New Roman" w:hAnsi="Times New Roman" w:cs="Times New Roman"/>
          <w:b/>
          <w:bCs/>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ab/>
        <w:t>5. Стороны пришли к соглашению о том, что:</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Cs/>
          <w:sz w:val="24"/>
          <w:szCs w:val="28"/>
          <w:lang w:eastAsia="ru-RU"/>
        </w:rPr>
        <w:tab/>
        <w:t>5</w:t>
      </w:r>
      <w:r w:rsidRPr="00EA730F">
        <w:rPr>
          <w:rFonts w:ascii="Times New Roman" w:eastAsia="Times New Roman" w:hAnsi="Times New Roman" w:cs="Times New Roman"/>
          <w:sz w:val="28"/>
          <w:szCs w:val="28"/>
          <w:lang w:eastAsia="ru-RU"/>
        </w:rPr>
        <w:t xml:space="preserve">.1. Вопросы рабочего времени и времени </w:t>
      </w:r>
      <w:proofErr w:type="gramStart"/>
      <w:r w:rsidRPr="00EA730F">
        <w:rPr>
          <w:rFonts w:ascii="Times New Roman" w:eastAsia="Times New Roman" w:hAnsi="Times New Roman" w:cs="Times New Roman"/>
          <w:sz w:val="28"/>
          <w:szCs w:val="28"/>
          <w:lang w:eastAsia="ru-RU"/>
        </w:rPr>
        <w:t>отдыха</w:t>
      </w:r>
      <w:proofErr w:type="gramEnd"/>
      <w:r w:rsidRPr="00EA730F">
        <w:rPr>
          <w:rFonts w:ascii="Times New Roman" w:eastAsia="Times New Roman" w:hAnsi="Times New Roman" w:cs="Times New Roman"/>
          <w:sz w:val="28"/>
          <w:szCs w:val="28"/>
          <w:lang w:eastAsia="ru-RU"/>
        </w:rPr>
        <w:t xml:space="preserve"> педагогических и иных работников регулируются:</w:t>
      </w:r>
    </w:p>
    <w:p w:rsidR="00EA730F" w:rsidRPr="00EA730F" w:rsidRDefault="00EA730F" w:rsidP="00EA73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Трудовым кодексом РФ,</w:t>
      </w:r>
    </w:p>
    <w:p w:rsidR="00EA730F" w:rsidRPr="00EA730F" w:rsidRDefault="00EA730F" w:rsidP="00EA73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приказом Министерства образования и науки РФ от 22.12.2014 г.</w:t>
      </w:r>
    </w:p>
    <w:p w:rsidR="00EA730F" w:rsidRPr="00EA730F" w:rsidRDefault="00EA730F" w:rsidP="00EA730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sz w:val="28"/>
          <w:szCs w:val="28"/>
          <w:lang w:eastAsia="ru-RU"/>
        </w:rPr>
        <w:t xml:space="preserve"> № 1601 </w:t>
      </w:r>
      <w:r w:rsidRPr="00EA730F">
        <w:rPr>
          <w:rFonts w:ascii="Times New Roman" w:eastAsia="Times New Roman" w:hAnsi="Times New Roman" w:cs="Times New Roman"/>
          <w:bCs/>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A730F" w:rsidRPr="00EA730F" w:rsidRDefault="00EA730F" w:rsidP="00EA730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 xml:space="preserve">- </w:t>
      </w:r>
      <w:r w:rsidRPr="00EA730F">
        <w:rPr>
          <w:rFonts w:ascii="Times New Roman" w:eastAsia="Times New Roman" w:hAnsi="Times New Roman" w:cs="Times New Roman"/>
          <w:sz w:val="28"/>
          <w:szCs w:val="28"/>
          <w:lang w:eastAsia="ru-RU"/>
        </w:rPr>
        <w:t xml:space="preserve">приказом Министерства образования и науки РФ </w:t>
      </w:r>
      <w:r w:rsidRPr="00EA730F">
        <w:rPr>
          <w:rFonts w:ascii="Times New Roman" w:eastAsia="Times New Roman" w:hAnsi="Times New Roman" w:cs="Times New Roman"/>
          <w:bCs/>
          <w:sz w:val="28"/>
          <w:szCs w:val="28"/>
          <w:lang w:eastAsia="ru-RU"/>
        </w:rPr>
        <w:t>от 11.05.2016 г. № 536 «Об особенностях режима рабочего времени и времени отдыха педагогических и иных работников организаций, осуществляющих образовательную деятельность»,</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постановлением Правительства Российской Федерации от 14 мая 2015 г. № 466 «О ежегодных основных удлиненных оплачиваемых отпусках»,</w:t>
      </w:r>
    </w:p>
    <w:p w:rsidR="00EA730F" w:rsidRPr="00EA730F" w:rsidRDefault="00EA730F" w:rsidP="00EA73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приказом Министерства образования и науки РФ от 31.05.2016 г. </w:t>
      </w:r>
    </w:p>
    <w:p w:rsidR="00EA730F" w:rsidRPr="00EA730F" w:rsidRDefault="00EA730F" w:rsidP="00EA73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5.2. Рабочее время и время отдыха работников определяется Правилами внутреннего трудового распорядка организации – Приложение № __ к </w:t>
      </w:r>
      <w:proofErr w:type="spellStart"/>
      <w:r w:rsidRPr="00EA730F">
        <w:rPr>
          <w:rFonts w:ascii="Times New Roman" w:eastAsia="Times New Roman" w:hAnsi="Times New Roman" w:cs="Times New Roman"/>
          <w:sz w:val="28"/>
          <w:szCs w:val="28"/>
          <w:lang w:eastAsia="ru-RU"/>
        </w:rPr>
        <w:t>колдоговору</w:t>
      </w:r>
      <w:proofErr w:type="spellEnd"/>
      <w:r w:rsidRPr="00EA730F">
        <w:rPr>
          <w:rFonts w:ascii="Times New Roman" w:eastAsia="Times New Roman" w:hAnsi="Times New Roman" w:cs="Times New Roman"/>
          <w:sz w:val="28"/>
          <w:szCs w:val="28"/>
          <w:lang w:eastAsia="ru-RU"/>
        </w:rPr>
        <w:t xml:space="preserve"> (ст. 91 ТК РФ), учебным расписанием, годовым календарным учебным графиком, графиком сменности, утверждаемыми работодателем с </w:t>
      </w:r>
      <w:r w:rsidRPr="00EA730F">
        <w:rPr>
          <w:rFonts w:ascii="Times New Roman" w:eastAsia="Times New Roman" w:hAnsi="Times New Roman" w:cs="Times New Roman"/>
          <w:sz w:val="28"/>
          <w:szCs w:val="28"/>
          <w:lang w:eastAsia="ru-RU"/>
        </w:rPr>
        <w:lastRenderedPageBreak/>
        <w:t>учетом мнения профкома, а также условиями трудового договора, должностными инструкциями работников и обязанностями, возлагаемыми на них Уставом организации.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5.3.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времени - 40 часов в неделю, для женщин, работающих в сельской местности - 36 часов в неделю.</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5.4.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EA730F" w:rsidRPr="00EA730F" w:rsidRDefault="00EA730F" w:rsidP="00EA730F">
      <w:pPr>
        <w:spacing w:after="0" w:line="240" w:lineRule="auto"/>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ab/>
        <w:t>5.5. Неполное рабочее время – неполный рабочий день или неполная рабочая неделя устанавливаются в следующих случаях:</w:t>
      </w:r>
    </w:p>
    <w:p w:rsidR="00EA730F" w:rsidRPr="00EA730F" w:rsidRDefault="00EA730F" w:rsidP="00EA730F">
      <w:pPr>
        <w:spacing w:after="0" w:line="240" w:lineRule="auto"/>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ab/>
        <w:t>- по соглашению между работником и работодателем;</w:t>
      </w:r>
    </w:p>
    <w:p w:rsidR="00EA730F" w:rsidRPr="00EA730F" w:rsidRDefault="00EA730F" w:rsidP="00EA730F">
      <w:pPr>
        <w:spacing w:after="0" w:line="240" w:lineRule="auto"/>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о также лица, осуществляющего уход за больным членом семьи в соответствии с медицинским заключением.</w:t>
      </w:r>
    </w:p>
    <w:p w:rsidR="00EA730F" w:rsidRPr="00EA730F" w:rsidRDefault="00EA730F" w:rsidP="00EA730F">
      <w:pPr>
        <w:spacing w:after="0" w:line="240" w:lineRule="auto"/>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ab/>
        <w:t>5.6. Составление расписания уроков осуществляется с учетом рационального использования рабочего времени учителя, не допускающего длительных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работников организации.</w:t>
      </w:r>
    </w:p>
    <w:p w:rsidR="00EA730F" w:rsidRPr="00EA730F" w:rsidRDefault="00EA730F" w:rsidP="00EA730F">
      <w:pPr>
        <w:spacing w:after="0" w:line="240" w:lineRule="auto"/>
        <w:jc w:val="both"/>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bCs/>
          <w:sz w:val="28"/>
          <w:szCs w:val="28"/>
          <w:lang w:eastAsia="ru-RU"/>
        </w:rPr>
        <w:tab/>
        <w:t>5.7. Часы, свободные от проведения занятий, дежурств, участия во внеурочных мероприятиях, предусмотренных планом организации (заседания педагогического совета, родительские собрания и т.п.), учитель вправе использовать по своему усмотрению.</w:t>
      </w:r>
    </w:p>
    <w:p w:rsidR="00EA730F" w:rsidRPr="00EA730F" w:rsidRDefault="00EA730F" w:rsidP="00EA730F">
      <w:pPr>
        <w:spacing w:after="0" w:line="240" w:lineRule="auto"/>
        <w:ind w:firstLine="708"/>
        <w:rPr>
          <w:rFonts w:ascii="Times New Roman" w:eastAsia="Times New Roman" w:hAnsi="Times New Roman" w:cs="Times New Roman"/>
          <w:b/>
          <w:bCs/>
          <w:sz w:val="28"/>
          <w:szCs w:val="28"/>
          <w:lang w:eastAsia="ru-RU"/>
        </w:rPr>
      </w:pPr>
      <w:r w:rsidRPr="00EA730F">
        <w:rPr>
          <w:rFonts w:ascii="Times New Roman" w:eastAsia="Times New Roman" w:hAnsi="Times New Roman" w:cs="Times New Roman"/>
          <w:bCs/>
          <w:iCs/>
          <w:sz w:val="28"/>
          <w:szCs w:val="28"/>
          <w:lang w:eastAsia="ru-RU"/>
        </w:rPr>
        <w:t>5.8. Работодатель обязуется: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5.8.1. Не позднее, чем за 2 недели до наступления следующего календарного года утверждать график отпусков с учетом мнения профкома (ст. 123 ТК РФ).</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xml:space="preserve">О времени начала отпуска работник должен быть извещен в письменной форме не </w:t>
      </w:r>
      <w:proofErr w:type="gramStart"/>
      <w:r w:rsidRPr="00EA730F">
        <w:rPr>
          <w:rFonts w:ascii="Times New Roman" w:eastAsia="Times New Roman" w:hAnsi="Times New Roman" w:cs="Times New Roman"/>
          <w:sz w:val="28"/>
          <w:szCs w:val="28"/>
          <w:lang w:eastAsia="ru-RU"/>
        </w:rPr>
        <w:t>позднее</w:t>
      </w:r>
      <w:proofErr w:type="gramEnd"/>
      <w:r w:rsidRPr="00EA730F">
        <w:rPr>
          <w:rFonts w:ascii="Times New Roman" w:eastAsia="Times New Roman" w:hAnsi="Times New Roman" w:cs="Times New Roman"/>
          <w:sz w:val="28"/>
          <w:szCs w:val="28"/>
          <w:lang w:eastAsia="ru-RU"/>
        </w:rPr>
        <w:t xml:space="preserve"> чем за две недели до его начала.</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В случае несоблюдения этого условия либо несвоевременной оплаты отпуска работник вправе требовать о работодателя его перенесения.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5.8.2. Привлекать к выполнению работы, не предусмотренной должностными обязанностями, только на основании приказа с согласия работника и с дополнительной оплатой.</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5.8.3.  Проводить с учетом мнения профкома предварительную расстановку педагогических кадров в марте-апреле и составлять тарификацию в сентябре.</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5.8.4. Знакомить педагогических работников до ухода в очередной отпуск с учебной нагрузкой на новый учебный год.</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5.8.5.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5.8.6. Объем учебной нагрузки (педагогической работы) более или менее нормы часов за ставку заработной платы устанавливать только с письменного согласия работника.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5.8.7. При распределении учебной (педагогической) нагрузки сохранять объем учебной нагрузки, преемственность преподавания предметов в классе.</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xml:space="preserve">5.8.9. </w:t>
      </w:r>
      <w:proofErr w:type="gramStart"/>
      <w:r w:rsidRPr="00EA730F">
        <w:rPr>
          <w:rFonts w:ascii="Times New Roman" w:eastAsia="Times New Roman" w:hAnsi="Times New Roman" w:cs="Times New Roman"/>
          <w:sz w:val="28"/>
          <w:szCs w:val="28"/>
          <w:lang w:eastAsia="ru-RU"/>
        </w:rPr>
        <w:t>Предоставлять преподавательскую работу лицам, выполняющим её помимо основной работы в той же организации, а также педагогическим работникам других организаций, включая работников органов управления образованием и учебно-методических кабинетов, центров, только в том случае, если учителя,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roofErr w:type="gramEnd"/>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5.8.10. Учебную нагрузку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5.8.11. Не планировать учебную нагрузку на выходные и нерабочие праздничные дни.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5.8.12. В период каникул обучающихся устанавливать для работников:</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пятидневную рабочую неделю,</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продолжительность рабочего времени педагогов соответственно их нагрузки, установленной при тарификации.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5.8.13. При составлении расписания уроков учитывать педагогическую целесообразность, соблюдать санитарно-гигиенические нормы и максимально экономить время учителя, не допускать в расписании перерыва в работе более двух часов.</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5.8.14. Для работников из числа младшего обслуживающего персонала продолжительность рабочего дня устанавливать согласно графику сменности, составленному работодателем с учетом мнения профкома (ст. 103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5.8.15. Предоставлять:</w:t>
      </w:r>
    </w:p>
    <w:p w:rsidR="00EA730F" w:rsidRPr="00EA730F" w:rsidRDefault="00EA730F" w:rsidP="00EA730F">
      <w:pPr>
        <w:spacing w:after="0" w:line="240" w:lineRule="auto"/>
        <w:ind w:left="708"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5.8.15.1. Отпуска с сохранением заработной платы </w:t>
      </w:r>
      <w:proofErr w:type="gramStart"/>
      <w:r w:rsidRPr="00EA730F">
        <w:rPr>
          <w:rFonts w:ascii="Times New Roman" w:eastAsia="Times New Roman" w:hAnsi="Times New Roman" w:cs="Times New Roman"/>
          <w:sz w:val="28"/>
          <w:szCs w:val="28"/>
          <w:lang w:eastAsia="ru-RU"/>
        </w:rPr>
        <w:t>по</w:t>
      </w:r>
      <w:proofErr w:type="gramEnd"/>
      <w:r w:rsidRPr="00EA730F">
        <w:rPr>
          <w:rFonts w:ascii="Times New Roman" w:eastAsia="Times New Roman" w:hAnsi="Times New Roman" w:cs="Times New Roman"/>
          <w:sz w:val="28"/>
          <w:szCs w:val="28"/>
          <w:lang w:eastAsia="ru-RU"/>
        </w:rPr>
        <w:t xml:space="preserve"> семейным</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обстоятельствам:</w:t>
      </w:r>
    </w:p>
    <w:p w:rsidR="00EA730F" w:rsidRPr="00EA730F" w:rsidRDefault="00EA730F" w:rsidP="00EA730F">
      <w:pPr>
        <w:spacing w:after="0" w:line="240" w:lineRule="auto"/>
        <w:ind w:left="708"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при рождении ребенка   -  ______ дня;</w:t>
      </w:r>
    </w:p>
    <w:p w:rsidR="00EA730F" w:rsidRPr="00EA730F" w:rsidRDefault="00EA730F" w:rsidP="00EA730F">
      <w:pPr>
        <w:spacing w:after="0" w:line="240" w:lineRule="auto"/>
        <w:ind w:left="708" w:firstLine="708"/>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в случае свадьбы работника - _____ дня;</w:t>
      </w:r>
    </w:p>
    <w:p w:rsidR="00EA730F" w:rsidRPr="00EA730F" w:rsidRDefault="00EA730F" w:rsidP="00EA730F">
      <w:pPr>
        <w:spacing w:after="0" w:line="240" w:lineRule="auto"/>
        <w:ind w:left="75"/>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в случае свадьбы детей работника - _____ дня;</w:t>
      </w:r>
    </w:p>
    <w:p w:rsidR="00EA730F" w:rsidRPr="00EA730F" w:rsidRDefault="00EA730F" w:rsidP="00EA730F">
      <w:pPr>
        <w:spacing w:after="0" w:line="240" w:lineRule="auto"/>
        <w:ind w:left="75"/>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t>-   на похороны близких родственников - _______ дня.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 xml:space="preserve">         5.8.15.2. Дополнительные отпуска за ненормированный рабочий день в соответствии с Перечнем № ___, являющимся приложением к настоящему договору.</w:t>
      </w:r>
    </w:p>
    <w:p w:rsidR="00EA730F" w:rsidRPr="00EA730F" w:rsidRDefault="00EA730F" w:rsidP="00EA730F">
      <w:pPr>
        <w:spacing w:after="0" w:line="240" w:lineRule="auto"/>
        <w:ind w:firstLine="540"/>
        <w:jc w:val="both"/>
        <w:rPr>
          <w:rFonts w:ascii="Times New Roman" w:eastAsia="Times New Roman" w:hAnsi="Times New Roman" w:cs="Times New Roman"/>
          <w:b/>
          <w:bCs/>
          <w:sz w:val="28"/>
          <w:szCs w:val="28"/>
          <w:lang w:eastAsia="ru-RU"/>
        </w:rPr>
      </w:pPr>
      <w:r w:rsidRPr="00EA730F">
        <w:rPr>
          <w:rFonts w:ascii="Times New Roman" w:eastAsia="Times New Roman" w:hAnsi="Times New Roman" w:cs="Times New Roman"/>
          <w:sz w:val="24"/>
          <w:szCs w:val="28"/>
          <w:lang w:eastAsia="ru-RU"/>
        </w:rPr>
        <w:tab/>
      </w:r>
      <w:r w:rsidRPr="00EA730F">
        <w:rPr>
          <w:rFonts w:ascii="Times New Roman" w:eastAsia="Times New Roman" w:hAnsi="Times New Roman" w:cs="Times New Roman"/>
          <w:sz w:val="24"/>
          <w:szCs w:val="28"/>
          <w:lang w:eastAsia="ru-RU"/>
        </w:rPr>
        <w:tab/>
      </w:r>
      <w:r w:rsidRPr="00EA730F">
        <w:rPr>
          <w:rFonts w:ascii="Times New Roman" w:eastAsia="Times New Roman" w:hAnsi="Times New Roman" w:cs="Times New Roman"/>
          <w:sz w:val="28"/>
          <w:szCs w:val="28"/>
          <w:lang w:eastAsia="ru-RU"/>
        </w:rPr>
        <w:t>5.8.15.3.</w:t>
      </w:r>
      <w:r w:rsidRPr="00EA730F">
        <w:rPr>
          <w:rFonts w:ascii="Times New Roman" w:eastAsia="Times New Roman" w:hAnsi="Times New Roman" w:cs="Times New Roman"/>
          <w:sz w:val="24"/>
          <w:szCs w:val="28"/>
          <w:lang w:eastAsia="ru-RU"/>
        </w:rPr>
        <w:t xml:space="preserve"> </w:t>
      </w:r>
      <w:r w:rsidRPr="00EA730F">
        <w:rPr>
          <w:rFonts w:ascii="Times New Roman" w:eastAsia="Times New Roman" w:hAnsi="Times New Roman" w:cs="Times New Roman"/>
          <w:b/>
          <w:bCs/>
          <w:sz w:val="28"/>
          <w:szCs w:val="28"/>
          <w:lang w:eastAsia="ru-RU"/>
        </w:rPr>
        <w:t xml:space="preserve">Ежегодный дополнительный оплачиваемый отпуск  работникам, занятым на работах с вредными  условиями труда на рабочих местах, которые по </w:t>
      </w:r>
      <w:hyperlink r:id="rId6" w:anchor="dst100172" w:history="1">
        <w:r w:rsidRPr="00EA730F">
          <w:rPr>
            <w:rFonts w:ascii="Times New Roman" w:eastAsia="Times New Roman" w:hAnsi="Times New Roman" w:cs="Times New Roman"/>
            <w:b/>
            <w:bCs/>
            <w:color w:val="0000FF"/>
            <w:sz w:val="28"/>
            <w:szCs w:val="28"/>
            <w:u w:val="single"/>
            <w:lang w:eastAsia="ru-RU"/>
          </w:rPr>
          <w:t>результатам</w:t>
        </w:r>
      </w:hyperlink>
      <w:r w:rsidRPr="00EA730F">
        <w:rPr>
          <w:rFonts w:ascii="Times New Roman" w:eastAsia="Times New Roman" w:hAnsi="Times New Roman" w:cs="Times New Roman"/>
          <w:b/>
          <w:bCs/>
          <w:sz w:val="28"/>
          <w:szCs w:val="28"/>
          <w:lang w:eastAsia="ru-RU"/>
        </w:rPr>
        <w:t xml:space="preserve"> специальной оценки условий труда отнесены к вредным условиям труда 2, 3 степени (ст. 117 ТК РФ).</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
          <w:sz w:val="28"/>
          <w:szCs w:val="28"/>
          <w:lang w:eastAsia="ru-RU"/>
        </w:rPr>
        <w:t>Минимальная продолжительность ежегодного дополнительного оплачиваемого отпуска работникам составляет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соглашения и коллективного договора с учетом результатов</w:t>
      </w: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специальной оценки условий труда.</w:t>
      </w:r>
      <w:r w:rsidRPr="00EA730F">
        <w:rPr>
          <w:rFonts w:ascii="Times New Roman" w:eastAsia="Times New Roman" w:hAnsi="Times New Roman" w:cs="Times New Roman"/>
          <w:sz w:val="28"/>
          <w:szCs w:val="28"/>
          <w:lang w:eastAsia="ru-RU"/>
        </w:rPr>
        <w:t xml:space="preserve"> </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
          <w:sz w:val="28"/>
          <w:szCs w:val="28"/>
          <w:lang w:eastAsia="ru-RU"/>
        </w:rPr>
        <w:t>Замена дополнительного отпуска за работу во вредных условиях труда денежной компенсацией не допускается, за исключением случаев увольнения (ч. 3 ст. 126 ТК РФ);</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t>5.8.15.4. Дополнительные оплачиваемые дни отпуска за общественную работу:</w:t>
      </w:r>
    </w:p>
    <w:p w:rsidR="00EA730F" w:rsidRPr="00EA730F" w:rsidRDefault="00EA730F" w:rsidP="00EA730F">
      <w:pPr>
        <w:spacing w:after="0" w:line="240" w:lineRule="auto"/>
        <w:ind w:left="783" w:firstLine="633"/>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3 дня - председателю первичной организации профсоюза,</w:t>
      </w:r>
    </w:p>
    <w:p w:rsidR="00EA730F" w:rsidRPr="00EA730F" w:rsidRDefault="00EA730F" w:rsidP="00EA730F">
      <w:pPr>
        <w:spacing w:after="0" w:line="240" w:lineRule="auto"/>
        <w:ind w:left="708"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1 день членам профсоюзного комитета.</w:t>
      </w:r>
    </w:p>
    <w:p w:rsidR="00EA730F" w:rsidRPr="00EA730F" w:rsidRDefault="00EA730F" w:rsidP="00EA730F">
      <w:pPr>
        <w:spacing w:after="0" w:line="293" w:lineRule="atLeast"/>
        <w:ind w:firstLine="708"/>
        <w:jc w:val="both"/>
        <w:textAlignment w:val="baseline"/>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 xml:space="preserve">          5.8.15.5. </w:t>
      </w:r>
      <w:r w:rsidRPr="00EA730F">
        <w:rPr>
          <w:rFonts w:ascii="Times New Roman" w:eastAsia="Times New Roman" w:hAnsi="Times New Roman" w:cs="Times New Roman"/>
          <w:b/>
          <w:sz w:val="28"/>
          <w:szCs w:val="28"/>
          <w:lang w:eastAsia="ru-RU"/>
        </w:rPr>
        <w:t>Работникам, имеющим инвалидность 1, 2 и 3 группы, предоставляется ежегодный основной оплачиваемый отпуск продолжительностью не менее 30 календарных дней (</w:t>
      </w:r>
      <w:hyperlink r:id="rId7" w:tgtFrame="_blank" w:history="1">
        <w:r w:rsidRPr="00EA730F">
          <w:rPr>
            <w:rFonts w:ascii="Times New Roman" w:eastAsia="Times New Roman" w:hAnsi="Times New Roman" w:cs="Times New Roman"/>
            <w:b/>
            <w:color w:val="0000FF"/>
            <w:sz w:val="28"/>
            <w:szCs w:val="28"/>
            <w:u w:val="single"/>
            <w:bdr w:val="none" w:sz="0" w:space="0" w:color="auto" w:frame="1"/>
            <w:lang w:eastAsia="ru-RU"/>
          </w:rPr>
          <w:t>ст. 23 Федерального закона от 24.11.1995 г. N 181-ФЗ</w:t>
        </w:r>
      </w:hyperlink>
      <w:r w:rsidRPr="00EA730F">
        <w:rPr>
          <w:rFonts w:ascii="Times New Roman" w:eastAsia="Times New Roman" w:hAnsi="Times New Roman" w:cs="Times New Roman"/>
          <w:b/>
          <w:sz w:val="28"/>
          <w:szCs w:val="28"/>
          <w:lang w:eastAsia="ru-RU"/>
        </w:rPr>
        <w:t>).</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5.9.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 места работы (должности) и среднего заработка:</w:t>
      </w:r>
    </w:p>
    <w:p w:rsidR="00EA730F" w:rsidRPr="00EA730F" w:rsidRDefault="00EA730F" w:rsidP="00EA730F">
      <w:pPr>
        <w:spacing w:after="0" w:line="240" w:lineRule="auto"/>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ab/>
        <w:t xml:space="preserve">1) всем работникам, </w:t>
      </w:r>
      <w:proofErr w:type="gramStart"/>
      <w:r w:rsidRPr="00EA730F">
        <w:rPr>
          <w:rFonts w:ascii="Times New Roman" w:eastAsia="Times New Roman" w:hAnsi="Times New Roman" w:cs="Times New Roman"/>
          <w:sz w:val="28"/>
          <w:szCs w:val="28"/>
          <w:lang w:eastAsia="ru-RU"/>
        </w:rPr>
        <w:t>кроме</w:t>
      </w:r>
      <w:proofErr w:type="gramEnd"/>
      <w:r w:rsidRPr="00EA730F">
        <w:rPr>
          <w:rFonts w:ascii="Times New Roman" w:eastAsia="Times New Roman" w:hAnsi="Times New Roman" w:cs="Times New Roman"/>
          <w:sz w:val="28"/>
          <w:szCs w:val="28"/>
          <w:lang w:eastAsia="ru-RU"/>
        </w:rPr>
        <w:t xml:space="preserve"> </w:t>
      </w:r>
      <w:proofErr w:type="gramStart"/>
      <w:r w:rsidRPr="00EA730F">
        <w:rPr>
          <w:rFonts w:ascii="Times New Roman" w:eastAsia="Times New Roman" w:hAnsi="Times New Roman" w:cs="Times New Roman"/>
          <w:sz w:val="28"/>
          <w:szCs w:val="28"/>
          <w:lang w:eastAsia="ru-RU"/>
        </w:rPr>
        <w:t>нижеперечисленных</w:t>
      </w:r>
      <w:proofErr w:type="gramEnd"/>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в подпунктах 2), 3), 4) - один рабочий день один раз в три года;</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3) работникам, которым до наступления права для назначения пенсии досрочно осталось 5 лет и менее, на основании данных, предоставленных ПФР, лицам </w:t>
      </w:r>
      <w:proofErr w:type="spellStart"/>
      <w:r w:rsidRPr="00EA730F">
        <w:rPr>
          <w:rFonts w:ascii="Times New Roman" w:eastAsia="Times New Roman" w:hAnsi="Times New Roman" w:cs="Times New Roman"/>
          <w:sz w:val="28"/>
          <w:szCs w:val="28"/>
          <w:lang w:eastAsia="ru-RU"/>
        </w:rPr>
        <w:t>предпенсионного</w:t>
      </w:r>
      <w:proofErr w:type="spellEnd"/>
      <w:r w:rsidRPr="00EA730F">
        <w:rPr>
          <w:rFonts w:ascii="Times New Roman" w:eastAsia="Times New Roman" w:hAnsi="Times New Roman" w:cs="Times New Roman"/>
          <w:sz w:val="28"/>
          <w:szCs w:val="28"/>
          <w:lang w:eastAsia="ru-RU"/>
        </w:rPr>
        <w:t xml:space="preserve"> возраста - два рабочих дня один раз в год в течение пяти лет до наступления пенсии досрочно;</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4) работникам, получателям пенсии по старости - два рабочих дня один раз в год.</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5.10. Привлекать отдельных работников к работе в выходные и праздничные дни в исключительных случаях, предусмотренных ст.113 ТК РФ, только с письменного согласия работника и на основании распоряжения.  В других случаях, указанных в ст.113 ТК РФ, учитывать мнение профкома.</w:t>
      </w:r>
    </w:p>
    <w:p w:rsidR="00EA730F" w:rsidRPr="00EA730F" w:rsidRDefault="00EA730F" w:rsidP="00EA73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Cs/>
          <w:sz w:val="28"/>
          <w:szCs w:val="28"/>
          <w:lang w:eastAsia="ru-RU"/>
        </w:rPr>
        <w:t>5.11. Оплачивать работу в выходные и праздничные дни не менее чем в двойном размере в соответствии со ст.153 ТК РФ.</w:t>
      </w:r>
      <w:r w:rsidRPr="00EA730F">
        <w:rPr>
          <w:rFonts w:ascii="Times New Roman" w:eastAsia="Times New Roman" w:hAnsi="Times New Roman" w:cs="Times New Roman"/>
          <w:sz w:val="28"/>
          <w:szCs w:val="28"/>
          <w:lang w:eastAsia="ru-RU"/>
        </w:rPr>
        <w:t xml:space="preserve"> </w:t>
      </w:r>
    </w:p>
    <w:p w:rsidR="00EA730F" w:rsidRPr="00EA730F" w:rsidRDefault="00EA730F" w:rsidP="00EA73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5.12.   Предоставлять работникам школ 1 свободный от уроков день в неделю для методической учебы при нагрузке не более 21 часа в неделю.</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5.13. 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Разделение длительного отпуска на части, досрочный выход из отпуска определяются работником и работодателем по соглашению сторон.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По заявлению педагогического работника длительный отпуск:</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продляется или переносится на другой период на основании листка нетрудоспособности работника в период нахождения его в отпуске,</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присоединяется к ежегодному основному оплачиваемому отпуску.</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5.14. Общими выходными днями являются суббота и воскресенье.</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5.15. Время перерыва для отдыха и питания, а также график дежурств педагогических работников по организации, графики сменности устанавливаются Правилами внутреннего трудового распорядка.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EA730F" w:rsidRPr="00EA730F" w:rsidRDefault="00EA730F" w:rsidP="00EA730F">
      <w:pPr>
        <w:spacing w:after="0" w:line="240" w:lineRule="auto"/>
        <w:ind w:left="75" w:firstLine="633"/>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bCs/>
          <w:sz w:val="28"/>
          <w:szCs w:val="28"/>
          <w:lang w:eastAsia="ru-RU"/>
        </w:rPr>
      </w:pPr>
      <w:r w:rsidRPr="00EA730F">
        <w:rPr>
          <w:rFonts w:ascii="Times New Roman" w:eastAsia="Times New Roman" w:hAnsi="Times New Roman" w:cs="Times New Roman"/>
          <w:b/>
          <w:bCs/>
          <w:sz w:val="28"/>
          <w:szCs w:val="28"/>
          <w:lang w:val="en-US" w:eastAsia="ru-RU"/>
        </w:rPr>
        <w:t>VI</w:t>
      </w:r>
      <w:r w:rsidRPr="00EA730F">
        <w:rPr>
          <w:rFonts w:ascii="Times New Roman" w:eastAsia="Times New Roman" w:hAnsi="Times New Roman" w:cs="Times New Roman"/>
          <w:b/>
          <w:bCs/>
          <w:sz w:val="28"/>
          <w:szCs w:val="28"/>
          <w:lang w:eastAsia="ru-RU"/>
        </w:rPr>
        <w:t>. УСЛОВИЯ, ОХРАНА И БЕЗОПАСНОСТЬ ТРУДА</w:t>
      </w:r>
    </w:p>
    <w:p w:rsidR="00EA730F" w:rsidRPr="00EA730F" w:rsidRDefault="00EA730F" w:rsidP="00EA730F">
      <w:pPr>
        <w:spacing w:after="0" w:line="240" w:lineRule="auto"/>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bCs/>
          <w:iCs/>
          <w:sz w:val="28"/>
          <w:szCs w:val="28"/>
          <w:lang w:eastAsia="ru-RU"/>
        </w:rPr>
      </w:pPr>
      <w:r w:rsidRPr="00EA730F">
        <w:rPr>
          <w:rFonts w:ascii="Times New Roman" w:eastAsia="Times New Roman" w:hAnsi="Times New Roman" w:cs="Times New Roman"/>
          <w:sz w:val="28"/>
          <w:szCs w:val="28"/>
          <w:lang w:eastAsia="ru-RU"/>
        </w:rPr>
        <w:tab/>
        <w:t xml:space="preserve">6.1. </w:t>
      </w:r>
      <w:r w:rsidRPr="00EA730F">
        <w:rPr>
          <w:rFonts w:ascii="Times New Roman" w:eastAsia="Times New Roman" w:hAnsi="Times New Roman" w:cs="Times New Roman"/>
          <w:bCs/>
          <w:iCs/>
          <w:sz w:val="28"/>
          <w:szCs w:val="28"/>
          <w:lang w:eastAsia="ru-RU"/>
        </w:rPr>
        <w:t>Работодатель в соответствии с действующим законодательством и нормативными правовыми актами по охране труда обязуется: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4"/>
          <w:szCs w:val="28"/>
          <w:lang w:eastAsia="ru-RU"/>
        </w:rPr>
        <w:t xml:space="preserve"> 6.1.1. </w:t>
      </w:r>
      <w:r w:rsidRPr="00EA730F">
        <w:rPr>
          <w:rFonts w:ascii="Times New Roman" w:eastAsia="Times New Roman" w:hAnsi="Times New Roman" w:cs="Times New Roman"/>
          <w:sz w:val="28"/>
          <w:szCs w:val="24"/>
          <w:lang w:eastAsia="ru-RU"/>
        </w:rPr>
        <w:t xml:space="preserve">Обеспечить право работников организации на здоровые и безопасные условия труда, внедрять современные средства безопасности труда, предупреждающие производственный травматизм и возникновение профессиональных заболеваний работников </w:t>
      </w:r>
      <w:r w:rsidRPr="00EA730F">
        <w:rPr>
          <w:rFonts w:ascii="Times New Roman" w:eastAsia="Times New Roman" w:hAnsi="Times New Roman" w:cs="Times New Roman"/>
          <w:sz w:val="24"/>
          <w:szCs w:val="24"/>
          <w:lang w:eastAsia="ru-RU"/>
        </w:rPr>
        <w:t>(ст. 219 ТК РФ)</w:t>
      </w:r>
      <w:r w:rsidRPr="00EA730F">
        <w:rPr>
          <w:rFonts w:ascii="Times New Roman" w:eastAsia="Times New Roman" w:hAnsi="Times New Roman" w:cs="Times New Roman"/>
          <w:sz w:val="28"/>
          <w:szCs w:val="24"/>
          <w:lang w:eastAsia="ru-RU"/>
        </w:rPr>
        <w:t>.</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Для реализации этого права ежегодно заключать соглашение по охране труда (Приложение №6)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lastRenderedPageBreak/>
        <w:t>6.1.2. Выделять на мероприятия по охране труда средства в сумме 0,3%</w:t>
      </w:r>
      <w:r w:rsidRPr="00EA730F">
        <w:rPr>
          <w:rFonts w:ascii="Times New Roman" w:eastAsia="Times New Roman" w:hAnsi="Times New Roman" w:cs="Times New Roman"/>
          <w:b/>
          <w:sz w:val="28"/>
          <w:szCs w:val="24"/>
          <w:lang w:eastAsia="ru-RU"/>
        </w:rPr>
        <w:t xml:space="preserve"> </w:t>
      </w:r>
      <w:r w:rsidRPr="00EA730F">
        <w:rPr>
          <w:rFonts w:ascii="Times New Roman" w:eastAsia="Times New Roman" w:hAnsi="Times New Roman" w:cs="Times New Roman"/>
          <w:sz w:val="28"/>
          <w:szCs w:val="24"/>
          <w:lang w:eastAsia="ru-RU"/>
        </w:rPr>
        <w:t xml:space="preserve">от суммы затрат на предоставление образовательных услуг, </w:t>
      </w:r>
      <w:r w:rsidRPr="00EA730F">
        <w:rPr>
          <w:rFonts w:ascii="Times New Roman" w:eastAsia="Times New Roman" w:hAnsi="Times New Roman" w:cs="Times New Roman"/>
          <w:sz w:val="28"/>
          <w:szCs w:val="28"/>
          <w:lang w:eastAsia="ru-RU"/>
        </w:rPr>
        <w:t xml:space="preserve">до 0,7 процента от суммы эксплуатационных расходов на содержание образовательной организации, </w:t>
      </w:r>
      <w:r w:rsidRPr="00EA730F">
        <w:rPr>
          <w:rFonts w:ascii="Times New Roman" w:eastAsia="Times New Roman" w:hAnsi="Times New Roman" w:cs="Times New Roman"/>
          <w:sz w:val="28"/>
          <w:szCs w:val="24"/>
          <w:lang w:eastAsia="ru-RU"/>
        </w:rPr>
        <w:t>определенные Региональным отраслевым соглашением по организациям Алтайского края, осуществляющим образовательную деятельность.</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 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EA730F" w:rsidRPr="00EA730F" w:rsidRDefault="00EA730F" w:rsidP="00EA730F">
      <w:pPr>
        <w:widowControl w:val="0"/>
        <w:autoSpaceDE w:val="0"/>
        <w:autoSpaceDN w:val="0"/>
        <w:adjustRightInd w:val="0"/>
        <w:spacing w:after="0" w:line="240" w:lineRule="auto"/>
        <w:ind w:firstLine="709"/>
        <w:jc w:val="both"/>
        <w:rPr>
          <w:rFonts w:ascii="Times New Roman" w:eastAsia="Times New Roman" w:hAnsi="Times New Roman" w:cs="Times New Roman"/>
          <w:b/>
          <w:spacing w:val="-6"/>
          <w:sz w:val="28"/>
          <w:szCs w:val="28"/>
          <w:lang w:eastAsia="ru-RU"/>
        </w:rPr>
      </w:pPr>
      <w:r w:rsidRPr="00EA730F">
        <w:rPr>
          <w:rFonts w:ascii="Times New Roman" w:eastAsia="Times New Roman" w:hAnsi="Times New Roman" w:cs="Times New Roman"/>
          <w:sz w:val="28"/>
          <w:szCs w:val="28"/>
          <w:lang w:eastAsia="ru-RU"/>
        </w:rPr>
        <w:t>6.1.3.</w:t>
      </w:r>
      <w:r w:rsidRPr="00EA730F">
        <w:rPr>
          <w:rFonts w:ascii="Arial" w:eastAsia="Times New Roman" w:hAnsi="Arial" w:cs="Arial"/>
          <w:sz w:val="28"/>
          <w:szCs w:val="28"/>
          <w:lang w:eastAsia="ru-RU"/>
        </w:rPr>
        <w:t xml:space="preserve"> </w:t>
      </w:r>
      <w:r w:rsidRPr="00EA730F">
        <w:rPr>
          <w:rFonts w:ascii="Times New Roman" w:eastAsia="Times New Roman" w:hAnsi="Times New Roman" w:cs="Times New Roman"/>
          <w:spacing w:val="-6"/>
          <w:sz w:val="28"/>
          <w:szCs w:val="28"/>
          <w:lang w:eastAsia="ru-RU"/>
        </w:rPr>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sidRPr="00EA730F">
        <w:rPr>
          <w:rFonts w:ascii="Times New Roman" w:eastAsia="Times New Roman" w:hAnsi="Times New Roman" w:cs="Times New Roman"/>
          <w:b/>
          <w:spacing w:val="-6"/>
          <w:sz w:val="28"/>
          <w:szCs w:val="28"/>
          <w:lang w:eastAsia="ru-RU"/>
        </w:rPr>
        <w:t>Министерства труда РФ от 14 июля 2021 г. № 467 н.</w:t>
      </w:r>
    </w:p>
    <w:p w:rsidR="00EA730F" w:rsidRPr="00EA730F" w:rsidRDefault="00EA730F" w:rsidP="00EA730F">
      <w:pPr>
        <w:spacing w:after="0" w:line="240" w:lineRule="auto"/>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          6.1.4. Проводить специальную оценку условий труда на рабочих местах в соответствии с Федеральным законом № 426-ФЗ от 28.12.2013г. По результатам СОУТ, с учетом мнения выборного органа первичной профсоюзной организации, составить план мероприятий по улучшению условий труда и безопасности образовательного процесса.</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6.1.5. Создать в организации комиссию по охране труда, в состав которой на паритетной основе должны входить члены профкома (ст. 218 ТК РФ).</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6.1.6.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Организовать проверку знаний работников организации по охране труда на начало учебного года</w:t>
      </w:r>
      <w:proofErr w:type="gramStart"/>
      <w:r w:rsidRPr="00EA730F">
        <w:rPr>
          <w:rFonts w:ascii="Times New Roman" w:eastAsia="Times New Roman" w:hAnsi="Times New Roman" w:cs="Times New Roman"/>
          <w:sz w:val="28"/>
          <w:szCs w:val="28"/>
          <w:lang w:eastAsia="ru-RU"/>
        </w:rPr>
        <w:t>.</w:t>
      </w:r>
      <w:proofErr w:type="gramEnd"/>
      <w:r w:rsidRPr="00EA730F">
        <w:rPr>
          <w:rFonts w:ascii="Times New Roman" w:eastAsia="Times New Roman" w:hAnsi="Times New Roman" w:cs="Times New Roman"/>
          <w:sz w:val="28"/>
          <w:szCs w:val="28"/>
          <w:lang w:eastAsia="ru-RU"/>
        </w:rPr>
        <w:t xml:space="preserve"> </w:t>
      </w:r>
      <w:proofErr w:type="gramStart"/>
      <w:r w:rsidRPr="00EA730F">
        <w:rPr>
          <w:rFonts w:ascii="Times New Roman" w:eastAsia="Times New Roman" w:hAnsi="Times New Roman" w:cs="Times New Roman"/>
          <w:sz w:val="28"/>
          <w:szCs w:val="28"/>
          <w:lang w:eastAsia="ru-RU"/>
        </w:rPr>
        <w:t>п</w:t>
      </w:r>
      <w:proofErr w:type="gramEnd"/>
      <w:r w:rsidRPr="00EA730F">
        <w:rPr>
          <w:rFonts w:ascii="Times New Roman" w:eastAsia="Times New Roman" w:hAnsi="Times New Roman" w:cs="Times New Roman"/>
          <w:sz w:val="28"/>
          <w:szCs w:val="28"/>
          <w:lang w:eastAsia="ru-RU"/>
        </w:rPr>
        <w:t>овторные инструктажи проводить не реже 1 раза в 6 месяцев.</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6.1.7</w:t>
      </w:r>
      <w:r w:rsidRPr="00EA730F">
        <w:rPr>
          <w:rFonts w:ascii="Times New Roman" w:eastAsia="Times New Roman" w:hAnsi="Times New Roman" w:cs="Times New Roman"/>
          <w:b/>
          <w:sz w:val="28"/>
          <w:szCs w:val="28"/>
          <w:lang w:eastAsia="ru-RU"/>
        </w:rPr>
        <w:t xml:space="preserve">. </w:t>
      </w:r>
      <w:r w:rsidRPr="00EA730F">
        <w:rPr>
          <w:rFonts w:ascii="Times New Roman" w:eastAsia="Times New Roman" w:hAnsi="Times New Roman" w:cs="Times New Roman"/>
          <w:sz w:val="28"/>
          <w:szCs w:val="28"/>
          <w:lang w:eastAsia="ru-RU"/>
        </w:rPr>
        <w:t>Организовать обучение и проверку знаний требований охраны труда ответственных лиц, членов комиссии и уполномоченного по охране труда профкома в установленные сроки.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6.1.8. Обеспечить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EA730F" w:rsidRPr="00EA730F" w:rsidRDefault="00EA730F" w:rsidP="00EA730F">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 xml:space="preserve">6.1.9. Разработать и утвердить инструкции по охране труда на каждое </w:t>
      </w:r>
      <w:proofErr w:type="gramStart"/>
      <w:r w:rsidRPr="00EA730F">
        <w:rPr>
          <w:rFonts w:ascii="Times New Roman" w:eastAsia="Times New Roman" w:hAnsi="Times New Roman" w:cs="Times New Roman"/>
          <w:sz w:val="28"/>
          <w:szCs w:val="24"/>
          <w:lang w:eastAsia="ru-RU"/>
        </w:rPr>
        <w:t>рабочее</w:t>
      </w:r>
      <w:proofErr w:type="gramEnd"/>
      <w:r w:rsidRPr="00EA730F">
        <w:rPr>
          <w:rFonts w:ascii="Times New Roman" w:eastAsia="Times New Roman" w:hAnsi="Times New Roman" w:cs="Times New Roman"/>
          <w:sz w:val="28"/>
          <w:szCs w:val="24"/>
          <w:lang w:eastAsia="ru-RU"/>
        </w:rPr>
        <w:t xml:space="preserve"> место и на каждый вид, проводимых в организации работ, с учетом мнения профкома (ст. 212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6.1.10. Обучить электротехнический, </w:t>
      </w:r>
      <w:proofErr w:type="spellStart"/>
      <w:r w:rsidRPr="00EA730F">
        <w:rPr>
          <w:rFonts w:ascii="Times New Roman" w:eastAsia="Times New Roman" w:hAnsi="Times New Roman" w:cs="Times New Roman"/>
          <w:sz w:val="28"/>
          <w:szCs w:val="28"/>
          <w:lang w:eastAsia="ru-RU"/>
        </w:rPr>
        <w:t>электротехнологический</w:t>
      </w:r>
      <w:proofErr w:type="spellEnd"/>
      <w:r w:rsidRPr="00EA730F">
        <w:rPr>
          <w:rFonts w:ascii="Times New Roman" w:eastAsia="Times New Roman" w:hAnsi="Times New Roman" w:cs="Times New Roman"/>
          <w:sz w:val="28"/>
          <w:szCs w:val="28"/>
          <w:lang w:eastAsia="ru-RU"/>
        </w:rPr>
        <w:t xml:space="preserve"> и </w:t>
      </w:r>
      <w:proofErr w:type="spellStart"/>
      <w:r w:rsidRPr="00EA730F">
        <w:rPr>
          <w:rFonts w:ascii="Times New Roman" w:eastAsia="Times New Roman" w:hAnsi="Times New Roman" w:cs="Times New Roman"/>
          <w:sz w:val="28"/>
          <w:szCs w:val="28"/>
          <w:lang w:eastAsia="ru-RU"/>
        </w:rPr>
        <w:t>неэлектротехнический</w:t>
      </w:r>
      <w:proofErr w:type="spellEnd"/>
      <w:r w:rsidRPr="00EA730F">
        <w:rPr>
          <w:rFonts w:ascii="Times New Roman" w:eastAsia="Times New Roman" w:hAnsi="Times New Roman" w:cs="Times New Roman"/>
          <w:sz w:val="28"/>
          <w:szCs w:val="28"/>
          <w:lang w:eastAsia="ru-RU"/>
        </w:rPr>
        <w:t xml:space="preserve">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w:t>
      </w:r>
      <w:r w:rsidRPr="00EA730F">
        <w:rPr>
          <w:rFonts w:ascii="Times New Roman" w:eastAsia="Times New Roman" w:hAnsi="Times New Roman" w:cs="Times New Roman"/>
          <w:sz w:val="28"/>
          <w:szCs w:val="28"/>
          <w:lang w:eastAsia="ru-RU"/>
        </w:rPr>
        <w:lastRenderedPageBreak/>
        <w:t>группы допуска к работе (учителей физики, электротехники, технического труда, лаборантов и др.).</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ab/>
        <w:t xml:space="preserve">6.1.11.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w:t>
      </w:r>
      <w:proofErr w:type="spellStart"/>
      <w:r w:rsidRPr="00EA730F">
        <w:rPr>
          <w:rFonts w:ascii="Times New Roman" w:eastAsia="Times New Roman" w:hAnsi="Times New Roman" w:cs="Times New Roman"/>
          <w:sz w:val="28"/>
          <w:szCs w:val="28"/>
          <w:lang w:eastAsia="ru-RU"/>
        </w:rPr>
        <w:t>спецобувью</w:t>
      </w:r>
      <w:proofErr w:type="spellEnd"/>
      <w:r w:rsidRPr="00EA730F">
        <w:rPr>
          <w:rFonts w:ascii="Times New Roman" w:eastAsia="Times New Roman" w:hAnsi="Times New Roman" w:cs="Times New Roman"/>
          <w:sz w:val="28"/>
          <w:szCs w:val="28"/>
          <w:lang w:eastAsia="ru-RU"/>
        </w:rPr>
        <w:t xml:space="preserve"> и другими средствами индивидуальной защиты и действующими нормами, составить смету расходов на приобретение необходимых средств (Приложение № 10).</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6.1.12.</w:t>
      </w:r>
      <w:r w:rsidRPr="00EA730F">
        <w:rPr>
          <w:rFonts w:ascii="Times New Roman" w:eastAsia="Times New Roman" w:hAnsi="Times New Roman" w:cs="Times New Roman"/>
          <w:sz w:val="24"/>
          <w:szCs w:val="28"/>
          <w:lang w:eastAsia="ru-RU"/>
        </w:rPr>
        <w:t xml:space="preserve"> </w:t>
      </w:r>
      <w:r w:rsidRPr="00EA730F">
        <w:rPr>
          <w:rFonts w:ascii="Times New Roman" w:eastAsia="Times New Roman" w:hAnsi="Times New Roman" w:cs="Times New Roman"/>
          <w:sz w:val="28"/>
          <w:szCs w:val="28"/>
          <w:lang w:eastAsia="ru-RU"/>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6.1.13. Обеспечить работников смывающими и обезвреживающими средствами на работах с неблагоприятными условиями труда или связанными с загрязнением   в соответствии с действующими нормами, составить смету расходов на приобретение необходимых средств (Приложение №11)</w:t>
      </w:r>
    </w:p>
    <w:p w:rsidR="00EA730F" w:rsidRPr="00EA730F" w:rsidRDefault="00EA730F" w:rsidP="00EA730F">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8"/>
          <w:lang w:eastAsia="ru-RU"/>
        </w:rPr>
        <w:t xml:space="preserve"> 6.1.14</w:t>
      </w:r>
      <w:r w:rsidRPr="00EA730F">
        <w:rPr>
          <w:rFonts w:ascii="Times New Roman" w:eastAsia="Times New Roman" w:hAnsi="Times New Roman" w:cs="Times New Roman"/>
          <w:b/>
          <w:sz w:val="28"/>
          <w:szCs w:val="28"/>
          <w:lang w:eastAsia="ru-RU"/>
        </w:rPr>
        <w:t xml:space="preserve">. </w:t>
      </w:r>
      <w:r w:rsidRPr="00EA730F">
        <w:rPr>
          <w:rFonts w:ascii="Times New Roman" w:eastAsia="Times New Roman" w:hAnsi="Times New Roman" w:cs="Times New Roman"/>
          <w:sz w:val="28"/>
          <w:szCs w:val="24"/>
          <w:lang w:eastAsia="ru-RU"/>
        </w:rPr>
        <w:t>Осуществлять совместно с выборным органом первичной профсоюзной организации (уполномоченным по охране труда профкома) систематический (трехступенчатый) контроль за состоянием условий и охраны труда, выполнением Соглашения по охране труда.</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xml:space="preserve"> 6.1.15. </w:t>
      </w:r>
      <w:proofErr w:type="gramStart"/>
      <w:r w:rsidRPr="00EA730F">
        <w:rPr>
          <w:rFonts w:ascii="Times New Roman" w:eastAsia="Times New Roman" w:hAnsi="Times New Roman" w:cs="Times New Roman"/>
          <w:sz w:val="28"/>
          <w:szCs w:val="28"/>
          <w:lang w:eastAsia="ru-RU"/>
        </w:rPr>
        <w:t>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Трудового кодекса РФ),</w:t>
      </w:r>
      <w:r w:rsidRPr="00EA730F">
        <w:rPr>
          <w:rFonts w:ascii="Times New Roman" w:eastAsia="Times New Roman" w:hAnsi="Times New Roman" w:cs="Times New Roman"/>
          <w:sz w:val="28"/>
          <w:szCs w:val="28"/>
          <w:lang w:eastAsia="ar-SA"/>
        </w:rPr>
        <w:t xml:space="preserve"> </w:t>
      </w:r>
      <w:r w:rsidRPr="00EA730F">
        <w:rPr>
          <w:rFonts w:ascii="Times New Roman" w:eastAsia="Times New Roman" w:hAnsi="Times New Roman" w:cs="Times New Roman"/>
          <w:sz w:val="28"/>
          <w:szCs w:val="28"/>
          <w:lang w:eastAsia="ru-RU"/>
        </w:rPr>
        <w:t>обучение и сдачу зачетов по санитарному минимуму, оплату личных санитарных книжек.</w:t>
      </w:r>
      <w:proofErr w:type="gramEnd"/>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6.1.16. Создать необходимые условия для охраны и укрепления здоровья, организации питания работников образовательной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6.1.17</w:t>
      </w:r>
      <w:r w:rsidRPr="00EA730F">
        <w:rPr>
          <w:rFonts w:ascii="Times New Roman" w:eastAsia="Times New Roman" w:hAnsi="Times New Roman" w:cs="Times New Roman"/>
          <w:b/>
          <w:sz w:val="28"/>
          <w:szCs w:val="28"/>
          <w:lang w:eastAsia="ru-RU"/>
        </w:rPr>
        <w:t xml:space="preserve">. </w:t>
      </w:r>
      <w:r w:rsidRPr="00EA730F">
        <w:rPr>
          <w:rFonts w:ascii="Times New Roman" w:eastAsia="Times New Roman" w:hAnsi="Times New Roman" w:cs="Times New Roman"/>
          <w:b/>
          <w:sz w:val="28"/>
          <w:szCs w:val="28"/>
          <w:lang w:eastAsia="ru-RU"/>
        </w:rPr>
        <w:tab/>
      </w:r>
      <w:r w:rsidRPr="00EA730F">
        <w:rPr>
          <w:rFonts w:ascii="Times New Roman" w:eastAsia="Times New Roman" w:hAnsi="Times New Roman" w:cs="Times New Roman"/>
          <w:sz w:val="28"/>
          <w:szCs w:val="28"/>
          <w:lang w:eastAsia="ru-RU"/>
        </w:rPr>
        <w:t>Оказывать содействие техническим инспекторам труда, внештатным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6.1.18. Обеспечить санитарно-бытовое и лечебно-профилактическое обслуживание работников в соответствии с санитарно-гигиеническими требованиями.</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6.1.19.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6.1.20. Предоставлять гарантии и компенсации работникам, занятым на работах с вредными и (или) опасными условиями труда в соответствии с трудовым кодексом РФ, отраслевыми соглашениями, другими нормативными правовыми актами, содержащими государственные нормативные требования охраны труда:</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 xml:space="preserve">    </w:t>
      </w:r>
      <w:r w:rsidRPr="00EA730F">
        <w:rPr>
          <w:rFonts w:ascii="Times New Roman" w:eastAsia="Times New Roman" w:hAnsi="Times New Roman" w:cs="Times New Roman"/>
          <w:sz w:val="28"/>
          <w:szCs w:val="28"/>
          <w:lang w:eastAsia="ru-RU"/>
        </w:rPr>
        <w:tab/>
        <w:t xml:space="preserve">-  дополнительный отпуск и сокращенный рабочий день по перечню профессий и должностей, являющемуся приложением к </w:t>
      </w:r>
      <w:proofErr w:type="spellStart"/>
      <w:r w:rsidRPr="00EA730F">
        <w:rPr>
          <w:rFonts w:ascii="Times New Roman" w:eastAsia="Times New Roman" w:hAnsi="Times New Roman" w:cs="Times New Roman"/>
          <w:sz w:val="28"/>
          <w:szCs w:val="28"/>
          <w:lang w:eastAsia="ru-RU"/>
        </w:rPr>
        <w:t>колдоговору</w:t>
      </w:r>
      <w:proofErr w:type="spellEnd"/>
      <w:r w:rsidRPr="00EA730F">
        <w:rPr>
          <w:rFonts w:ascii="Times New Roman" w:eastAsia="Times New Roman" w:hAnsi="Times New Roman" w:cs="Times New Roman"/>
          <w:sz w:val="28"/>
          <w:szCs w:val="28"/>
          <w:lang w:eastAsia="ru-RU"/>
        </w:rPr>
        <w:t>.</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 xml:space="preserve">- доплату к должностному окладу (тарифной ставке) по перечню профессий и должностей, являющемуся приложением к </w:t>
      </w:r>
      <w:proofErr w:type="spellStart"/>
      <w:r w:rsidRPr="00EA730F">
        <w:rPr>
          <w:rFonts w:ascii="Times New Roman" w:eastAsia="Times New Roman" w:hAnsi="Times New Roman" w:cs="Times New Roman"/>
          <w:sz w:val="28"/>
          <w:szCs w:val="28"/>
          <w:lang w:eastAsia="ru-RU"/>
        </w:rPr>
        <w:t>колдоговору</w:t>
      </w:r>
      <w:proofErr w:type="spellEnd"/>
      <w:r w:rsidRPr="00EA730F">
        <w:rPr>
          <w:rFonts w:ascii="Times New Roman" w:eastAsia="Times New Roman" w:hAnsi="Times New Roman" w:cs="Times New Roman"/>
          <w:sz w:val="28"/>
          <w:szCs w:val="28"/>
          <w:lang w:eastAsia="ru-RU"/>
        </w:rPr>
        <w:t>.</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6.1.21.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EA730F" w:rsidRPr="00EA730F" w:rsidRDefault="00EA730F" w:rsidP="00EA730F">
      <w:pPr>
        <w:spacing w:after="0" w:line="240" w:lineRule="auto"/>
        <w:ind w:firstLine="540"/>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 xml:space="preserve">6.1.22. </w:t>
      </w:r>
      <w:r w:rsidRPr="00EA730F">
        <w:rPr>
          <w:rFonts w:ascii="Times New Roman" w:eastAsia="Times New Roman" w:hAnsi="Times New Roman" w:cs="Times New Roman"/>
          <w:b/>
          <w:sz w:val="28"/>
          <w:szCs w:val="28"/>
          <w:lang w:eastAsia="ru-RU"/>
        </w:rPr>
        <w:t>Вести учет и анализ микроповреждений работников.</w:t>
      </w:r>
    </w:p>
    <w:p w:rsidR="00EA730F" w:rsidRPr="00EA730F" w:rsidRDefault="00EA730F" w:rsidP="00EA730F">
      <w:pPr>
        <w:tabs>
          <w:tab w:val="left" w:pos="1620"/>
        </w:tabs>
        <w:spacing w:after="0" w:line="240" w:lineRule="auto"/>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4"/>
          <w:szCs w:val="28"/>
          <w:lang w:eastAsia="ru-RU"/>
        </w:rPr>
        <w:t xml:space="preserve">         </w:t>
      </w:r>
      <w:r w:rsidRPr="00EA730F">
        <w:rPr>
          <w:rFonts w:ascii="Times New Roman" w:eastAsia="Times New Roman" w:hAnsi="Times New Roman" w:cs="Times New Roman"/>
          <w:sz w:val="28"/>
          <w:szCs w:val="28"/>
          <w:lang w:eastAsia="ru-RU"/>
        </w:rPr>
        <w:t xml:space="preserve">6.1.23. </w:t>
      </w:r>
      <w:r w:rsidRPr="00EA730F">
        <w:rPr>
          <w:rFonts w:ascii="Times New Roman" w:eastAsia="Times New Roman" w:hAnsi="Times New Roman" w:cs="Times New Roman"/>
          <w:b/>
          <w:sz w:val="28"/>
          <w:szCs w:val="28"/>
          <w:lang w:eastAsia="ru-RU"/>
        </w:rPr>
        <w:t>Предусмотреть выплату единовременной денежной компенсации семье работника, погибшего в результате несчастного случая на производстве (сверх предусмотренной федеральным законодательством), в размере ___ МРОТ, если несчастный случай на производстве произошел не по вине работника, при получении инвалидности ____ руб.</w:t>
      </w:r>
    </w:p>
    <w:p w:rsidR="00EA730F" w:rsidRPr="00EA730F" w:rsidRDefault="00EA730F" w:rsidP="00EA730F">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6.1.24.</w:t>
      </w: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4"/>
          <w:lang w:eastAsia="ru-RU"/>
        </w:rPr>
        <w:t>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A730F" w:rsidRPr="00EA730F" w:rsidRDefault="00EA730F" w:rsidP="00EA730F">
      <w:pPr>
        <w:tabs>
          <w:tab w:val="left" w:pos="1620"/>
        </w:tabs>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6.2.</w:t>
      </w:r>
      <w:r w:rsidRPr="00EA730F">
        <w:rPr>
          <w:rFonts w:ascii="Times New Roman" w:eastAsia="Times New Roman" w:hAnsi="Times New Roman" w:cs="Times New Roman"/>
          <w:sz w:val="28"/>
          <w:szCs w:val="24"/>
          <w:lang w:eastAsia="ru-RU"/>
        </w:rPr>
        <w:tab/>
        <w:t>Работник в области охраны труда обязан:</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6.2.1.</w:t>
      </w:r>
      <w:r w:rsidRPr="00EA730F">
        <w:rPr>
          <w:rFonts w:ascii="Times New Roman" w:eastAsia="Times New Roman" w:hAnsi="Times New Roman" w:cs="Times New Roman"/>
          <w:sz w:val="28"/>
          <w:szCs w:val="24"/>
          <w:lang w:eastAsia="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6.2.2.</w:t>
      </w:r>
      <w:r w:rsidRPr="00EA730F">
        <w:rPr>
          <w:rFonts w:ascii="Times New Roman" w:eastAsia="Times New Roman" w:hAnsi="Times New Roman" w:cs="Times New Roman"/>
          <w:sz w:val="28"/>
          <w:szCs w:val="24"/>
          <w:lang w:eastAsia="ru-RU"/>
        </w:rPr>
        <w:tab/>
        <w:t>Правильно применять средства индивидуальной и коллективной защиты.</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6.2.3.</w:t>
      </w:r>
      <w:r w:rsidRPr="00EA730F">
        <w:rPr>
          <w:rFonts w:ascii="Times New Roman" w:eastAsia="Times New Roman" w:hAnsi="Times New Roman" w:cs="Times New Roman"/>
          <w:sz w:val="28"/>
          <w:szCs w:val="24"/>
          <w:lang w:eastAsia="ru-RU"/>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EA730F" w:rsidRPr="00EA730F" w:rsidRDefault="00EA730F" w:rsidP="00EA730F">
      <w:pPr>
        <w:spacing w:after="0" w:line="240" w:lineRule="auto"/>
        <w:ind w:firstLine="698"/>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6.2.4.</w:t>
      </w:r>
      <w:r w:rsidRPr="00EA730F">
        <w:rPr>
          <w:rFonts w:ascii="Times New Roman" w:eastAsia="Times New Roman" w:hAnsi="Times New Roman" w:cs="Times New Roman"/>
          <w:sz w:val="28"/>
          <w:szCs w:val="24"/>
          <w:lang w:eastAsia="ru-RU"/>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6.2.5.</w:t>
      </w:r>
      <w:r w:rsidRPr="00EA730F">
        <w:rPr>
          <w:rFonts w:ascii="Times New Roman" w:eastAsia="Times New Roman" w:hAnsi="Times New Roman" w:cs="Times New Roman"/>
          <w:sz w:val="28"/>
          <w:szCs w:val="24"/>
          <w:lang w:eastAsia="ru-RU"/>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A730F" w:rsidRPr="00EA730F" w:rsidRDefault="00EA730F" w:rsidP="00EA730F">
      <w:pPr>
        <w:spacing w:after="0" w:line="240" w:lineRule="auto"/>
        <w:ind w:firstLine="709"/>
        <w:jc w:val="both"/>
        <w:rPr>
          <w:rFonts w:ascii="Times New Roman" w:eastAsia="Times New Roman" w:hAnsi="Times New Roman" w:cs="Times New Roman"/>
          <w:sz w:val="28"/>
          <w:szCs w:val="24"/>
          <w:lang w:eastAsia="ru-RU"/>
        </w:rPr>
      </w:pPr>
      <w:r w:rsidRPr="00EA730F">
        <w:rPr>
          <w:rFonts w:ascii="Times New Roman" w:eastAsia="Times New Roman" w:hAnsi="Times New Roman" w:cs="Times New Roman"/>
          <w:sz w:val="28"/>
          <w:szCs w:val="24"/>
          <w:lang w:eastAsia="ru-RU"/>
        </w:rPr>
        <w:t>6.2.6.</w:t>
      </w:r>
      <w:r w:rsidRPr="00EA730F">
        <w:rPr>
          <w:rFonts w:ascii="Times New Roman" w:eastAsia="Times New Roman" w:hAnsi="Times New Roman" w:cs="Times New Roman"/>
          <w:sz w:val="28"/>
          <w:szCs w:val="24"/>
          <w:lang w:eastAsia="ru-RU"/>
        </w:rPr>
        <w:tab/>
        <w:t xml:space="preserve">Работник имеет право отказаться от выполнения работы в случае возникновения на рабочем месте ситуации, угрожающей жизни и здоровью </w:t>
      </w:r>
      <w:r w:rsidRPr="00EA730F">
        <w:rPr>
          <w:rFonts w:ascii="Times New Roman" w:eastAsia="Times New Roman" w:hAnsi="Times New Roman" w:cs="Times New Roman"/>
          <w:sz w:val="28"/>
          <w:szCs w:val="24"/>
          <w:lang w:eastAsia="ru-RU"/>
        </w:rPr>
        <w:lastRenderedPageBreak/>
        <w:t>работника, а также при необеспечении необходимыми средствами индивидуальной и коллективной защиты до устранения выявленных нарушений.</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4"/>
          <w:lang w:eastAsia="ru-RU"/>
        </w:rPr>
        <w:t xml:space="preserve">        </w:t>
      </w:r>
      <w:r w:rsidRPr="00EA730F">
        <w:rPr>
          <w:rFonts w:ascii="Times New Roman" w:eastAsia="Times New Roman" w:hAnsi="Times New Roman" w:cs="Times New Roman"/>
          <w:sz w:val="28"/>
          <w:szCs w:val="24"/>
          <w:lang w:eastAsia="ru-RU"/>
        </w:rPr>
        <w:tab/>
      </w:r>
      <w:r w:rsidRPr="00EA730F">
        <w:rPr>
          <w:rFonts w:ascii="Times New Roman" w:eastAsia="Times New Roman" w:hAnsi="Times New Roman" w:cs="Times New Roman"/>
          <w:sz w:val="28"/>
          <w:szCs w:val="28"/>
          <w:lang w:eastAsia="ru-RU"/>
        </w:rPr>
        <w:t>6.3   Стороны совместно обязуется: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6.3.1. Организовывать физкультурно-оздоровительные мероприятия для членов профсоюза и других работников;</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6.3.2. Проводить работу по оздоровлению детей работников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6.3.3. По каждому несчастному случаю на производстве администрация образует с участием профсоюзного комитета комиссию по расследованию причин травмы и оформления акта формы Н-1;</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6.3.4.  Создать необходимые условия для работы уполномоченного профсоюзного комитета по охране труда:</w:t>
      </w:r>
    </w:p>
    <w:p w:rsidR="00EA730F" w:rsidRPr="00EA730F" w:rsidRDefault="00EA730F" w:rsidP="00EA730F">
      <w:pPr>
        <w:spacing w:after="0" w:line="240" w:lineRule="auto"/>
        <w:ind w:left="75"/>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 обеспечить её (его) правилами, инструкциями, другими нормативными и справочными материалами за счет средств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освобождать </w:t>
      </w:r>
      <w:proofErr w:type="gramStart"/>
      <w:r w:rsidRPr="00EA730F">
        <w:rPr>
          <w:rFonts w:ascii="Times New Roman" w:eastAsia="Times New Roman" w:hAnsi="Times New Roman" w:cs="Times New Roman"/>
          <w:sz w:val="28"/>
          <w:szCs w:val="28"/>
          <w:lang w:eastAsia="ru-RU"/>
        </w:rPr>
        <w:t>от основной работы для   выполнения   профсоюзных обязанностей в интересах коллектива до __________ часов в течение</w:t>
      </w:r>
      <w:proofErr w:type="gramEnd"/>
      <w:r w:rsidRPr="00EA730F">
        <w:rPr>
          <w:rFonts w:ascii="Times New Roman" w:eastAsia="Times New Roman" w:hAnsi="Times New Roman" w:cs="Times New Roman"/>
          <w:sz w:val="28"/>
          <w:szCs w:val="28"/>
          <w:lang w:eastAsia="ru-RU"/>
        </w:rPr>
        <w:t xml:space="preserve"> рабочего дня (недели) с сохранением среднего заработка,</w:t>
      </w:r>
    </w:p>
    <w:p w:rsidR="00EA730F" w:rsidRPr="00EA730F" w:rsidRDefault="00EA730F" w:rsidP="00EA730F">
      <w:pPr>
        <w:spacing w:after="0" w:line="240" w:lineRule="auto"/>
        <w:ind w:firstLine="708"/>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установить надбавку к заработной плате в размере не менее 20% от должностного оклада, ставки заработной платы.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6.3.5. Ежегодно в ноябре месяце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 которое является приложением к коллективному договору.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6.3.6. </w:t>
      </w:r>
      <w:proofErr w:type="gramStart"/>
      <w:r w:rsidRPr="00EA730F">
        <w:rPr>
          <w:rFonts w:ascii="Times New Roman" w:eastAsia="Times New Roman" w:hAnsi="Times New Roman" w:cs="Times New Roman"/>
          <w:sz w:val="28"/>
          <w:szCs w:val="28"/>
          <w:lang w:eastAsia="ru-RU"/>
        </w:rPr>
        <w:t>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образовательного учреждения, на устранение указанных нарушений и сообщать в  соответствующий орган управления образованием.</w:t>
      </w:r>
      <w:proofErr w:type="gramEnd"/>
    </w:p>
    <w:p w:rsidR="00EA730F" w:rsidRPr="00EA730F" w:rsidRDefault="00EA730F" w:rsidP="00EA73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val="en-US" w:eastAsia="ru-RU"/>
        </w:rPr>
        <w:t>VII</w:t>
      </w:r>
      <w:r w:rsidRPr="00EA730F">
        <w:rPr>
          <w:rFonts w:ascii="Times New Roman" w:eastAsia="Times New Roman" w:hAnsi="Times New Roman" w:cs="Times New Roman"/>
          <w:sz w:val="28"/>
          <w:szCs w:val="28"/>
          <w:lang w:eastAsia="ru-RU"/>
        </w:rPr>
        <w:t>. МОЛОДЕЖНАЯ ПОЛИТИКА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7.1. Стороны коллективного договора договорились молодыми педагогическими работниками считать работников в возрасте до 35 лет.</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7.2. Работодатель совместно с профкомом обязуются: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разработать и принять Программу работы с молодыми педагогическими работниками в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 утвердить Положение о наставничестве.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7.3. Работодатель обязуется: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proofErr w:type="gramStart"/>
      <w:r w:rsidRPr="00EA730F">
        <w:rPr>
          <w:rFonts w:ascii="Times New Roman" w:eastAsia="Times New Roman" w:hAnsi="Times New Roman" w:cs="Times New Roman"/>
          <w:sz w:val="28"/>
          <w:szCs w:val="28"/>
        </w:rPr>
        <w:t xml:space="preserve">- закреплять наставников за всеми молодыми работниками не позднее 2 месяцев с начала их работы и не менее чем на 6 месяцев; </w:t>
      </w:r>
      <w:proofErr w:type="gramEnd"/>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 осуществлять доплату наставникам молодых педагогов из стимулирующего фонда оплаты труда в размере, устанавливаемом комиссией </w:t>
      </w:r>
      <w:r w:rsidRPr="00EA730F">
        <w:rPr>
          <w:rFonts w:ascii="Times New Roman" w:eastAsia="Times New Roman" w:hAnsi="Times New Roman" w:cs="Times New Roman"/>
          <w:sz w:val="28"/>
          <w:szCs w:val="28"/>
        </w:rPr>
        <w:lastRenderedPageBreak/>
        <w:t>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w:t>
      </w:r>
    </w:p>
    <w:p w:rsidR="00EA730F" w:rsidRPr="00EA730F" w:rsidRDefault="00EA730F" w:rsidP="00EA730F">
      <w:pPr>
        <w:spacing w:after="0" w:line="240" w:lineRule="auto"/>
        <w:ind w:firstLine="708"/>
        <w:jc w:val="both"/>
        <w:rPr>
          <w:rFonts w:ascii="Times New Roman" w:eastAsia="Times New Roman" w:hAnsi="Times New Roman" w:cs="Times New Roman"/>
          <w:bCs/>
          <w:sz w:val="28"/>
          <w:szCs w:val="28"/>
        </w:rPr>
      </w:pPr>
      <w:r w:rsidRPr="00EA730F">
        <w:rPr>
          <w:rFonts w:ascii="Times New Roman" w:eastAsia="Times New Roman" w:hAnsi="Times New Roman" w:cs="Times New Roman"/>
          <w:bCs/>
          <w:sz w:val="28"/>
          <w:szCs w:val="28"/>
        </w:rPr>
        <w:t xml:space="preserve">- выплачивать первые 3 года ежемесячную поощрительную надбавку к должностному окладу (ставке заработной платы) выпускникам организаций высшего и среднего профессионального образования, впервые поступивших на работу </w:t>
      </w:r>
      <w:r w:rsidRPr="00EA730F">
        <w:rPr>
          <w:rFonts w:ascii="Times New Roman" w:eastAsia="Times New Roman" w:hAnsi="Times New Roman" w:cs="Times New Roman"/>
          <w:sz w:val="28"/>
          <w:szCs w:val="28"/>
        </w:rPr>
        <w:t xml:space="preserve">(первый год – </w:t>
      </w:r>
      <w:r w:rsidRPr="00EA730F">
        <w:rPr>
          <w:rFonts w:ascii="Times New Roman" w:eastAsia="Times New Roman" w:hAnsi="Times New Roman" w:cs="Times New Roman"/>
          <w:b/>
          <w:sz w:val="28"/>
          <w:szCs w:val="28"/>
        </w:rPr>
        <w:t>не менее</w:t>
      </w:r>
      <w:r w:rsidRPr="00EA730F">
        <w:rPr>
          <w:rFonts w:ascii="Times New Roman" w:eastAsia="Times New Roman" w:hAnsi="Times New Roman" w:cs="Times New Roman"/>
          <w:sz w:val="28"/>
          <w:szCs w:val="28"/>
        </w:rPr>
        <w:t xml:space="preserve"> 30%, второй год – </w:t>
      </w:r>
      <w:r w:rsidRPr="00EA730F">
        <w:rPr>
          <w:rFonts w:ascii="Times New Roman" w:eastAsia="Times New Roman" w:hAnsi="Times New Roman" w:cs="Times New Roman"/>
          <w:b/>
          <w:sz w:val="28"/>
          <w:szCs w:val="28"/>
        </w:rPr>
        <w:t>не менее</w:t>
      </w:r>
      <w:r w:rsidRPr="00EA730F">
        <w:rPr>
          <w:rFonts w:ascii="Times New Roman" w:eastAsia="Times New Roman" w:hAnsi="Times New Roman" w:cs="Times New Roman"/>
          <w:sz w:val="28"/>
          <w:szCs w:val="28"/>
        </w:rPr>
        <w:t xml:space="preserve"> 20%, третий год – </w:t>
      </w:r>
      <w:r w:rsidRPr="00EA730F">
        <w:rPr>
          <w:rFonts w:ascii="Times New Roman" w:eastAsia="Times New Roman" w:hAnsi="Times New Roman" w:cs="Times New Roman"/>
          <w:b/>
          <w:sz w:val="28"/>
          <w:szCs w:val="28"/>
        </w:rPr>
        <w:t>не менее</w:t>
      </w:r>
      <w:r w:rsidRPr="00EA730F">
        <w:rPr>
          <w:rFonts w:ascii="Times New Roman" w:eastAsia="Times New Roman" w:hAnsi="Times New Roman" w:cs="Times New Roman"/>
          <w:sz w:val="28"/>
          <w:szCs w:val="28"/>
        </w:rPr>
        <w:t xml:space="preserve"> 10%);</w:t>
      </w:r>
    </w:p>
    <w:p w:rsidR="00EA730F" w:rsidRPr="00EA730F" w:rsidRDefault="00EA730F" w:rsidP="00EA730F">
      <w:pPr>
        <w:spacing w:after="0" w:line="240" w:lineRule="auto"/>
        <w:ind w:firstLine="708"/>
        <w:jc w:val="both"/>
        <w:rPr>
          <w:rFonts w:ascii="Times New Roman" w:eastAsia="Times New Roman" w:hAnsi="Times New Roman" w:cs="Times New Roman"/>
          <w:bCs/>
          <w:sz w:val="28"/>
          <w:szCs w:val="28"/>
        </w:rPr>
      </w:pPr>
      <w:r w:rsidRPr="00EA730F">
        <w:rPr>
          <w:rFonts w:ascii="Times New Roman" w:eastAsia="Times New Roman" w:hAnsi="Times New Roman" w:cs="Times New Roman"/>
          <w:sz w:val="28"/>
          <w:szCs w:val="28"/>
        </w:rPr>
        <w:t>- для выпускников вузов и колледжей, впервые поступивших на работу не устанавливать более двух параллелей в день и перерывов в расписании занятий более одного часа, соблюдать преемственность классов при распределении учебной нагрузки;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обеспечивать повышение квалификации молодых педагогических работников не реже одного раза в 3 года;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проводить конкурсы профессионального мастерства среди молодых педагогических работников, физкультурно-спортивные мероприятия и спартакиады.</w:t>
      </w:r>
    </w:p>
    <w:p w:rsidR="00EA730F" w:rsidRPr="00EA730F" w:rsidRDefault="00EA730F" w:rsidP="00EA730F">
      <w:pPr>
        <w:spacing w:after="0" w:line="240" w:lineRule="auto"/>
        <w:ind w:firstLine="708"/>
        <w:jc w:val="both"/>
        <w:rPr>
          <w:rFonts w:ascii="Times New Roman" w:eastAsia="Times New Roman" w:hAnsi="Times New Roman" w:cs="Times New Roman"/>
          <w:bCs/>
          <w:sz w:val="28"/>
          <w:szCs w:val="28"/>
        </w:rPr>
      </w:pPr>
      <w:r w:rsidRPr="00EA730F">
        <w:rPr>
          <w:rFonts w:ascii="Times New Roman" w:eastAsia="Times New Roman" w:hAnsi="Times New Roman" w:cs="Times New Roman"/>
          <w:bCs/>
          <w:sz w:val="28"/>
          <w:szCs w:val="28"/>
        </w:rPr>
        <w:t>7.4. Профсоюзный комитет обязуется:</w:t>
      </w:r>
    </w:p>
    <w:p w:rsidR="00EA730F" w:rsidRPr="00EA730F" w:rsidRDefault="00EA730F" w:rsidP="00EA730F">
      <w:pPr>
        <w:spacing w:after="0" w:line="240" w:lineRule="auto"/>
        <w:ind w:firstLine="708"/>
        <w:jc w:val="both"/>
        <w:rPr>
          <w:rFonts w:ascii="Times New Roman" w:eastAsia="Times New Roman" w:hAnsi="Times New Roman" w:cs="Times New Roman"/>
          <w:bCs/>
          <w:sz w:val="28"/>
          <w:szCs w:val="28"/>
        </w:rPr>
      </w:pPr>
      <w:r w:rsidRPr="00EA730F">
        <w:rPr>
          <w:rFonts w:ascii="Times New Roman" w:eastAsia="Times New Roman" w:hAnsi="Times New Roman" w:cs="Times New Roman"/>
          <w:sz w:val="28"/>
          <w:szCs w:val="28"/>
        </w:rPr>
        <w:t>- оказывать материальную помощь молодым педагогическим работникам на проведение свадьбы, при рождении ребенка, поступлении его в первый класс школы в размере, определенном Положением об оказании материальной помощи;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 оказывать помощь молодым </w:t>
      </w:r>
      <w:proofErr w:type="gramStart"/>
      <w:r w:rsidRPr="00EA730F">
        <w:rPr>
          <w:rFonts w:ascii="Times New Roman" w:eastAsia="Times New Roman" w:hAnsi="Times New Roman" w:cs="Times New Roman"/>
          <w:sz w:val="28"/>
          <w:szCs w:val="28"/>
        </w:rPr>
        <w:t>педагогам</w:t>
      </w:r>
      <w:proofErr w:type="gramEnd"/>
      <w:r w:rsidRPr="00EA730F">
        <w:rPr>
          <w:rFonts w:ascii="Times New Roman" w:eastAsia="Times New Roman" w:hAnsi="Times New Roman" w:cs="Times New Roman"/>
          <w:sz w:val="28"/>
          <w:szCs w:val="28"/>
        </w:rPr>
        <w:t xml:space="preserve"> в реализации установленных для них законодательством льгот и дополнительных гарантий;</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оказывать помощь в получении беспроцентных ссуд, приобретении льготных профсоюзных путевок в районной (городской) и краевой организациях Профсоюза,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осуществлять общественный контроль за соблюдением работодателем норм трудового законодательства.</w:t>
      </w:r>
    </w:p>
    <w:p w:rsidR="00EA730F" w:rsidRPr="00EA730F" w:rsidRDefault="00EA730F" w:rsidP="00EA730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lang w:val="en-US"/>
        </w:rPr>
        <w:t>VIII</w:t>
      </w:r>
      <w:r w:rsidRPr="00EA730F">
        <w:rPr>
          <w:rFonts w:ascii="Times New Roman" w:eastAsia="Times New Roman" w:hAnsi="Times New Roman" w:cs="Times New Roman"/>
          <w:b/>
          <w:sz w:val="28"/>
          <w:szCs w:val="28"/>
        </w:rPr>
        <w:t>. ГАРАНТИИ ПРОФСОЮЗНОЙ ДЕЯТЕЛЬНОСТИ</w:t>
      </w:r>
    </w:p>
    <w:p w:rsidR="00EA730F" w:rsidRPr="00EA730F" w:rsidRDefault="00EA730F" w:rsidP="00EA730F">
      <w:pPr>
        <w:spacing w:after="0" w:line="240" w:lineRule="auto"/>
        <w:jc w:val="both"/>
        <w:rPr>
          <w:rFonts w:ascii="Times New Roman" w:eastAsia="Times New Roman" w:hAnsi="Times New Roman" w:cs="Times New Roman"/>
          <w:b/>
          <w:sz w:val="28"/>
          <w:szCs w:val="28"/>
        </w:rPr>
      </w:pPr>
    </w:p>
    <w:p w:rsidR="00EA730F" w:rsidRPr="00EA730F" w:rsidRDefault="00EA730F" w:rsidP="00EA730F">
      <w:pPr>
        <w:spacing w:after="0" w:line="240" w:lineRule="auto"/>
        <w:ind w:firstLine="708"/>
        <w:jc w:val="both"/>
        <w:rPr>
          <w:rFonts w:ascii="Times New Roman" w:eastAsia="Times New Roman" w:hAnsi="Times New Roman" w:cs="Times New Roman"/>
          <w:iCs/>
          <w:sz w:val="28"/>
          <w:szCs w:val="28"/>
        </w:rPr>
      </w:pPr>
      <w:r w:rsidRPr="00EA730F">
        <w:rPr>
          <w:rFonts w:ascii="Times New Roman" w:eastAsia="Times New Roman" w:hAnsi="Times New Roman" w:cs="Times New Roman"/>
          <w:iCs/>
          <w:sz w:val="28"/>
          <w:szCs w:val="28"/>
        </w:rPr>
        <w:t xml:space="preserve"> Гарантии деятельности профкома определяются Трудовым кодексом РФ и Федеральным законом «О профессиональных союзах, их правах и гарантиях деятельности».</w:t>
      </w:r>
    </w:p>
    <w:p w:rsidR="00EA730F" w:rsidRPr="00EA730F" w:rsidRDefault="00EA730F" w:rsidP="00EA730F">
      <w:pPr>
        <w:spacing w:after="0" w:line="240" w:lineRule="auto"/>
        <w:ind w:firstLine="708"/>
        <w:jc w:val="both"/>
        <w:rPr>
          <w:rFonts w:ascii="Times New Roman" w:eastAsia="Times New Roman" w:hAnsi="Times New Roman" w:cs="Times New Roman"/>
          <w:iCs/>
          <w:sz w:val="28"/>
          <w:szCs w:val="28"/>
        </w:rPr>
      </w:pPr>
      <w:r w:rsidRPr="00EA730F">
        <w:rPr>
          <w:rFonts w:ascii="Times New Roman" w:eastAsia="Times New Roman" w:hAnsi="Times New Roman" w:cs="Times New Roman"/>
          <w:iCs/>
          <w:sz w:val="28"/>
          <w:szCs w:val="28"/>
        </w:rPr>
        <w:t>8. Работодатель обязуется:</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8.1. Предоставлять бесплатно профкому организации помещение для проведения заседаний профкома, хранения документации, транспортные средства и средства связи, возможность размещения информации в доступном для всех работников месте, право пользоваться оргтехникой.</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8.2. Ежемесячно и бесплатно, при наличии письменных заявлений работников, являющихся членами профсоюза, перечислять на счет профсоюза </w:t>
      </w:r>
      <w:r w:rsidRPr="00EA730F">
        <w:rPr>
          <w:rFonts w:ascii="Times New Roman" w:eastAsia="Times New Roman" w:hAnsi="Times New Roman" w:cs="Times New Roman"/>
          <w:sz w:val="28"/>
          <w:szCs w:val="28"/>
        </w:rPr>
        <w:lastRenderedPageBreak/>
        <w:t xml:space="preserve">членские профсоюзные взносы из заработной платы работников </w:t>
      </w:r>
      <w:r w:rsidRPr="00EA730F">
        <w:rPr>
          <w:rFonts w:ascii="Times New Roman" w:eastAsia="Times New Roman" w:hAnsi="Times New Roman" w:cs="Times New Roman"/>
          <w:b/>
          <w:sz w:val="28"/>
          <w:szCs w:val="28"/>
        </w:rPr>
        <w:t>одновременно в день перечисления работодателем НДФЛ.</w:t>
      </w:r>
      <w:r w:rsidRPr="00EA730F">
        <w:rPr>
          <w:rFonts w:ascii="Times New Roman" w:eastAsia="Times New Roman" w:hAnsi="Times New Roman" w:cs="Times New Roman"/>
          <w:sz w:val="28"/>
          <w:szCs w:val="28"/>
        </w:rPr>
        <w:t xml:space="preserve"> Установить такой же порядок перечисления денежных средств по заявлениям работников, не являющихся членами профсоюза, в соответствии с п. 1.5 настоящего коллективного договора.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8.3. </w:t>
      </w:r>
      <w:proofErr w:type="gramStart"/>
      <w:r w:rsidRPr="00EA730F">
        <w:rPr>
          <w:rFonts w:ascii="Times New Roman" w:eastAsia="Times New Roman" w:hAnsi="Times New Roman" w:cs="Times New Roman"/>
          <w:sz w:val="28"/>
          <w:szCs w:val="28"/>
        </w:rPr>
        <w:t>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 уважительных</w:t>
      </w:r>
      <w:proofErr w:type="gramEnd"/>
      <w:r w:rsidRPr="00EA730F">
        <w:rPr>
          <w:rFonts w:ascii="Times New Roman" w:eastAsia="Times New Roman" w:hAnsi="Times New Roman" w:cs="Times New Roman"/>
          <w:sz w:val="28"/>
          <w:szCs w:val="28"/>
        </w:rPr>
        <w:t xml:space="preserve"> причин трудовых обязанностей (п. 5 ст. 81 ТК РФ).</w:t>
      </w:r>
    </w:p>
    <w:p w:rsidR="00EA730F" w:rsidRPr="00EA730F" w:rsidRDefault="00EA730F" w:rsidP="00EA730F">
      <w:pPr>
        <w:spacing w:after="0" w:line="240" w:lineRule="auto"/>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 </w:t>
      </w:r>
      <w:r w:rsidRPr="00EA730F">
        <w:rPr>
          <w:rFonts w:ascii="Times New Roman" w:eastAsia="Times New Roman" w:hAnsi="Times New Roman" w:cs="Times New Roman"/>
          <w:sz w:val="28"/>
          <w:szCs w:val="28"/>
        </w:rPr>
        <w:tab/>
        <w:t>8.4.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райкома, горкома или совета профсоюза, других мероприятий, организуемых профсоюзом, с сохранением заработной платы.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8.5. Отчислять в профком денежные средства в размере_____ на проведение культурно-массовой и физкультурно-оздоровительной работы.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8.6. Предоставлять профкому необходимую информацию по любым вопросам труда и социально-экономического развития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8.7.  Включать членов профкома в состав комиссий организации по тарификации, аттестации педагогических работников, специальной оценки рабочих мест, охране труда, социальному страхованию и др.</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8.8. Рассматривать с учетом мнения </w:t>
      </w:r>
      <w:proofErr w:type="gramStart"/>
      <w:r w:rsidRPr="00EA730F">
        <w:rPr>
          <w:rFonts w:ascii="Times New Roman" w:eastAsia="Times New Roman" w:hAnsi="Times New Roman" w:cs="Times New Roman"/>
          <w:sz w:val="28"/>
          <w:szCs w:val="28"/>
        </w:rPr>
        <w:t>профкома</w:t>
      </w:r>
      <w:proofErr w:type="gramEnd"/>
      <w:r w:rsidRPr="00EA730F">
        <w:rPr>
          <w:rFonts w:ascii="Times New Roman" w:eastAsia="Times New Roman" w:hAnsi="Times New Roman" w:cs="Times New Roman"/>
          <w:sz w:val="28"/>
          <w:szCs w:val="28"/>
        </w:rPr>
        <w:t xml:space="preserve"> следующие вопросы: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xml:space="preserve">- установление учебной нагрузки педагогическим работникам;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(ст. 82, 374 ТК РФ, п. 2.16 коллективного договора);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привлечение к сверхурочным работам (ст. 99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разделение рабочего времени на части (ст.105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очередность предоставления отпусков (ст. 123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установление заработной платы (ст. 135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применение систем нормирования труда (ст. 159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массовые увольнения (ст. 180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установление перечня должностей работников с ненормированным рабочим днем (ст.101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утверждение правил внутреннего трудового распорядка (ст.190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создание комиссий по охране труда (ст.218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составление графиков сменности (ст.103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утверждение формы расчетного листка (ст.136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установление размеров повышенной заработной платы за вредные и (или) опасные и иные особые условия труда (ст.147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установление размеров повышения заработной платы в ночное время (ст.154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lastRenderedPageBreak/>
        <w:t>- применение и снятие дисциплинарного взыскания до истечения 1 года со дня его   вынесения (ст.193, 194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определение форм профессиональной подготовки, переподготовки и повышения квалификации работников, перечь необходимых профессий и специальностей (ст.196 ТК РФ);</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   установление дней выплаты заработной платы работникам (ст.136 ТК РФ) и другие вопросы.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8.9. Бесплатно предоставлять страницу на внутреннем информационном сайте организации для размещения информации профкома.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rPr>
      </w:pPr>
      <w:r w:rsidRPr="00EA730F">
        <w:rPr>
          <w:rFonts w:ascii="Times New Roman" w:eastAsia="Times New Roman" w:hAnsi="Times New Roman" w:cs="Times New Roman"/>
          <w:sz w:val="28"/>
          <w:szCs w:val="28"/>
        </w:rPr>
        <w:t>8.10. 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EA730F" w:rsidRPr="00EA730F" w:rsidRDefault="00EA730F" w:rsidP="00EA730F">
      <w:pPr>
        <w:spacing w:after="120" w:line="240" w:lineRule="auto"/>
        <w:ind w:firstLine="540"/>
        <w:jc w:val="center"/>
        <w:rPr>
          <w:rFonts w:ascii="Times New Roman" w:eastAsia="Times New Roman" w:hAnsi="Times New Roman" w:cs="Times New Roman"/>
          <w:b/>
          <w:sz w:val="28"/>
          <w:szCs w:val="28"/>
          <w:lang w:eastAsia="ru-RU"/>
        </w:rPr>
      </w:pPr>
    </w:p>
    <w:p w:rsidR="00EA730F" w:rsidRPr="00EA730F" w:rsidRDefault="00EA730F" w:rsidP="00EA730F">
      <w:pPr>
        <w:spacing w:after="120" w:line="240" w:lineRule="auto"/>
        <w:ind w:firstLine="540"/>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val="en-US" w:eastAsia="ru-RU"/>
        </w:rPr>
        <w:t>IX</w:t>
      </w:r>
      <w:r w:rsidRPr="00EA730F">
        <w:rPr>
          <w:rFonts w:ascii="Times New Roman" w:eastAsia="Times New Roman" w:hAnsi="Times New Roman" w:cs="Times New Roman"/>
          <w:b/>
          <w:sz w:val="28"/>
          <w:szCs w:val="28"/>
          <w:lang w:eastAsia="ru-RU"/>
        </w:rPr>
        <w:t>. ОБЯЗАТЕЛЬСТВА ПРОФКОМА</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 Профком обязуется:</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 Представлять и защищать права и интересы членов профсоюза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9.5. Совместно с работодателем и работниками разрабатывать меры по защите персональных данных работников (ст. 86 ТК РФ).</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9.6. Представлять и защищать трудовые права членов профсоюза в комиссии по трудовым спорам и суде.</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9.8. Участвовать совместно с территориальным (районным, городским) комитетом (советом) Профсоюза в работе комиссии по социальному страхованию и летнему оздоровлению детей работников организации.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9.9. Совместно с комиссией по социальному страхованию вести учет </w:t>
      </w:r>
      <w:proofErr w:type="gramStart"/>
      <w:r w:rsidRPr="00EA730F">
        <w:rPr>
          <w:rFonts w:ascii="Times New Roman" w:eastAsia="Times New Roman" w:hAnsi="Times New Roman" w:cs="Times New Roman"/>
          <w:sz w:val="28"/>
          <w:szCs w:val="28"/>
          <w:lang w:eastAsia="ru-RU"/>
        </w:rPr>
        <w:t>нуждающихся</w:t>
      </w:r>
      <w:proofErr w:type="gramEnd"/>
      <w:r w:rsidRPr="00EA730F">
        <w:rPr>
          <w:rFonts w:ascii="Times New Roman" w:eastAsia="Times New Roman" w:hAnsi="Times New Roman" w:cs="Times New Roman"/>
          <w:sz w:val="28"/>
          <w:szCs w:val="28"/>
          <w:lang w:eastAsia="ru-RU"/>
        </w:rPr>
        <w:t xml:space="preserve"> в санаторно-курортном лечении.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9.10. Осуществлять общественный контроль за своевременным и полным перечислением работодателем страховых платежей.</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9.11. Осуществлять контроль за правильностью и своевременностью предоставления работникам отпусков и их оплаты.</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9.12. Осуществлять общественный контроль за состоянием условий и охраны труда.</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9.13. Осуществлять выборы уполномоченных (доверенных) лиц по охране труда профсоюзного комитета и организовать их работу.</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9.14. Участвовать в разработке Положения об организации работы по охране труда в организации.</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9.15. Принимать участие в проведении конкурсов, дней, месячников охраны труда.</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9.16. Участвовать в проведении специальной оценки условий труда рабочих мест.</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9.17.  Согласовывать инструкции, программы проведения инструктажей (вводного и первичного на рабочем месте) по охране труда, перечни:</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должностей, которым бесплатно выдается спецодежда, </w:t>
      </w:r>
      <w:proofErr w:type="spellStart"/>
      <w:r w:rsidRPr="00EA730F">
        <w:rPr>
          <w:rFonts w:ascii="Times New Roman" w:eastAsia="Times New Roman" w:hAnsi="Times New Roman" w:cs="Times New Roman"/>
          <w:sz w:val="28"/>
          <w:szCs w:val="28"/>
          <w:lang w:eastAsia="ru-RU"/>
        </w:rPr>
        <w:t>спецобувь</w:t>
      </w:r>
      <w:proofErr w:type="spellEnd"/>
      <w:r w:rsidRPr="00EA730F">
        <w:rPr>
          <w:rFonts w:ascii="Times New Roman" w:eastAsia="Times New Roman" w:hAnsi="Times New Roman" w:cs="Times New Roman"/>
          <w:sz w:val="28"/>
          <w:szCs w:val="28"/>
          <w:lang w:eastAsia="ru-RU"/>
        </w:rPr>
        <w:t xml:space="preserve"> и другие средства индивидуальной защиты, смывающие и обезвреживающие средства; </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должностей, которые должны иметь соответствующую группу допуска по электрической безопасности; </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EA730F" w:rsidRPr="00EA730F" w:rsidRDefault="00EA730F" w:rsidP="00EA730F">
      <w:pPr>
        <w:spacing w:after="0" w:line="240" w:lineRule="auto"/>
        <w:ind w:firstLine="567"/>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9.18. Участвовать в работе комиссий организации по тарификации, аттестации педагогических работников.</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9.19. Осуществлять контроль за соблюдением </w:t>
      </w:r>
      <w:proofErr w:type="gramStart"/>
      <w:r w:rsidRPr="00EA730F">
        <w:rPr>
          <w:rFonts w:ascii="Times New Roman" w:eastAsia="Times New Roman" w:hAnsi="Times New Roman" w:cs="Times New Roman"/>
          <w:sz w:val="28"/>
          <w:szCs w:val="28"/>
          <w:lang w:eastAsia="ru-RU"/>
        </w:rPr>
        <w:t>порядка проведения аттестации педагогических работников организации</w:t>
      </w:r>
      <w:proofErr w:type="gramEnd"/>
      <w:r w:rsidRPr="00EA730F">
        <w:rPr>
          <w:rFonts w:ascii="Times New Roman" w:eastAsia="Times New Roman" w:hAnsi="Times New Roman" w:cs="Times New Roman"/>
          <w:sz w:val="28"/>
          <w:szCs w:val="28"/>
          <w:lang w:eastAsia="ru-RU"/>
        </w:rPr>
        <w:t>.</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9.20.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9.21. Оказывать материальную помощь членам профсоюза в случаях, определенных Положением профсоюзной организации об оказании материальной помощи.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9.22. Осуществлять культурно-массовую и физкультурно-оздоровительную работу в организации.</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firstLine="540"/>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val="en-US" w:eastAsia="ru-RU"/>
        </w:rPr>
        <w:t>X</w:t>
      </w:r>
      <w:r w:rsidRPr="00EA730F">
        <w:rPr>
          <w:rFonts w:ascii="Times New Roman" w:eastAsia="Times New Roman" w:hAnsi="Times New Roman" w:cs="Times New Roman"/>
          <w:b/>
          <w:sz w:val="28"/>
          <w:szCs w:val="28"/>
          <w:lang w:eastAsia="ru-RU"/>
        </w:rPr>
        <w:t>. ЛЬГОТЫ И ГАРАНТИИ ДЛЯ ЧЛЕНОВ ПРОФСОЮЗА</w:t>
      </w:r>
    </w:p>
    <w:p w:rsidR="00EA730F" w:rsidRPr="00EA730F" w:rsidRDefault="00EA730F" w:rsidP="00EA730F">
      <w:pPr>
        <w:spacing w:after="0" w:line="240" w:lineRule="auto"/>
        <w:jc w:val="both"/>
        <w:rPr>
          <w:rFonts w:ascii="Times New Roman" w:eastAsia="Times New Roman" w:hAnsi="Times New Roman" w:cs="Times New Roman"/>
          <w:b/>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
          <w:sz w:val="28"/>
          <w:szCs w:val="28"/>
          <w:lang w:eastAsia="ru-RU"/>
        </w:rPr>
        <w:tab/>
      </w:r>
      <w:r w:rsidRPr="00EA730F">
        <w:rPr>
          <w:rFonts w:ascii="Times New Roman" w:eastAsia="Times New Roman" w:hAnsi="Times New Roman" w:cs="Times New Roman"/>
          <w:sz w:val="28"/>
          <w:szCs w:val="28"/>
          <w:lang w:eastAsia="ru-RU"/>
        </w:rPr>
        <w:t>10.1. Работники – члены профсоюза имеют право:</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10.1.1. Приобретать санаторно-курортные путевки в профсоюзные санатории на льготных условиях.</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sz w:val="28"/>
          <w:szCs w:val="28"/>
          <w:lang w:eastAsia="ru-RU"/>
        </w:rPr>
        <w:tab/>
        <w:t>10.1.2. Пользоваться услугами кредитного потребительского кооператива в соответствии с его уставом.</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10.1.3. Получать:</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безвозмездную материальную помощь в сложных жизненных ситуациях,</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беспроцентные займы,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бесплатные юридические консультации по социально-трудовым вопросам,</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профсоюзные награды за активную работу в профсоюзе,</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содействие в оздоровлении своих детей,</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новогодние подарки для детей за счет средств первичной профорганизации.</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p>
    <w:p w:rsidR="00EA730F" w:rsidRPr="00EA730F" w:rsidRDefault="00EA730F" w:rsidP="00EA730F">
      <w:pPr>
        <w:spacing w:after="120" w:line="240" w:lineRule="auto"/>
        <w:ind w:firstLine="540"/>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Х</w:t>
      </w:r>
      <w:proofErr w:type="gramStart"/>
      <w:r w:rsidRPr="00EA730F">
        <w:rPr>
          <w:rFonts w:ascii="Times New Roman" w:eastAsia="Times New Roman" w:hAnsi="Times New Roman" w:cs="Times New Roman"/>
          <w:b/>
          <w:sz w:val="28"/>
          <w:szCs w:val="28"/>
          <w:lang w:val="en-US" w:eastAsia="ru-RU"/>
        </w:rPr>
        <w:t>I</w:t>
      </w:r>
      <w:proofErr w:type="gramEnd"/>
      <w:r w:rsidRPr="00EA730F">
        <w:rPr>
          <w:rFonts w:ascii="Times New Roman" w:eastAsia="Times New Roman" w:hAnsi="Times New Roman" w:cs="Times New Roman"/>
          <w:b/>
          <w:sz w:val="28"/>
          <w:szCs w:val="28"/>
          <w:lang w:eastAsia="ru-RU"/>
        </w:rPr>
        <w:t xml:space="preserve">. </w:t>
      </w:r>
      <w:proofErr w:type="gramStart"/>
      <w:r w:rsidRPr="00EA730F">
        <w:rPr>
          <w:rFonts w:ascii="Times New Roman" w:eastAsia="Times New Roman" w:hAnsi="Times New Roman" w:cs="Times New Roman"/>
          <w:b/>
          <w:sz w:val="28"/>
          <w:szCs w:val="28"/>
          <w:lang w:eastAsia="ru-RU"/>
        </w:rPr>
        <w:t>КОНТРОЛЬ ЗА</w:t>
      </w:r>
      <w:proofErr w:type="gramEnd"/>
      <w:r w:rsidRPr="00EA730F">
        <w:rPr>
          <w:rFonts w:ascii="Times New Roman" w:eastAsia="Times New Roman" w:hAnsi="Times New Roman" w:cs="Times New Roman"/>
          <w:b/>
          <w:sz w:val="28"/>
          <w:szCs w:val="28"/>
          <w:lang w:eastAsia="ru-RU"/>
        </w:rPr>
        <w:t xml:space="preserve"> ВЫПОЛНЕНИЕМ КОЛЛЕКТИВНОГО ДОГОВОРА. ОТВЕТСТВЕННОСТЬ СТОРОН.</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11.1. Стороны договорились, что:</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11.1.2. Совместно разрабатывают план мероприятий по выполнению настоящего коллективного договора, осуществляют контроль за его реализацией и ежегодно в декабре месяце </w:t>
      </w:r>
      <w:proofErr w:type="gramStart"/>
      <w:r w:rsidRPr="00EA730F">
        <w:rPr>
          <w:rFonts w:ascii="Times New Roman" w:eastAsia="Times New Roman" w:hAnsi="Times New Roman" w:cs="Times New Roman"/>
          <w:sz w:val="28"/>
          <w:szCs w:val="28"/>
          <w:lang w:eastAsia="ru-RU"/>
        </w:rPr>
        <w:t>отчитываются о выполнении</w:t>
      </w:r>
      <w:proofErr w:type="gramEnd"/>
      <w:r w:rsidRPr="00EA730F">
        <w:rPr>
          <w:rFonts w:ascii="Times New Roman" w:eastAsia="Times New Roman" w:hAnsi="Times New Roman" w:cs="Times New Roman"/>
          <w:sz w:val="28"/>
          <w:szCs w:val="28"/>
          <w:lang w:eastAsia="ru-RU"/>
        </w:rPr>
        <w:t xml:space="preserve"> коллективного договора на общем собрании работников.</w:t>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r>
      <w:r w:rsidRPr="00EA730F">
        <w:rPr>
          <w:rFonts w:ascii="Times New Roman" w:eastAsia="Times New Roman" w:hAnsi="Times New Roman" w:cs="Times New Roman"/>
          <w:sz w:val="28"/>
          <w:szCs w:val="28"/>
          <w:lang w:eastAsia="ru-RU"/>
        </w:rPr>
        <w:tab/>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A730F" w:rsidRPr="00EA730F" w:rsidRDefault="00EA730F" w:rsidP="00EA730F">
      <w:pPr>
        <w:spacing w:after="0" w:line="240" w:lineRule="auto"/>
        <w:ind w:firstLine="540"/>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EA730F" w:rsidRPr="00EA730F" w:rsidRDefault="00EA730F" w:rsidP="00EA730F">
      <w:pPr>
        <w:spacing w:after="0" w:line="240" w:lineRule="auto"/>
        <w:ind w:firstLine="540"/>
        <w:jc w:val="center"/>
        <w:rPr>
          <w:rFonts w:ascii="Times New Roman" w:eastAsia="Times New Roman" w:hAnsi="Times New Roman" w:cs="Times New Roman"/>
          <w:b/>
          <w:sz w:val="24"/>
          <w:szCs w:val="28"/>
          <w:lang w:eastAsia="ru-RU"/>
        </w:rPr>
      </w:pPr>
    </w:p>
    <w:p w:rsidR="00EA730F" w:rsidRPr="00EA730F" w:rsidRDefault="00EA730F" w:rsidP="00EA730F">
      <w:pPr>
        <w:spacing w:after="0" w:line="240" w:lineRule="auto"/>
        <w:ind w:firstLine="540"/>
        <w:jc w:val="center"/>
        <w:rPr>
          <w:rFonts w:ascii="Times New Roman" w:eastAsia="Times New Roman" w:hAnsi="Times New Roman" w:cs="Times New Roman"/>
          <w:b/>
          <w:sz w:val="24"/>
          <w:szCs w:val="28"/>
          <w:lang w:eastAsia="ru-RU"/>
        </w:rPr>
      </w:pPr>
      <w:r w:rsidRPr="00EA730F">
        <w:rPr>
          <w:rFonts w:ascii="Times New Roman" w:eastAsia="Times New Roman" w:hAnsi="Times New Roman" w:cs="Times New Roman"/>
          <w:b/>
          <w:sz w:val="24"/>
          <w:szCs w:val="28"/>
          <w:lang w:eastAsia="ru-RU"/>
        </w:rPr>
        <w:t>ПЕРЕЧЕНЬ ПРИЛОЖЕНИЙ К КОЛЛЕКТИВНОМУ ДОГОВОРУ:</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 Правила внутреннего трудового распорядка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 Положение об оплате труда работников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lastRenderedPageBreak/>
        <w:t>3. Положение о премировании работников организации.</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4. Форма расчетного листа.</w:t>
      </w:r>
    </w:p>
    <w:p w:rsidR="00EA730F" w:rsidRPr="00EA730F" w:rsidRDefault="00EA730F" w:rsidP="00EA730F">
      <w:pPr>
        <w:shd w:val="clear" w:color="auto" w:fill="FFFFFF"/>
        <w:spacing w:after="0" w:line="240" w:lineRule="auto"/>
        <w:ind w:firstLine="708"/>
        <w:jc w:val="both"/>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sz w:val="28"/>
          <w:szCs w:val="28"/>
          <w:lang w:eastAsia="ru-RU"/>
        </w:rPr>
        <w:t>5.</w:t>
      </w:r>
      <w:r w:rsidRPr="00EA730F">
        <w:rPr>
          <w:rFonts w:ascii="Times New Roman" w:eastAsia="Times New Roman" w:hAnsi="Times New Roman" w:cs="Times New Roman"/>
          <w:sz w:val="24"/>
          <w:szCs w:val="28"/>
          <w:lang w:eastAsia="ru-RU"/>
        </w:rPr>
        <w:t xml:space="preserve"> </w:t>
      </w:r>
      <w:r w:rsidRPr="00EA730F">
        <w:rPr>
          <w:rFonts w:ascii="Times New Roman" w:eastAsia="Times New Roman" w:hAnsi="Times New Roman" w:cs="Times New Roman"/>
          <w:color w:val="000000"/>
          <w:spacing w:val="2"/>
          <w:sz w:val="28"/>
          <w:szCs w:val="28"/>
          <w:lang w:eastAsia="ru-RU"/>
        </w:rPr>
        <w:t>План мероприятий по улучшению условий и охраны труда и снижению уровней профессиональных рисков (</w:t>
      </w:r>
      <w:r w:rsidRPr="00EA730F">
        <w:rPr>
          <w:rFonts w:ascii="Times New Roman" w:eastAsia="Times New Roman" w:hAnsi="Times New Roman" w:cs="Times New Roman"/>
          <w:bCs/>
          <w:color w:val="000000"/>
          <w:spacing w:val="2"/>
          <w:sz w:val="28"/>
          <w:szCs w:val="28"/>
          <w:lang w:eastAsia="ru-RU"/>
        </w:rPr>
        <w:t>Соглашение по охране труда</w:t>
      </w:r>
      <w:r w:rsidRPr="00EA730F">
        <w:rPr>
          <w:rFonts w:ascii="Times New Roman" w:eastAsia="Times New Roman" w:hAnsi="Times New Roman" w:cs="Times New Roman"/>
          <w:color w:val="000000"/>
          <w:spacing w:val="2"/>
          <w:sz w:val="28"/>
          <w:szCs w:val="28"/>
          <w:lang w:eastAsia="ru-RU"/>
        </w:rPr>
        <w:t xml:space="preserve">) на 20_ год. </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6. Перечень должностей, которым устанавливается дополнительный отпуск за ненормированный рабочий день.</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7.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EA730F" w:rsidRPr="00EA730F" w:rsidRDefault="00EA730F" w:rsidP="00EA730F">
      <w:pPr>
        <w:shd w:val="clear" w:color="auto" w:fill="FFFFFF"/>
        <w:tabs>
          <w:tab w:val="left" w:pos="1365"/>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
          <w:sz w:val="28"/>
          <w:szCs w:val="28"/>
          <w:lang w:eastAsia="ru-RU"/>
        </w:rPr>
        <w:t xml:space="preserve">          </w:t>
      </w:r>
      <w:r w:rsidRPr="00EA730F">
        <w:rPr>
          <w:rFonts w:ascii="Times New Roman" w:eastAsia="Times New Roman" w:hAnsi="Times New Roman" w:cs="Times New Roman"/>
          <w:sz w:val="28"/>
          <w:szCs w:val="28"/>
          <w:lang w:eastAsia="ru-RU"/>
        </w:rPr>
        <w:t>8. Перечень профессий и должностей, которым выдаются смывающие и (или) обезвреживающие средства.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8. Перечень профессий и должностей работников, занятых на работах с вредными и (или) опасными условиями труда, которым дается право на дополнительный отпуск и сокращенный рабочий день.</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9. Перечень профессий и виды работ, на которых устанавливаются доплаты за вредные условия труда не менее 4%. по результатам специальной оценки условий труда.</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10. Другие локальные акты.</w:t>
      </w:r>
    </w:p>
    <w:p w:rsidR="00EA730F" w:rsidRPr="00EA730F" w:rsidRDefault="00EA730F" w:rsidP="00EA730F">
      <w:pPr>
        <w:spacing w:after="0" w:line="240" w:lineRule="auto"/>
        <w:ind w:firstLine="708"/>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firstLine="708"/>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xml:space="preserve">СПРАВОЧНАЯ ИНФОРМАЦИЯ ДЛЯ ИСПОЛЬЗОВАНИЯ </w:t>
      </w:r>
      <w:proofErr w:type="gramStart"/>
      <w:r w:rsidRPr="00EA730F">
        <w:rPr>
          <w:rFonts w:ascii="Times New Roman" w:eastAsia="Times New Roman" w:hAnsi="Times New Roman" w:cs="Times New Roman"/>
          <w:b/>
          <w:sz w:val="28"/>
          <w:szCs w:val="28"/>
          <w:lang w:eastAsia="ru-RU"/>
        </w:rPr>
        <w:t>ПРИ</w:t>
      </w:r>
      <w:proofErr w:type="gramEnd"/>
    </w:p>
    <w:p w:rsidR="00EA730F" w:rsidRPr="00EA730F" w:rsidRDefault="00EA730F" w:rsidP="00EA730F">
      <w:pPr>
        <w:spacing w:after="0" w:line="240" w:lineRule="auto"/>
        <w:ind w:firstLine="708"/>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РАЗРАБОТКЕ ПОЛОЖЕНИЯ ОБ ОПЛАТЕ ТРУДА РАБОТНИКОВ ОБЩЕОБРАЗОВАТЕЛЬНОЙ ОРГАНИЗАЦИИ</w:t>
      </w:r>
    </w:p>
    <w:p w:rsidR="00EA730F" w:rsidRPr="00EA730F" w:rsidRDefault="00EA730F" w:rsidP="00EA730F">
      <w:pPr>
        <w:spacing w:after="0" w:line="240" w:lineRule="auto"/>
        <w:ind w:firstLine="708"/>
        <w:jc w:val="center"/>
        <w:rPr>
          <w:rFonts w:ascii="Times New Roman" w:eastAsia="Calibri" w:hAnsi="Times New Roman" w:cs="Times New Roman"/>
          <w:sz w:val="28"/>
          <w:szCs w:val="28"/>
          <w:lang w:eastAsia="ru-RU"/>
        </w:rPr>
      </w:pPr>
      <w:r w:rsidRPr="00EA730F">
        <w:rPr>
          <w:rFonts w:ascii="Times New Roman" w:eastAsia="Times New Roman" w:hAnsi="Times New Roman" w:cs="Times New Roman"/>
          <w:sz w:val="28"/>
          <w:szCs w:val="24"/>
          <w:lang w:eastAsia="ru-RU"/>
        </w:rPr>
        <w:t xml:space="preserve">                                                                        </w:t>
      </w:r>
    </w:p>
    <w:p w:rsidR="00EA730F" w:rsidRPr="00EA730F" w:rsidRDefault="00EA730F" w:rsidP="00EA730F">
      <w:pPr>
        <w:spacing w:after="0" w:line="240" w:lineRule="auto"/>
        <w:ind w:firstLine="708"/>
        <w:jc w:val="center"/>
        <w:rPr>
          <w:rFonts w:ascii="Times New Roman" w:eastAsia="Calibri" w:hAnsi="Times New Roman" w:cs="Times New Roman"/>
          <w:b/>
          <w:sz w:val="28"/>
          <w:szCs w:val="28"/>
          <w:lang w:eastAsia="ru-RU"/>
        </w:rPr>
      </w:pPr>
      <w:r w:rsidRPr="00EA730F">
        <w:rPr>
          <w:rFonts w:ascii="Times New Roman" w:eastAsia="Calibri" w:hAnsi="Times New Roman" w:cs="Times New Roman"/>
          <w:b/>
          <w:sz w:val="28"/>
          <w:szCs w:val="28"/>
          <w:lang w:eastAsia="ru-RU"/>
        </w:rPr>
        <w:t xml:space="preserve">Размеры минимальных окладов педагогических работников </w:t>
      </w:r>
    </w:p>
    <w:p w:rsidR="00EA730F" w:rsidRPr="00EA730F" w:rsidRDefault="00EA730F" w:rsidP="00EA730F">
      <w:pPr>
        <w:spacing w:after="0" w:line="240" w:lineRule="auto"/>
        <w:ind w:firstLine="708"/>
        <w:jc w:val="center"/>
        <w:rPr>
          <w:rFonts w:ascii="Times New Roman" w:eastAsia="Calibri" w:hAnsi="Times New Roman" w:cs="Times New Roman"/>
          <w:b/>
          <w:sz w:val="28"/>
          <w:szCs w:val="28"/>
          <w:lang w:eastAsia="ru-RU"/>
        </w:rPr>
      </w:pPr>
      <w:r w:rsidRPr="00EA730F">
        <w:rPr>
          <w:rFonts w:ascii="Times New Roman" w:eastAsia="Calibri" w:hAnsi="Times New Roman" w:cs="Times New Roman"/>
          <w:b/>
          <w:sz w:val="28"/>
          <w:szCs w:val="28"/>
          <w:lang w:eastAsia="ru-RU"/>
        </w:rPr>
        <w:t>(с учётом ежемесячной компенсации на обеспечение книгоиздательской продукции*)</w:t>
      </w:r>
    </w:p>
    <w:p w:rsidR="00EA730F" w:rsidRPr="00EA730F" w:rsidRDefault="00EA730F" w:rsidP="00EA730F">
      <w:pPr>
        <w:spacing w:after="0" w:line="240" w:lineRule="auto"/>
        <w:ind w:firstLine="708"/>
        <w:jc w:val="center"/>
        <w:rPr>
          <w:rFonts w:ascii="Times New Roman" w:eastAsia="Calibri"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1479"/>
        <w:gridCol w:w="5952"/>
        <w:gridCol w:w="2126"/>
      </w:tblGrid>
      <w:tr w:rsidR="00EA730F" w:rsidRPr="00EA730F" w:rsidTr="00EA730F">
        <w:trPr>
          <w:cantSplit/>
          <w:trHeight w:hRule="exact" w:val="1110"/>
        </w:trPr>
        <w:tc>
          <w:tcPr>
            <w:tcW w:w="1479"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125" w:right="60"/>
              <w:jc w:val="center"/>
              <w:rPr>
                <w:rFonts w:ascii="Times New Roman" w:eastAsia="Times New Roman" w:hAnsi="Times New Roman" w:cs="Times New Roman"/>
                <w:color w:val="000000"/>
                <w:sz w:val="26"/>
                <w:szCs w:val="26"/>
                <w:lang w:eastAsia="ru-RU"/>
              </w:rPr>
            </w:pPr>
            <w:proofErr w:type="spellStart"/>
            <w:proofErr w:type="gramStart"/>
            <w:r w:rsidRPr="00EA730F">
              <w:rPr>
                <w:rFonts w:ascii="CTYMO+TimesNewRomanPSMT" w:eastAsia="CTYMO+TimesNewRomanPSMT" w:hAnsi="CTYMO+TimesNewRomanPSMT" w:cs="CTYMO+TimesNewRomanPSMT" w:hint="cs"/>
                <w:color w:val="000000"/>
                <w:sz w:val="26"/>
                <w:szCs w:val="26"/>
                <w:lang w:eastAsia="ru-RU"/>
              </w:rPr>
              <w:t>Ква</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ифика</w:t>
            </w:r>
            <w:proofErr w:type="spellEnd"/>
            <w:r w:rsidRPr="00EA730F">
              <w:rPr>
                <w:rFonts w:ascii="CTYMO+TimesNewRomanPSMT" w:eastAsia="CTYMO+TimesNewRomanPSMT" w:hAnsi="CTYMO+TimesNewRomanPSMT" w:cs="CTYMO+TimesNewRomanPSMT" w:hint="cs"/>
                <w:color w:val="000000"/>
                <w:sz w:val="26"/>
                <w:szCs w:val="26"/>
                <w:lang w:eastAsia="ru-RU"/>
              </w:rPr>
              <w:t xml:space="preserve"> </w:t>
            </w:r>
            <w:proofErr w:type="spellStart"/>
            <w:r w:rsidRPr="00EA730F">
              <w:rPr>
                <w:rFonts w:ascii="CTYMO+TimesNewRomanPSMT" w:eastAsia="CTYMO+TimesNewRomanPSMT" w:hAnsi="CTYMO+TimesNewRomanPSMT" w:cs="CTYMO+TimesNewRomanPSMT" w:hint="cs"/>
                <w:color w:val="000000"/>
                <w:sz w:val="26"/>
                <w:szCs w:val="26"/>
                <w:lang w:eastAsia="ru-RU"/>
              </w:rPr>
              <w:t>ционный</w:t>
            </w:r>
            <w:proofErr w:type="spellEnd"/>
            <w:proofErr w:type="gramEnd"/>
            <w:r w:rsidRPr="00EA730F">
              <w:rPr>
                <w:rFonts w:ascii="CTYMO+TimesNewRomanPSMT" w:eastAsia="CTYMO+TimesNewRomanPSMT" w:hAnsi="CTYMO+TimesNewRomanPSMT" w:cs="CTYMO+TimesNewRomanPSMT" w:hint="cs"/>
                <w:color w:val="000000"/>
                <w:sz w:val="26"/>
                <w:szCs w:val="26"/>
                <w:lang w:eastAsia="ru-RU"/>
              </w:rPr>
              <w:t xml:space="preserve"> уровен</w:t>
            </w:r>
            <w:r w:rsidRPr="00EA730F">
              <w:rPr>
                <w:rFonts w:ascii="CTYMO+TimesNewRomanPSMT" w:eastAsia="CTYMO+TimesNewRomanPSMT" w:hAnsi="CTYMO+TimesNewRomanPSMT" w:cs="CTYMO+TimesNewRomanPSMT" w:hint="cs"/>
                <w:color w:val="000000"/>
                <w:w w:val="99"/>
                <w:sz w:val="26"/>
                <w:szCs w:val="26"/>
                <w:lang w:eastAsia="ru-RU"/>
              </w:rPr>
              <w:t>ь</w:t>
            </w:r>
          </w:p>
        </w:tc>
        <w:tc>
          <w:tcPr>
            <w:tcW w:w="595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1470" w:right="-20"/>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Наиме</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ни</w:t>
            </w:r>
            <w:r w:rsidRPr="00EA730F">
              <w:rPr>
                <w:rFonts w:ascii="CTYMO+TimesNewRomanPSMT" w:eastAsia="CTYMO+TimesNewRomanPSMT" w:hAnsi="CTYMO+TimesNewRomanPSMT" w:cs="CTYMO+TimesNewRomanPSMT" w:hint="cs"/>
                <w:color w:val="000000"/>
                <w:sz w:val="26"/>
                <w:szCs w:val="26"/>
                <w:lang w:eastAsia="ru-RU"/>
              </w:rPr>
              <w:t>е до</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ж</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ос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й</w:t>
            </w:r>
          </w:p>
        </w:tc>
        <w:tc>
          <w:tcPr>
            <w:tcW w:w="2126"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166" w:right="101"/>
              <w:jc w:val="center"/>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w w:val="99"/>
                <w:sz w:val="26"/>
                <w:szCs w:val="26"/>
                <w:lang w:eastAsia="ru-RU"/>
              </w:rPr>
              <w:t>Р</w:t>
            </w:r>
            <w:r w:rsidRPr="00EA730F">
              <w:rPr>
                <w:rFonts w:ascii="CTYMO+TimesNewRomanPSMT" w:eastAsia="CTYMO+TimesNewRomanPSMT" w:hAnsi="CTYMO+TimesNewRomanPSMT" w:cs="CTYMO+TimesNewRomanPSMT" w:hint="cs"/>
                <w:color w:val="000000"/>
                <w:sz w:val="26"/>
                <w:szCs w:val="26"/>
                <w:lang w:eastAsia="ru-RU"/>
              </w:rPr>
              <w:t>азмер м</w:t>
            </w:r>
            <w:r w:rsidRPr="00EA730F">
              <w:rPr>
                <w:rFonts w:ascii="CTYMO+TimesNewRomanPSMT" w:eastAsia="CTYMO+TimesNewRomanPSMT" w:hAnsi="CTYMO+TimesNewRomanPSMT" w:cs="CTYMO+TimesNewRomanPSMT" w:hint="cs"/>
                <w:color w:val="000000"/>
                <w:w w:val="99"/>
                <w:sz w:val="26"/>
                <w:szCs w:val="26"/>
                <w:lang w:eastAsia="ru-RU"/>
              </w:rPr>
              <w:t>ини</w:t>
            </w:r>
            <w:r w:rsidRPr="00EA730F">
              <w:rPr>
                <w:rFonts w:ascii="CTYMO+TimesNewRomanPSMT" w:eastAsia="CTYMO+TimesNewRomanPSMT" w:hAnsi="CTYMO+TimesNewRomanPSMT" w:cs="CTYMO+TimesNewRomanPSMT" w:hint="cs"/>
                <w:color w:val="000000"/>
                <w:sz w:val="26"/>
                <w:szCs w:val="26"/>
                <w:lang w:eastAsia="ru-RU"/>
              </w:rPr>
              <w:t>мал</w:t>
            </w:r>
            <w:r w:rsidRPr="00EA730F">
              <w:rPr>
                <w:rFonts w:ascii="CTYMO+TimesNewRomanPSMT" w:eastAsia="CTYMO+TimesNewRomanPSMT" w:hAnsi="CTYMO+TimesNewRomanPSMT" w:cs="CTYMO+TimesNewRomanPSMT" w:hint="cs"/>
                <w:color w:val="000000"/>
                <w:w w:val="99"/>
                <w:sz w:val="26"/>
                <w:szCs w:val="26"/>
                <w:lang w:eastAsia="ru-RU"/>
              </w:rPr>
              <w:t>ь</w:t>
            </w:r>
            <w:r w:rsidRPr="00EA730F">
              <w:rPr>
                <w:rFonts w:ascii="CTYMO+TimesNewRomanPSMT" w:eastAsia="CTYMO+TimesNewRomanPSMT" w:hAnsi="CTYMO+TimesNewRomanPSMT" w:cs="CTYMO+TimesNewRomanPSMT" w:hint="cs"/>
                <w:color w:val="000000"/>
                <w:sz w:val="26"/>
                <w:szCs w:val="26"/>
                <w:lang w:eastAsia="ru-RU"/>
              </w:rPr>
              <w:t>ных ок</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адо</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 руб</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ей</w:t>
            </w:r>
          </w:p>
        </w:tc>
      </w:tr>
      <w:tr w:rsidR="00EA730F" w:rsidRPr="00EA730F" w:rsidTr="00EA730F">
        <w:trPr>
          <w:cantSplit/>
          <w:trHeight w:hRule="exact" w:val="512"/>
        </w:trPr>
        <w:tc>
          <w:tcPr>
            <w:tcW w:w="1479"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61" w:right="-20"/>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Первый</w:t>
            </w:r>
          </w:p>
        </w:tc>
        <w:tc>
          <w:tcPr>
            <w:tcW w:w="595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62" w:right="-20"/>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Му</w:t>
            </w:r>
            <w:r w:rsidRPr="00EA730F">
              <w:rPr>
                <w:rFonts w:ascii="CTYMO+TimesNewRomanPSMT" w:eastAsia="CTYMO+TimesNewRomanPSMT" w:hAnsi="CTYMO+TimesNewRomanPSMT" w:cs="CTYMO+TimesNewRomanPSMT" w:hint="cs"/>
                <w:color w:val="000000"/>
                <w:w w:val="99"/>
                <w:sz w:val="26"/>
                <w:szCs w:val="26"/>
                <w:lang w:eastAsia="ru-RU"/>
              </w:rPr>
              <w:t>з</w:t>
            </w:r>
            <w:r w:rsidRPr="00EA730F">
              <w:rPr>
                <w:rFonts w:ascii="CTYMO+TimesNewRomanPSMT" w:eastAsia="CTYMO+TimesNewRomanPSMT" w:hAnsi="CTYMO+TimesNewRomanPSMT" w:cs="CTYMO+TimesNewRomanPSMT" w:hint="cs"/>
                <w:color w:val="000000"/>
                <w:sz w:val="26"/>
                <w:szCs w:val="26"/>
                <w:lang w:eastAsia="ru-RU"/>
              </w:rPr>
              <w:t>ыка</w:t>
            </w:r>
            <w:r w:rsidRPr="00EA730F">
              <w:rPr>
                <w:rFonts w:ascii="CTYMO+TimesNewRomanPSMT" w:eastAsia="CTYMO+TimesNewRomanPSMT" w:hAnsi="CTYMO+TimesNewRomanPSMT" w:cs="CTYMO+TimesNewRomanPSMT" w:hint="cs"/>
                <w:color w:val="000000"/>
                <w:w w:val="99"/>
                <w:sz w:val="26"/>
                <w:szCs w:val="26"/>
                <w:lang w:eastAsia="ru-RU"/>
              </w:rPr>
              <w:t>ль</w:t>
            </w:r>
            <w:r w:rsidRPr="00EA730F">
              <w:rPr>
                <w:rFonts w:ascii="CTYMO+TimesNewRomanPSMT" w:eastAsia="CTYMO+TimesNewRomanPSMT" w:hAnsi="CTYMO+TimesNewRomanPSMT" w:cs="CTYMO+TimesNewRomanPSMT" w:hint="cs"/>
                <w:color w:val="000000"/>
                <w:sz w:val="26"/>
                <w:szCs w:val="26"/>
                <w:lang w:eastAsia="ru-RU"/>
              </w:rPr>
              <w:t>ный руко</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од</w:t>
            </w:r>
            <w:r w:rsidRPr="00EA730F">
              <w:rPr>
                <w:rFonts w:ascii="CTYMO+TimesNewRomanPSMT" w:eastAsia="CTYMO+TimesNewRomanPSMT" w:hAnsi="CTYMO+TimesNewRomanPSMT" w:cs="CTYMO+TimesNewRomanPSMT" w:hint="cs"/>
                <w:color w:val="000000"/>
                <w:w w:val="99"/>
                <w:sz w:val="26"/>
                <w:szCs w:val="26"/>
                <w:lang w:eastAsia="ru-RU"/>
              </w:rPr>
              <w:t>ит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ь; 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арш</w:t>
            </w:r>
            <w:r w:rsidRPr="00EA730F">
              <w:rPr>
                <w:rFonts w:ascii="CTYMO+TimesNewRomanPSMT" w:eastAsia="CTYMO+TimesNewRomanPSMT" w:hAnsi="CTYMO+TimesNewRomanPSMT" w:cs="CTYMO+TimesNewRomanPSMT" w:hint="cs"/>
                <w:color w:val="000000"/>
                <w:w w:val="99"/>
                <w:sz w:val="26"/>
                <w:szCs w:val="26"/>
                <w:lang w:eastAsia="ru-RU"/>
              </w:rPr>
              <w:t>ий</w:t>
            </w:r>
            <w:r w:rsidRPr="00EA730F">
              <w:rPr>
                <w:rFonts w:ascii="CTYMO+TimesNewRomanPSMT" w:eastAsia="CTYMO+TimesNewRomanPSMT" w:hAnsi="CTYMO+TimesNewRomanPSMT" w:cs="CTYMO+TimesNewRomanPSMT" w:hint="cs"/>
                <w:color w:val="000000"/>
                <w:sz w:val="26"/>
                <w:szCs w:val="26"/>
                <w:lang w:eastAsia="ru-RU"/>
              </w:rPr>
              <w:t xml:space="preserve"> </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ожа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ы</w:t>
            </w:r>
            <w:r w:rsidRPr="00EA730F">
              <w:rPr>
                <w:rFonts w:ascii="CTYMO+TimesNewRomanPSMT" w:eastAsia="CTYMO+TimesNewRomanPSMT" w:hAnsi="CTYMO+TimesNewRomanPSMT" w:cs="CTYMO+TimesNewRomanPSMT" w:hint="cs"/>
                <w:color w:val="000000"/>
                <w:w w:val="99"/>
                <w:sz w:val="26"/>
                <w:szCs w:val="26"/>
                <w:lang w:eastAsia="ru-RU"/>
              </w:rPr>
              <w:t>й</w:t>
            </w:r>
          </w:p>
        </w:tc>
        <w:tc>
          <w:tcPr>
            <w:tcW w:w="2126"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803" w:right="-20"/>
              <w:rPr>
                <w:rFonts w:ascii="Times New Roman" w:eastAsia="Times New Roman" w:hAnsi="Times New Roman" w:cs="Times New Roman"/>
                <w:b/>
                <w:color w:val="000000"/>
                <w:sz w:val="26"/>
                <w:szCs w:val="26"/>
                <w:lang w:eastAsia="ru-RU"/>
              </w:rPr>
            </w:pPr>
            <w:r w:rsidRPr="00EA730F">
              <w:rPr>
                <w:rFonts w:ascii="CTYMO+TimesNewRomanPSMT" w:eastAsia="CTYMO+TimesNewRomanPSMT" w:hAnsi="CTYMO+TimesNewRomanPSMT" w:cs="CTYMO+TimesNewRomanPSMT" w:hint="cs"/>
                <w:b/>
                <w:color w:val="000000"/>
                <w:sz w:val="26"/>
                <w:szCs w:val="26"/>
                <w:lang w:eastAsia="ru-RU"/>
              </w:rPr>
              <w:t>8652</w:t>
            </w:r>
          </w:p>
        </w:tc>
      </w:tr>
      <w:tr w:rsidR="00EA730F" w:rsidRPr="00EA730F" w:rsidTr="00EA730F">
        <w:trPr>
          <w:cantSplit/>
          <w:trHeight w:hRule="exact" w:val="1245"/>
        </w:trPr>
        <w:tc>
          <w:tcPr>
            <w:tcW w:w="1479"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61" w:right="-20"/>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В</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орой</w:t>
            </w:r>
          </w:p>
        </w:tc>
        <w:tc>
          <w:tcPr>
            <w:tcW w:w="595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73" w:lineRule="auto"/>
              <w:ind w:left="62" w:right="433"/>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Педагог допо</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ни</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ь</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 образо</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ни</w:t>
            </w:r>
            <w:r w:rsidRPr="00EA730F">
              <w:rPr>
                <w:rFonts w:ascii="CTYMO+TimesNewRomanPSMT" w:eastAsia="CTYMO+TimesNewRomanPSMT" w:hAnsi="CTYMO+TimesNewRomanPSMT" w:cs="CTYMO+TimesNewRomanPSMT" w:hint="cs"/>
                <w:color w:val="000000"/>
                <w:sz w:val="26"/>
                <w:szCs w:val="26"/>
                <w:lang w:eastAsia="ru-RU"/>
              </w:rPr>
              <w:t xml:space="preserve">я; </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еда</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-органи</w:t>
            </w:r>
            <w:r w:rsidRPr="00EA730F">
              <w:rPr>
                <w:rFonts w:ascii="CTYMO+TimesNewRomanPSMT" w:eastAsia="CTYMO+TimesNewRomanPSMT" w:hAnsi="CTYMO+TimesNewRomanPSMT" w:cs="CTYMO+TimesNewRomanPSMT" w:hint="cs"/>
                <w:color w:val="000000"/>
                <w:w w:val="99"/>
                <w:sz w:val="26"/>
                <w:szCs w:val="26"/>
                <w:lang w:eastAsia="ru-RU"/>
              </w:rPr>
              <w:t>з</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ор; соц</w:t>
            </w:r>
            <w:r w:rsidRPr="00EA730F">
              <w:rPr>
                <w:rFonts w:ascii="CTYMO+TimesNewRomanPSMT" w:eastAsia="CTYMO+TimesNewRomanPSMT" w:hAnsi="CTYMO+TimesNewRomanPSMT" w:cs="CTYMO+TimesNewRomanPSMT" w:hint="cs"/>
                <w:color w:val="000000"/>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ь</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ы</w:t>
            </w:r>
            <w:r w:rsidRPr="00EA730F">
              <w:rPr>
                <w:rFonts w:ascii="CTYMO+TimesNewRomanPSMT" w:eastAsia="CTYMO+TimesNewRomanPSMT" w:hAnsi="CTYMO+TimesNewRomanPSMT" w:cs="CTYMO+TimesNewRomanPSMT" w:hint="cs"/>
                <w:color w:val="000000"/>
                <w:w w:val="99"/>
                <w:sz w:val="26"/>
                <w:szCs w:val="26"/>
                <w:lang w:eastAsia="ru-RU"/>
              </w:rPr>
              <w:t>й</w:t>
            </w:r>
            <w:r w:rsidRPr="00EA730F">
              <w:rPr>
                <w:rFonts w:ascii="CTYMO+TimesNewRomanPSMT" w:eastAsia="CTYMO+TimesNewRomanPSMT" w:hAnsi="CTYMO+TimesNewRomanPSMT" w:cs="CTYMO+TimesNewRomanPSMT" w:hint="cs"/>
                <w:color w:val="000000"/>
                <w:sz w:val="26"/>
                <w:szCs w:val="26"/>
                <w:lang w:eastAsia="ru-RU"/>
              </w:rPr>
              <w:t xml:space="preserve"> </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еда</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 xml:space="preserve">; </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ре</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ер-преподава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ль</w:t>
            </w:r>
          </w:p>
        </w:tc>
        <w:tc>
          <w:tcPr>
            <w:tcW w:w="2126"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803" w:right="-20"/>
              <w:rPr>
                <w:rFonts w:ascii="Times New Roman" w:eastAsia="Times New Roman" w:hAnsi="Times New Roman" w:cs="Times New Roman"/>
                <w:b/>
                <w:color w:val="000000"/>
                <w:sz w:val="26"/>
                <w:szCs w:val="26"/>
                <w:lang w:eastAsia="ru-RU"/>
              </w:rPr>
            </w:pPr>
            <w:r w:rsidRPr="00EA730F">
              <w:rPr>
                <w:rFonts w:ascii="CTYMO+TimesNewRomanPSMT" w:eastAsia="CTYMO+TimesNewRomanPSMT" w:hAnsi="CTYMO+TimesNewRomanPSMT" w:cs="CTYMO+TimesNewRomanPSMT" w:hint="cs"/>
                <w:b/>
                <w:color w:val="000000"/>
                <w:sz w:val="26"/>
                <w:szCs w:val="26"/>
                <w:lang w:eastAsia="ru-RU"/>
              </w:rPr>
              <w:t>8652</w:t>
            </w:r>
          </w:p>
        </w:tc>
      </w:tr>
      <w:tr w:rsidR="00EA730F" w:rsidRPr="00EA730F" w:rsidTr="00EA730F">
        <w:trPr>
          <w:cantSplit/>
          <w:trHeight w:hRule="exact" w:val="1409"/>
        </w:trPr>
        <w:tc>
          <w:tcPr>
            <w:tcW w:w="1479"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61" w:right="-20"/>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Тре</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ий</w:t>
            </w:r>
          </w:p>
        </w:tc>
        <w:tc>
          <w:tcPr>
            <w:tcW w:w="595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tabs>
                <w:tab w:val="left" w:pos="3302"/>
                <w:tab w:val="left" w:pos="5045"/>
              </w:tabs>
              <w:spacing w:before="112" w:after="0" w:line="240" w:lineRule="auto"/>
              <w:ind w:left="62" w:right="41"/>
              <w:jc w:val="both"/>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Воспи</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ль</w:t>
            </w:r>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spacing w:val="28"/>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ме</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од</w:t>
            </w:r>
            <w:r w:rsidRPr="00EA730F">
              <w:rPr>
                <w:rFonts w:ascii="CTYMO+TimesNewRomanPSMT" w:eastAsia="CTYMO+TimesNewRomanPSMT" w:hAnsi="CTYMO+TimesNewRomanPSMT" w:cs="CTYMO+TimesNewRomanPSMT" w:hint="cs"/>
                <w:color w:val="000000"/>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spacing w:val="28"/>
                <w:sz w:val="26"/>
                <w:szCs w:val="26"/>
                <w:lang w:eastAsia="ru-RU"/>
              </w:rPr>
              <w:t xml:space="preserve"> </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еда</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spacing w:val="1"/>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хо</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spacing w:val="28"/>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арш</w:t>
            </w:r>
            <w:r w:rsidRPr="00EA730F">
              <w:rPr>
                <w:rFonts w:ascii="CTYMO+TimesNewRomanPSMT" w:eastAsia="CTYMO+TimesNewRomanPSMT" w:hAnsi="CTYMO+TimesNewRomanPSMT" w:cs="CTYMO+TimesNewRomanPSMT" w:hint="cs"/>
                <w:color w:val="000000"/>
                <w:w w:val="99"/>
                <w:sz w:val="26"/>
                <w:szCs w:val="26"/>
                <w:lang w:eastAsia="ru-RU"/>
              </w:rPr>
              <w:t>ий</w:t>
            </w:r>
            <w:r w:rsidRPr="00EA730F">
              <w:rPr>
                <w:rFonts w:ascii="CTYMO+TimesNewRomanPSMT" w:eastAsia="CTYMO+TimesNewRomanPSMT" w:hAnsi="CTYMO+TimesNewRomanPSMT" w:cs="CTYMO+TimesNewRomanPSMT" w:hint="cs"/>
                <w:color w:val="000000"/>
                <w:sz w:val="26"/>
                <w:szCs w:val="26"/>
                <w:lang w:eastAsia="ru-RU"/>
              </w:rPr>
              <w:t xml:space="preserve"> инс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рук</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ор</w:t>
            </w:r>
            <w:r w:rsidRPr="00EA730F">
              <w:rPr>
                <w:rFonts w:ascii="CTYMO+TimesNewRomanPSMT" w:eastAsia="CTYMO+TimesNewRomanPSMT" w:hAnsi="CTYMO+TimesNewRomanPSMT" w:cs="CTYMO+TimesNewRomanPSMT" w:hint="cs"/>
                <w:color w:val="000000"/>
                <w:w w:val="99"/>
                <w:sz w:val="26"/>
                <w:szCs w:val="26"/>
                <w:lang w:eastAsia="ru-RU"/>
              </w:rPr>
              <w:t>-</w:t>
            </w:r>
            <w:r w:rsidRPr="00EA730F">
              <w:rPr>
                <w:rFonts w:ascii="CTYMO+TimesNewRomanPSMT" w:eastAsia="CTYMO+TimesNewRomanPSMT" w:hAnsi="CTYMO+TimesNewRomanPSMT" w:cs="CTYMO+TimesNewRomanPSMT" w:hint="cs"/>
                <w:color w:val="000000"/>
                <w:sz w:val="26"/>
                <w:szCs w:val="26"/>
                <w:lang w:eastAsia="ru-RU"/>
              </w:rPr>
              <w:t>ме</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од</w:t>
            </w:r>
            <w:r w:rsidRPr="00EA730F">
              <w:rPr>
                <w:rFonts w:ascii="CTYMO+TimesNewRomanPSMT" w:eastAsia="CTYMO+TimesNewRomanPSMT" w:hAnsi="CTYMO+TimesNewRomanPSMT" w:cs="CTYMO+TimesNewRomanPSMT" w:hint="cs"/>
                <w:color w:val="000000"/>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sz w:val="26"/>
                <w:szCs w:val="26"/>
                <w:lang w:eastAsia="ru-RU"/>
              </w:rPr>
              <w:tab/>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арш</w:t>
            </w:r>
            <w:r w:rsidRPr="00EA730F">
              <w:rPr>
                <w:rFonts w:ascii="CTYMO+TimesNewRomanPSMT" w:eastAsia="CTYMO+TimesNewRomanPSMT" w:hAnsi="CTYMO+TimesNewRomanPSMT" w:cs="CTYMO+TimesNewRomanPSMT" w:hint="cs"/>
                <w:color w:val="000000"/>
                <w:w w:val="99"/>
                <w:sz w:val="26"/>
                <w:szCs w:val="26"/>
                <w:lang w:eastAsia="ru-RU"/>
              </w:rPr>
              <w:t>ий</w:t>
            </w:r>
            <w:r w:rsidRPr="00EA730F">
              <w:rPr>
                <w:rFonts w:ascii="CTYMO+TimesNewRomanPSMT" w:eastAsia="CTYMO+TimesNewRomanPSMT" w:hAnsi="CTYMO+TimesNewRomanPSMT" w:cs="CTYMO+TimesNewRomanPSMT" w:hint="cs"/>
                <w:color w:val="000000"/>
                <w:sz w:val="26"/>
                <w:szCs w:val="26"/>
                <w:lang w:eastAsia="ru-RU"/>
              </w:rPr>
              <w:tab/>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еда</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 xml:space="preserve"> допо</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ни</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ль</w:t>
            </w:r>
            <w:r w:rsidRPr="00EA730F">
              <w:rPr>
                <w:rFonts w:ascii="CTYMO+TimesNewRomanPSMT" w:eastAsia="CTYMO+TimesNewRomanPSMT" w:hAnsi="CTYMO+TimesNewRomanPSMT" w:cs="CTYMO+TimesNewRomanPSMT" w:hint="cs"/>
                <w:color w:val="000000"/>
                <w:sz w:val="26"/>
                <w:szCs w:val="26"/>
                <w:lang w:eastAsia="ru-RU"/>
              </w:rPr>
              <w:t>ного</w:t>
            </w:r>
            <w:r w:rsidRPr="00EA730F">
              <w:rPr>
                <w:rFonts w:ascii="CTYMO+TimesNewRomanPSMT" w:eastAsia="CTYMO+TimesNewRomanPSMT" w:hAnsi="CTYMO+TimesNewRomanPSMT" w:cs="CTYMO+TimesNewRomanPSMT" w:hint="cs"/>
                <w:color w:val="000000"/>
                <w:spacing w:val="160"/>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образо</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ни</w:t>
            </w:r>
            <w:r w:rsidRPr="00EA730F">
              <w:rPr>
                <w:rFonts w:ascii="CTYMO+TimesNewRomanPSMT" w:eastAsia="CTYMO+TimesNewRomanPSMT" w:hAnsi="CTYMO+TimesNewRomanPSMT" w:cs="CTYMO+TimesNewRomanPSMT" w:hint="cs"/>
                <w:color w:val="000000"/>
                <w:sz w:val="26"/>
                <w:szCs w:val="26"/>
                <w:lang w:eastAsia="ru-RU"/>
              </w:rPr>
              <w:t>я;</w:t>
            </w:r>
            <w:r w:rsidRPr="00EA730F">
              <w:rPr>
                <w:rFonts w:ascii="CTYMO+TimesNewRomanPSMT" w:eastAsia="CTYMO+TimesNewRomanPSMT" w:hAnsi="CTYMO+TimesNewRomanPSMT" w:cs="CTYMO+TimesNewRomanPSMT" w:hint="cs"/>
                <w:color w:val="000000"/>
                <w:spacing w:val="160"/>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арш</w:t>
            </w:r>
            <w:r w:rsidRPr="00EA730F">
              <w:rPr>
                <w:rFonts w:ascii="CTYMO+TimesNewRomanPSMT" w:eastAsia="CTYMO+TimesNewRomanPSMT" w:hAnsi="CTYMO+TimesNewRomanPSMT" w:cs="CTYMO+TimesNewRomanPSMT" w:hint="cs"/>
                <w:color w:val="000000"/>
                <w:w w:val="99"/>
                <w:sz w:val="26"/>
                <w:szCs w:val="26"/>
                <w:lang w:eastAsia="ru-RU"/>
              </w:rPr>
              <w:t>ий</w:t>
            </w:r>
            <w:r w:rsidRPr="00EA730F">
              <w:rPr>
                <w:rFonts w:ascii="CTYMO+TimesNewRomanPSMT" w:eastAsia="CTYMO+TimesNewRomanPSMT" w:hAnsi="CTYMO+TimesNewRomanPSMT" w:cs="CTYMO+TimesNewRomanPSMT" w:hint="cs"/>
                <w:color w:val="000000"/>
                <w:spacing w:val="160"/>
                <w:sz w:val="26"/>
                <w:szCs w:val="26"/>
                <w:lang w:eastAsia="ru-RU"/>
              </w:rPr>
              <w:t xml:space="preserve"> </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ре</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ер-преподава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ль</w:t>
            </w:r>
          </w:p>
        </w:tc>
        <w:tc>
          <w:tcPr>
            <w:tcW w:w="2126"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803" w:right="-20"/>
              <w:rPr>
                <w:rFonts w:ascii="Times New Roman" w:eastAsia="Times New Roman" w:hAnsi="Times New Roman" w:cs="Times New Roman"/>
                <w:b/>
                <w:color w:val="000000"/>
                <w:sz w:val="26"/>
                <w:szCs w:val="26"/>
                <w:lang w:eastAsia="ru-RU"/>
              </w:rPr>
            </w:pPr>
            <w:r w:rsidRPr="00EA730F">
              <w:rPr>
                <w:rFonts w:ascii="CTYMO+TimesNewRomanPSMT" w:eastAsia="CTYMO+TimesNewRomanPSMT" w:hAnsi="CTYMO+TimesNewRomanPSMT" w:cs="CTYMO+TimesNewRomanPSMT" w:hint="cs"/>
                <w:b/>
                <w:color w:val="000000"/>
                <w:sz w:val="26"/>
                <w:szCs w:val="26"/>
                <w:lang w:eastAsia="ru-RU"/>
              </w:rPr>
              <w:t>9004</w:t>
            </w:r>
          </w:p>
        </w:tc>
      </w:tr>
      <w:tr w:rsidR="00EA730F" w:rsidRPr="00EA730F" w:rsidTr="00EA730F">
        <w:trPr>
          <w:cantSplit/>
          <w:trHeight w:hRule="exact" w:val="811"/>
        </w:trPr>
        <w:tc>
          <w:tcPr>
            <w:tcW w:w="1479"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61" w:right="-20"/>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Че</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вер</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ый</w:t>
            </w:r>
          </w:p>
        </w:tc>
        <w:tc>
          <w:tcPr>
            <w:tcW w:w="595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3" w:right="61"/>
              <w:jc w:val="right"/>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Педагог</w:t>
            </w:r>
            <w:r w:rsidRPr="00EA730F">
              <w:rPr>
                <w:rFonts w:ascii="CTYMO+TimesNewRomanPSMT" w:eastAsia="CTYMO+TimesNewRomanPSMT" w:hAnsi="CTYMO+TimesNewRomanPSMT" w:cs="CTYMO+TimesNewRomanPSMT" w:hint="cs"/>
                <w:color w:val="000000"/>
                <w:w w:val="99"/>
                <w:sz w:val="26"/>
                <w:szCs w:val="26"/>
                <w:lang w:eastAsia="ru-RU"/>
              </w:rPr>
              <w:t>-</w:t>
            </w:r>
            <w:r w:rsidRPr="00EA730F">
              <w:rPr>
                <w:rFonts w:ascii="CTYMO+TimesNewRomanPSMT" w:eastAsia="CTYMO+TimesNewRomanPSMT" w:hAnsi="CTYMO+TimesNewRomanPSMT" w:cs="CTYMO+TimesNewRomanPSMT" w:hint="cs"/>
                <w:color w:val="000000"/>
                <w:sz w:val="26"/>
                <w:szCs w:val="26"/>
                <w:lang w:eastAsia="ru-RU"/>
              </w:rPr>
              <w:t>биб</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ио</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екарь;</w:t>
            </w:r>
            <w:r w:rsidRPr="00EA730F">
              <w:rPr>
                <w:rFonts w:ascii="CTYMO+TimesNewRomanPSMT" w:eastAsia="CTYMO+TimesNewRomanPSMT" w:hAnsi="CTYMO+TimesNewRomanPSMT" w:cs="CTYMO+TimesNewRomanPSMT" w:hint="cs"/>
                <w:color w:val="000000"/>
                <w:spacing w:val="133"/>
                <w:sz w:val="26"/>
                <w:szCs w:val="26"/>
                <w:lang w:eastAsia="ru-RU"/>
              </w:rPr>
              <w:t xml:space="preserve"> </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ре</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ода</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ь-ор</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spacing w:val="1"/>
                <w:w w:val="99"/>
                <w:sz w:val="26"/>
                <w:szCs w:val="26"/>
                <w:lang w:eastAsia="ru-RU"/>
              </w:rPr>
              <w:t>ни</w:t>
            </w:r>
            <w:r w:rsidRPr="00EA730F">
              <w:rPr>
                <w:rFonts w:ascii="CTYMO+TimesNewRomanPSMT" w:eastAsia="CTYMO+TimesNewRomanPSMT" w:hAnsi="CTYMO+TimesNewRomanPSMT" w:cs="CTYMO+TimesNewRomanPSMT" w:hint="cs"/>
                <w:color w:val="000000"/>
                <w:sz w:val="26"/>
                <w:szCs w:val="26"/>
                <w:lang w:eastAsia="ru-RU"/>
              </w:rPr>
              <w:t>за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 xml:space="preserve">ор основ           </w:t>
            </w:r>
            <w:r w:rsidRPr="00EA730F">
              <w:rPr>
                <w:rFonts w:ascii="CTYMO+TimesNewRomanPSMT" w:eastAsia="CTYMO+TimesNewRomanPSMT" w:hAnsi="CTYMO+TimesNewRomanPSMT" w:cs="CTYMO+TimesNewRomanPSMT" w:hint="cs"/>
                <w:color w:val="000000"/>
                <w:spacing w:val="-42"/>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бе</w:t>
            </w:r>
            <w:r w:rsidRPr="00EA730F">
              <w:rPr>
                <w:rFonts w:ascii="CTYMO+TimesNewRomanPSMT" w:eastAsia="CTYMO+TimesNewRomanPSMT" w:hAnsi="CTYMO+TimesNewRomanPSMT" w:cs="CTYMO+TimesNewRomanPSMT" w:hint="cs"/>
                <w:color w:val="000000"/>
                <w:w w:val="99"/>
                <w:sz w:val="26"/>
                <w:szCs w:val="26"/>
                <w:lang w:eastAsia="ru-RU"/>
              </w:rPr>
              <w:t>з</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ас</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ос</w:t>
            </w:r>
            <w:r w:rsidRPr="00EA730F">
              <w:rPr>
                <w:rFonts w:ascii="CTYMO+TimesNewRomanPSMT" w:eastAsia="CTYMO+TimesNewRomanPSMT" w:hAnsi="CTYMO+TimesNewRomanPSMT" w:cs="CTYMO+TimesNewRomanPSMT" w:hint="cs"/>
                <w:color w:val="000000"/>
                <w:w w:val="99"/>
                <w:sz w:val="26"/>
                <w:szCs w:val="26"/>
                <w:lang w:eastAsia="ru-RU"/>
              </w:rPr>
              <w:t>ти</w:t>
            </w:r>
            <w:r w:rsidRPr="00EA730F">
              <w:rPr>
                <w:rFonts w:ascii="CTYMO+TimesNewRomanPSMT" w:eastAsia="CTYMO+TimesNewRomanPSMT" w:hAnsi="CTYMO+TimesNewRomanPSMT" w:cs="CTYMO+TimesNewRomanPSMT" w:hint="cs"/>
                <w:color w:val="000000"/>
                <w:sz w:val="26"/>
                <w:szCs w:val="26"/>
                <w:lang w:eastAsia="ru-RU"/>
              </w:rPr>
              <w:t xml:space="preserve">           </w:t>
            </w:r>
            <w:r w:rsidRPr="00EA730F">
              <w:rPr>
                <w:rFonts w:ascii="CTYMO+TimesNewRomanPSMT" w:eastAsia="CTYMO+TimesNewRomanPSMT" w:hAnsi="CTYMO+TimesNewRomanPSMT" w:cs="CTYMO+TimesNewRomanPSMT" w:hint="cs"/>
                <w:color w:val="000000"/>
                <w:spacing w:val="-42"/>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ж</w:t>
            </w:r>
            <w:r w:rsidRPr="00EA730F">
              <w:rPr>
                <w:rFonts w:ascii="CTYMO+TimesNewRomanPSMT" w:eastAsia="CTYMO+TimesNewRomanPSMT" w:hAnsi="CTYMO+TimesNewRomanPSMT" w:cs="CTYMO+TimesNewRomanPSMT" w:hint="cs"/>
                <w:color w:val="000000"/>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з</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едея</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ь</w:t>
            </w:r>
            <w:r w:rsidRPr="00EA730F">
              <w:rPr>
                <w:rFonts w:ascii="CTYMO+TimesNewRomanPSMT" w:eastAsia="CTYMO+TimesNewRomanPSMT" w:hAnsi="CTYMO+TimesNewRomanPSMT" w:cs="CTYMO+TimesNewRomanPSMT" w:hint="cs"/>
                <w:color w:val="000000"/>
                <w:w w:val="99"/>
                <w:sz w:val="26"/>
                <w:szCs w:val="26"/>
                <w:lang w:eastAsia="ru-RU"/>
              </w:rPr>
              <w:t>н</w:t>
            </w:r>
            <w:r w:rsidRPr="00EA730F">
              <w:rPr>
                <w:rFonts w:ascii="CTYMO+TimesNewRomanPSMT" w:eastAsia="CTYMO+TimesNewRomanPSMT" w:hAnsi="CTYMO+TimesNewRomanPSMT" w:cs="CTYMO+TimesNewRomanPSMT" w:hint="cs"/>
                <w:color w:val="000000"/>
                <w:sz w:val="26"/>
                <w:szCs w:val="26"/>
                <w:lang w:eastAsia="ru-RU"/>
              </w:rPr>
              <w:t>ос</w:t>
            </w:r>
            <w:r w:rsidRPr="00EA730F">
              <w:rPr>
                <w:rFonts w:ascii="CTYMO+TimesNewRomanPSMT" w:eastAsia="CTYMO+TimesNewRomanPSMT" w:hAnsi="CTYMO+TimesNewRomanPSMT" w:cs="CTYMO+TimesNewRomanPSMT" w:hint="cs"/>
                <w:color w:val="000000"/>
                <w:w w:val="99"/>
                <w:sz w:val="26"/>
                <w:szCs w:val="26"/>
                <w:lang w:eastAsia="ru-RU"/>
              </w:rPr>
              <w:t>ти</w:t>
            </w:r>
            <w:r w:rsidRPr="00EA730F">
              <w:rPr>
                <w:rFonts w:ascii="CTYMO+TimesNewRomanPSMT" w:eastAsia="CTYMO+TimesNewRomanPSMT" w:hAnsi="CTYMO+TimesNewRomanPSMT" w:cs="CTYMO+TimesNewRomanPSMT" w:hint="cs"/>
                <w:color w:val="000000"/>
                <w:sz w:val="26"/>
                <w:szCs w:val="26"/>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803" w:right="-20"/>
              <w:rPr>
                <w:rFonts w:ascii="Times New Roman" w:eastAsia="Times New Roman" w:hAnsi="Times New Roman" w:cs="Times New Roman"/>
                <w:b/>
                <w:color w:val="000000"/>
                <w:sz w:val="26"/>
                <w:szCs w:val="26"/>
                <w:lang w:eastAsia="ru-RU"/>
              </w:rPr>
            </w:pPr>
            <w:r w:rsidRPr="00EA730F">
              <w:rPr>
                <w:rFonts w:ascii="CTYMO+TimesNewRomanPSMT" w:eastAsia="CTYMO+TimesNewRomanPSMT" w:hAnsi="CTYMO+TimesNewRomanPSMT" w:cs="CTYMO+TimesNewRomanPSMT" w:hint="cs"/>
                <w:b/>
                <w:color w:val="000000"/>
                <w:sz w:val="26"/>
                <w:szCs w:val="26"/>
                <w:lang w:eastAsia="ru-RU"/>
              </w:rPr>
              <w:t>9004</w:t>
            </w:r>
          </w:p>
        </w:tc>
      </w:tr>
    </w:tbl>
    <w:p w:rsidR="00EA730F" w:rsidRPr="00EA730F" w:rsidRDefault="00EA730F" w:rsidP="00EA730F">
      <w:pPr>
        <w:spacing w:after="0" w:line="240" w:lineRule="auto"/>
        <w:rPr>
          <w:rFonts w:ascii="Times New Roman" w:eastAsia="Times New Roman" w:hAnsi="Times New Roman" w:cs="Times New Roman"/>
          <w:sz w:val="24"/>
          <w:szCs w:val="24"/>
          <w:lang w:eastAsia="ru-RU"/>
        </w:rPr>
        <w:sectPr w:rsidR="00EA730F" w:rsidRPr="00EA730F">
          <w:pgSz w:w="11905" w:h="16836"/>
          <w:pgMar w:top="1134" w:right="706" w:bottom="1134" w:left="1639" w:header="0" w:footer="0" w:gutter="0"/>
          <w:cols w:space="720"/>
        </w:sectPr>
      </w:pPr>
    </w:p>
    <w:p w:rsidR="00EA730F" w:rsidRPr="00EA730F" w:rsidRDefault="00EA730F" w:rsidP="00EA730F">
      <w:pPr>
        <w:widowControl w:val="0"/>
        <w:spacing w:after="0" w:line="240" w:lineRule="auto"/>
        <w:ind w:left="9275" w:right="-20"/>
        <w:rPr>
          <w:rFonts w:ascii="Times New Roman" w:eastAsia="Times New Roman" w:hAnsi="Times New Roman" w:cs="Times New Roman"/>
          <w:color w:val="000000"/>
          <w:sz w:val="28"/>
          <w:szCs w:val="28"/>
          <w:lang w:eastAsia="ru-RU"/>
        </w:rPr>
      </w:pPr>
      <w:r w:rsidRPr="00EA730F">
        <w:rPr>
          <w:rFonts w:ascii="CTYMO+TimesNewRomanPSMT" w:eastAsia="CTYMO+TimesNewRomanPSMT" w:hAnsi="CTYMO+TimesNewRomanPSMT" w:cs="CTYMO+TimesNewRomanPSMT" w:hint="cs"/>
          <w:color w:val="000000"/>
          <w:sz w:val="28"/>
          <w:szCs w:val="28"/>
          <w:lang w:eastAsia="ru-RU"/>
        </w:rPr>
        <w:lastRenderedPageBreak/>
        <w:t>2</w:t>
      </w:r>
    </w:p>
    <w:p w:rsidR="00EA730F" w:rsidRPr="00EA730F" w:rsidRDefault="00EA730F" w:rsidP="00EA730F">
      <w:pPr>
        <w:spacing w:after="0" w:line="240" w:lineRule="exact"/>
        <w:rPr>
          <w:rFonts w:ascii="Times New Roman" w:eastAsia="Times New Roman" w:hAnsi="Times New Roman" w:cs="Times New Roman"/>
          <w:sz w:val="24"/>
          <w:szCs w:val="24"/>
          <w:lang w:eastAsia="ru-RU"/>
        </w:rPr>
      </w:pPr>
    </w:p>
    <w:p w:rsidR="00EA730F" w:rsidRPr="00EA730F" w:rsidRDefault="00EA730F" w:rsidP="00EA730F">
      <w:pPr>
        <w:spacing w:after="15" w:line="160" w:lineRule="exact"/>
        <w:rPr>
          <w:rFonts w:ascii="Times New Roman" w:eastAsia="Times New Roman" w:hAnsi="Times New Roman" w:cs="Times New Roman"/>
          <w:sz w:val="16"/>
          <w:szCs w:val="16"/>
          <w:lang w:eastAsia="ru-RU"/>
        </w:rPr>
      </w:pPr>
    </w:p>
    <w:tbl>
      <w:tblPr>
        <w:tblW w:w="0" w:type="auto"/>
        <w:tblLayout w:type="fixed"/>
        <w:tblCellMar>
          <w:left w:w="0" w:type="dxa"/>
          <w:right w:w="0" w:type="dxa"/>
        </w:tblCellMar>
        <w:tblLook w:val="04A0" w:firstRow="1" w:lastRow="0" w:firstColumn="1" w:lastColumn="0" w:noHBand="0" w:noVBand="1"/>
      </w:tblPr>
      <w:tblGrid>
        <w:gridCol w:w="1479"/>
        <w:gridCol w:w="5952"/>
        <w:gridCol w:w="2126"/>
      </w:tblGrid>
      <w:tr w:rsidR="00EA730F" w:rsidRPr="00EA730F" w:rsidTr="00EA730F">
        <w:trPr>
          <w:cantSplit/>
          <w:trHeight w:hRule="exact" w:val="1110"/>
        </w:trPr>
        <w:tc>
          <w:tcPr>
            <w:tcW w:w="1479"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pacing w:after="0" w:line="240" w:lineRule="auto"/>
              <w:rPr>
                <w:rFonts w:ascii="Times New Roman" w:eastAsia="Times New Roman" w:hAnsi="Times New Roman" w:cs="Times New Roman"/>
                <w:sz w:val="24"/>
                <w:szCs w:val="24"/>
                <w:lang w:eastAsia="ru-RU"/>
              </w:rPr>
            </w:pPr>
          </w:p>
        </w:tc>
        <w:tc>
          <w:tcPr>
            <w:tcW w:w="595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widowControl w:val="0"/>
              <w:spacing w:before="112" w:after="0" w:line="240" w:lineRule="auto"/>
              <w:ind w:left="62" w:right="42"/>
              <w:jc w:val="both"/>
              <w:rPr>
                <w:rFonts w:ascii="Times New Roman" w:eastAsia="Times New Roman" w:hAnsi="Times New Roman" w:cs="Times New Roman"/>
                <w:color w:val="000000"/>
                <w:sz w:val="26"/>
                <w:szCs w:val="26"/>
                <w:lang w:eastAsia="ru-RU"/>
              </w:rPr>
            </w:pPr>
            <w:r w:rsidRPr="00EA730F">
              <w:rPr>
                <w:rFonts w:ascii="CTYMO+TimesNewRomanPSMT" w:eastAsia="CTYMO+TimesNewRomanPSMT" w:hAnsi="CTYMO+TimesNewRomanPSMT" w:cs="CTYMO+TimesNewRomanPSMT" w:hint="cs"/>
                <w:color w:val="000000"/>
                <w:sz w:val="26"/>
                <w:szCs w:val="26"/>
                <w:lang w:eastAsia="ru-RU"/>
              </w:rPr>
              <w:t>руководи</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ль</w:t>
            </w:r>
            <w:r w:rsidRPr="00EA730F">
              <w:rPr>
                <w:rFonts w:ascii="CTYMO+TimesNewRomanPSMT" w:eastAsia="CTYMO+TimesNewRomanPSMT" w:hAnsi="CTYMO+TimesNewRomanPSMT" w:cs="CTYMO+TimesNewRomanPSMT" w:hint="cs"/>
                <w:color w:val="000000"/>
                <w:spacing w:val="138"/>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ф</w:t>
            </w:r>
            <w:r w:rsidRPr="00EA730F">
              <w:rPr>
                <w:rFonts w:ascii="CTYMO+TimesNewRomanPSMT" w:eastAsia="CTYMO+TimesNewRomanPSMT" w:hAnsi="CTYMO+TimesNewRomanPSMT" w:cs="CTYMO+TimesNewRomanPSMT" w:hint="cs"/>
                <w:color w:val="000000"/>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з</w:t>
            </w:r>
            <w:r w:rsidRPr="00EA730F">
              <w:rPr>
                <w:rFonts w:ascii="CTYMO+TimesNewRomanPSMT" w:eastAsia="CTYMO+TimesNewRomanPSMT" w:hAnsi="CTYMO+TimesNewRomanPSMT" w:cs="CTYMO+TimesNewRomanPSMT" w:hint="cs"/>
                <w:color w:val="000000"/>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ческо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spacing w:val="138"/>
                <w:sz w:val="26"/>
                <w:szCs w:val="26"/>
                <w:lang w:eastAsia="ru-RU"/>
              </w:rPr>
              <w:t xml:space="preserve"> </w:t>
            </w:r>
            <w:r w:rsidRPr="00EA730F">
              <w:rPr>
                <w:rFonts w:ascii="CTYMO+TimesNewRomanPSMT" w:eastAsia="CTYMO+TimesNewRomanPSMT" w:hAnsi="CTYMO+TimesNewRomanPSMT" w:cs="CTYMO+TimesNewRomanPSMT" w:hint="cs"/>
                <w:color w:val="000000"/>
                <w:w w:val="99"/>
                <w:sz w:val="26"/>
                <w:szCs w:val="26"/>
                <w:lang w:eastAsia="ru-RU"/>
              </w:rPr>
              <w:t>в</w:t>
            </w:r>
            <w:r w:rsidRPr="00EA730F">
              <w:rPr>
                <w:rFonts w:ascii="CTYMO+TimesNewRomanPSMT" w:eastAsia="CTYMO+TimesNewRomanPSMT" w:hAnsi="CTYMO+TimesNewRomanPSMT" w:cs="CTYMO+TimesNewRomanPSMT" w:hint="cs"/>
                <w:color w:val="000000"/>
                <w:sz w:val="26"/>
                <w:szCs w:val="26"/>
                <w:lang w:eastAsia="ru-RU"/>
              </w:rPr>
              <w:t>ос</w:t>
            </w:r>
            <w:r w:rsidRPr="00EA730F">
              <w:rPr>
                <w:rFonts w:ascii="CTYMO+TimesNewRomanPSMT" w:eastAsia="CTYMO+TimesNewRomanPSMT" w:hAnsi="CTYMO+TimesNewRomanPSMT" w:cs="CTYMO+TimesNewRomanPSMT" w:hint="cs"/>
                <w:color w:val="000000"/>
                <w:w w:val="99"/>
                <w:sz w:val="26"/>
                <w:szCs w:val="26"/>
                <w:lang w:eastAsia="ru-RU"/>
              </w:rPr>
              <w:t>пит</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ни</w:t>
            </w:r>
            <w:r w:rsidRPr="00EA730F">
              <w:rPr>
                <w:rFonts w:ascii="CTYMO+TimesNewRomanPSMT" w:eastAsia="CTYMO+TimesNewRomanPSMT" w:hAnsi="CTYMO+TimesNewRomanPSMT" w:cs="CTYMO+TimesNewRomanPSMT" w:hint="cs"/>
                <w:color w:val="000000"/>
                <w:sz w:val="26"/>
                <w:szCs w:val="26"/>
                <w:lang w:eastAsia="ru-RU"/>
              </w:rPr>
              <w:t>я;</w:t>
            </w:r>
            <w:r w:rsidRPr="00EA730F">
              <w:rPr>
                <w:rFonts w:ascii="CTYMO+TimesNewRomanPSMT" w:eastAsia="CTYMO+TimesNewRomanPSMT" w:hAnsi="CTYMO+TimesNewRomanPSMT" w:cs="CTYMO+TimesNewRomanPSMT" w:hint="cs"/>
                <w:color w:val="000000"/>
                <w:spacing w:val="138"/>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арш</w:t>
            </w:r>
            <w:r w:rsidRPr="00EA730F">
              <w:rPr>
                <w:rFonts w:ascii="CTYMO+TimesNewRomanPSMT" w:eastAsia="CTYMO+TimesNewRomanPSMT" w:hAnsi="CTYMO+TimesNewRomanPSMT" w:cs="CTYMO+TimesNewRomanPSMT" w:hint="cs"/>
                <w:color w:val="000000"/>
                <w:w w:val="99"/>
                <w:sz w:val="26"/>
                <w:szCs w:val="26"/>
                <w:lang w:eastAsia="ru-RU"/>
              </w:rPr>
              <w:t>ий</w:t>
            </w:r>
            <w:r w:rsidRPr="00EA730F">
              <w:rPr>
                <w:rFonts w:ascii="CTYMO+TimesNewRomanPSMT" w:eastAsia="CTYMO+TimesNewRomanPSMT" w:hAnsi="CTYMO+TimesNewRomanPSMT" w:cs="CTYMO+TimesNewRomanPSMT" w:hint="cs"/>
                <w:color w:val="000000"/>
                <w:sz w:val="26"/>
                <w:szCs w:val="26"/>
                <w:lang w:eastAsia="ru-RU"/>
              </w:rPr>
              <w:t xml:space="preserve"> воспи</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ль</w:t>
            </w:r>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spacing w:val="68"/>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арш</w:t>
            </w:r>
            <w:r w:rsidRPr="00EA730F">
              <w:rPr>
                <w:rFonts w:ascii="CTYMO+TimesNewRomanPSMT" w:eastAsia="CTYMO+TimesNewRomanPSMT" w:hAnsi="CTYMO+TimesNewRomanPSMT" w:cs="CTYMO+TimesNewRomanPSMT" w:hint="cs"/>
                <w:color w:val="000000"/>
                <w:w w:val="99"/>
                <w:sz w:val="26"/>
                <w:szCs w:val="26"/>
                <w:lang w:eastAsia="ru-RU"/>
              </w:rPr>
              <w:t>ий</w:t>
            </w:r>
            <w:r w:rsidRPr="00EA730F">
              <w:rPr>
                <w:rFonts w:ascii="CTYMO+TimesNewRomanPSMT" w:eastAsia="CTYMO+TimesNewRomanPSMT" w:hAnsi="CTYMO+TimesNewRomanPSMT" w:cs="CTYMO+TimesNewRomanPSMT" w:hint="cs"/>
                <w:color w:val="000000"/>
                <w:spacing w:val="69"/>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ме</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од</w:t>
            </w:r>
            <w:r w:rsidRPr="00EA730F">
              <w:rPr>
                <w:rFonts w:ascii="CTYMO+TimesNewRomanPSMT" w:eastAsia="CTYMO+TimesNewRomanPSMT" w:hAnsi="CTYMO+TimesNewRomanPSMT" w:cs="CTYMO+TimesNewRomanPSMT" w:hint="cs"/>
                <w:color w:val="000000"/>
                <w:w w:val="99"/>
                <w:sz w:val="26"/>
                <w:szCs w:val="26"/>
                <w:lang w:eastAsia="ru-RU"/>
              </w:rPr>
              <w:t>и</w:t>
            </w:r>
            <w:r w:rsidRPr="00EA730F">
              <w:rPr>
                <w:rFonts w:ascii="CTYMO+TimesNewRomanPSMT" w:eastAsia="CTYMO+TimesNewRomanPSMT" w:hAnsi="CTYMO+TimesNewRomanPSMT" w:cs="CTYMO+TimesNewRomanPSMT" w:hint="cs"/>
                <w:color w:val="000000"/>
                <w:sz w:val="26"/>
                <w:szCs w:val="26"/>
                <w:lang w:eastAsia="ru-RU"/>
              </w:rPr>
              <w:t>с</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spacing w:val="68"/>
                <w:sz w:val="26"/>
                <w:szCs w:val="26"/>
                <w:lang w:eastAsia="ru-RU"/>
              </w:rPr>
              <w:t xml:space="preserve"> </w:t>
            </w:r>
            <w:proofErr w:type="spellStart"/>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ь</w:t>
            </w:r>
            <w:r w:rsidRPr="00EA730F">
              <w:rPr>
                <w:rFonts w:ascii="CTYMO+TimesNewRomanPSMT" w:eastAsia="CTYMO+TimesNewRomanPSMT" w:hAnsi="CTYMO+TimesNewRomanPSMT" w:cs="CTYMO+TimesNewRomanPSMT" w:hint="cs"/>
                <w:color w:val="000000"/>
                <w:w w:val="99"/>
                <w:sz w:val="26"/>
                <w:szCs w:val="26"/>
                <w:lang w:eastAsia="ru-RU"/>
              </w:rPr>
              <w:t>ют</w:t>
            </w:r>
            <w:r w:rsidRPr="00EA730F">
              <w:rPr>
                <w:rFonts w:ascii="CTYMO+TimesNewRomanPSMT" w:eastAsia="CTYMO+TimesNewRomanPSMT" w:hAnsi="CTYMO+TimesNewRomanPSMT" w:cs="CTYMO+TimesNewRomanPSMT" w:hint="cs"/>
                <w:color w:val="000000"/>
                <w:sz w:val="26"/>
                <w:szCs w:val="26"/>
                <w:lang w:eastAsia="ru-RU"/>
              </w:rPr>
              <w:t>ор</w:t>
            </w:r>
            <w:proofErr w:type="spellEnd"/>
            <w:r w:rsidRPr="00EA730F">
              <w:rPr>
                <w:rFonts w:ascii="CTYMO+TimesNewRomanPSMT" w:eastAsia="CTYMO+TimesNewRomanPSMT" w:hAnsi="CTYMO+TimesNewRomanPSMT" w:cs="CTYMO+TimesNewRomanPSMT" w:hint="cs"/>
                <w:color w:val="000000"/>
                <w:sz w:val="26"/>
                <w:szCs w:val="26"/>
                <w:lang w:eastAsia="ru-RU"/>
              </w:rPr>
              <w:t>;</w:t>
            </w:r>
            <w:r w:rsidRPr="00EA730F">
              <w:rPr>
                <w:rFonts w:ascii="CTYMO+TimesNewRomanPSMT" w:eastAsia="CTYMO+TimesNewRomanPSMT" w:hAnsi="CTYMO+TimesNewRomanPSMT" w:cs="CTYMO+TimesNewRomanPSMT" w:hint="cs"/>
                <w:color w:val="000000"/>
                <w:spacing w:val="68"/>
                <w:sz w:val="26"/>
                <w:szCs w:val="26"/>
                <w:lang w:eastAsia="ru-RU"/>
              </w:rPr>
              <w:t xml:space="preserve"> </w:t>
            </w:r>
            <w:r w:rsidRPr="00EA730F">
              <w:rPr>
                <w:rFonts w:ascii="CTYMO+TimesNewRomanPSMT" w:eastAsia="CTYMO+TimesNewRomanPSMT" w:hAnsi="CTYMO+TimesNewRomanPSMT" w:cs="CTYMO+TimesNewRomanPSMT" w:hint="cs"/>
                <w:color w:val="000000"/>
                <w:sz w:val="26"/>
                <w:szCs w:val="26"/>
                <w:lang w:eastAsia="ru-RU"/>
              </w:rPr>
              <w:t>уч</w:t>
            </w:r>
            <w:r w:rsidRPr="00EA730F">
              <w:rPr>
                <w:rFonts w:ascii="CTYMO+TimesNewRomanPSMT" w:eastAsia="CTYMO+TimesNewRomanPSMT" w:hAnsi="CTYMO+TimesNewRomanPSMT" w:cs="CTYMO+TimesNewRomanPSMT" w:hint="cs"/>
                <w:color w:val="000000"/>
                <w:w w:val="99"/>
                <w:sz w:val="26"/>
                <w:szCs w:val="26"/>
                <w:lang w:eastAsia="ru-RU"/>
              </w:rPr>
              <w:t>ит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ь; учи</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ль-</w:t>
            </w:r>
            <w:r w:rsidRPr="00EA730F">
              <w:rPr>
                <w:rFonts w:ascii="CTYMO+TimesNewRomanPSMT" w:eastAsia="CTYMO+TimesNewRomanPSMT" w:hAnsi="CTYMO+TimesNewRomanPSMT" w:cs="CTYMO+TimesNewRomanPSMT" w:hint="cs"/>
                <w:color w:val="000000"/>
                <w:sz w:val="26"/>
                <w:szCs w:val="26"/>
                <w:lang w:eastAsia="ru-RU"/>
              </w:rPr>
              <w:t>дефек</w:t>
            </w:r>
            <w:r w:rsidRPr="00EA730F">
              <w:rPr>
                <w:rFonts w:ascii="CTYMO+TimesNewRomanPSMT" w:eastAsia="CTYMO+TimesNewRomanPSMT" w:hAnsi="CTYMO+TimesNewRomanPSMT" w:cs="CTYMO+TimesNewRomanPSMT" w:hint="cs"/>
                <w:color w:val="000000"/>
                <w:w w:val="99"/>
                <w:sz w:val="26"/>
                <w:szCs w:val="26"/>
                <w:lang w:eastAsia="ru-RU"/>
              </w:rPr>
              <w:t>т</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 уч</w:t>
            </w:r>
            <w:r w:rsidRPr="00EA730F">
              <w:rPr>
                <w:rFonts w:ascii="CTYMO+TimesNewRomanPSMT" w:eastAsia="CTYMO+TimesNewRomanPSMT" w:hAnsi="CTYMO+TimesNewRomanPSMT" w:cs="CTYMO+TimesNewRomanPSMT" w:hint="cs"/>
                <w:color w:val="000000"/>
                <w:w w:val="99"/>
                <w:sz w:val="26"/>
                <w:szCs w:val="26"/>
                <w:lang w:eastAsia="ru-RU"/>
              </w:rPr>
              <w:t>ит</w:t>
            </w:r>
            <w:r w:rsidRPr="00EA730F">
              <w:rPr>
                <w:rFonts w:ascii="CTYMO+TimesNewRomanPSMT" w:eastAsia="CTYMO+TimesNewRomanPSMT" w:hAnsi="CTYMO+TimesNewRomanPSMT" w:cs="CTYMO+TimesNewRomanPSMT" w:hint="cs"/>
                <w:color w:val="000000"/>
                <w:sz w:val="26"/>
                <w:szCs w:val="26"/>
                <w:lang w:eastAsia="ru-RU"/>
              </w:rPr>
              <w:t>е</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ь-</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ед (</w:t>
            </w:r>
            <w:r w:rsidRPr="00EA730F">
              <w:rPr>
                <w:rFonts w:ascii="CTYMO+TimesNewRomanPSMT" w:eastAsia="CTYMO+TimesNewRomanPSMT" w:hAnsi="CTYMO+TimesNewRomanPSMT" w:cs="CTYMO+TimesNewRomanPSMT" w:hint="cs"/>
                <w:color w:val="000000"/>
                <w:w w:val="99"/>
                <w:sz w:val="26"/>
                <w:szCs w:val="26"/>
                <w:lang w:eastAsia="ru-RU"/>
              </w:rPr>
              <w:t>л</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г</w:t>
            </w:r>
            <w:r w:rsidRPr="00EA730F">
              <w:rPr>
                <w:rFonts w:ascii="CTYMO+TimesNewRomanPSMT" w:eastAsia="CTYMO+TimesNewRomanPSMT" w:hAnsi="CTYMO+TimesNewRomanPSMT" w:cs="CTYMO+TimesNewRomanPSMT" w:hint="cs"/>
                <w:color w:val="000000"/>
                <w:sz w:val="26"/>
                <w:szCs w:val="26"/>
                <w:lang w:eastAsia="ru-RU"/>
              </w:rPr>
              <w:t>о</w:t>
            </w:r>
            <w:r w:rsidRPr="00EA730F">
              <w:rPr>
                <w:rFonts w:ascii="CTYMO+TimesNewRomanPSMT" w:eastAsia="CTYMO+TimesNewRomanPSMT" w:hAnsi="CTYMO+TimesNewRomanPSMT" w:cs="CTYMO+TimesNewRomanPSMT" w:hint="cs"/>
                <w:color w:val="000000"/>
                <w:w w:val="99"/>
                <w:sz w:val="26"/>
                <w:szCs w:val="26"/>
                <w:lang w:eastAsia="ru-RU"/>
              </w:rPr>
              <w:t>п</w:t>
            </w:r>
            <w:r w:rsidRPr="00EA730F">
              <w:rPr>
                <w:rFonts w:ascii="CTYMO+TimesNewRomanPSMT" w:eastAsia="CTYMO+TimesNewRomanPSMT" w:hAnsi="CTYMO+TimesNewRomanPSMT" w:cs="CTYMO+TimesNewRomanPSMT" w:hint="cs"/>
                <w:color w:val="000000"/>
                <w:sz w:val="26"/>
                <w:szCs w:val="26"/>
                <w:lang w:eastAsia="ru-RU"/>
              </w:rPr>
              <w:t>ед).</w:t>
            </w:r>
          </w:p>
        </w:tc>
        <w:tc>
          <w:tcPr>
            <w:tcW w:w="2126"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pacing w:after="0" w:line="240" w:lineRule="auto"/>
              <w:rPr>
                <w:rFonts w:ascii="Times New Roman" w:eastAsia="Times New Roman" w:hAnsi="Times New Roman" w:cs="Times New Roman"/>
                <w:sz w:val="24"/>
                <w:szCs w:val="24"/>
                <w:lang w:eastAsia="ru-RU"/>
              </w:rPr>
            </w:pPr>
          </w:p>
        </w:tc>
      </w:tr>
    </w:tbl>
    <w:p w:rsidR="00EA730F" w:rsidRPr="00EA730F" w:rsidRDefault="00EA730F" w:rsidP="00EA730F">
      <w:pPr>
        <w:spacing w:after="0" w:line="240" w:lineRule="auto"/>
        <w:ind w:firstLine="708"/>
        <w:jc w:val="center"/>
        <w:rPr>
          <w:rFonts w:ascii="Times New Roman" w:eastAsia="Calibri" w:hAnsi="Times New Roman" w:cs="Times New Roman"/>
          <w:sz w:val="28"/>
          <w:szCs w:val="28"/>
          <w:lang w:eastAsia="ru-RU"/>
        </w:rPr>
      </w:pPr>
    </w:p>
    <w:p w:rsidR="00EA730F" w:rsidRPr="00EA730F" w:rsidRDefault="00EA730F" w:rsidP="00EA730F">
      <w:pPr>
        <w:spacing w:after="0" w:line="240" w:lineRule="auto"/>
        <w:ind w:firstLine="708"/>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*Согласно ст. 108 Федерального закона от 29.12.2012 № 273-ФЭ «Об образовании в Российской Федерации».</w:t>
      </w:r>
    </w:p>
    <w:p w:rsidR="00EA730F" w:rsidRPr="00EA730F" w:rsidRDefault="00EA730F" w:rsidP="00EA730F">
      <w:pPr>
        <w:spacing w:after="0" w:line="240" w:lineRule="auto"/>
        <w:ind w:firstLine="708"/>
        <w:jc w:val="both"/>
        <w:rPr>
          <w:rFonts w:ascii="Times New Roman" w:eastAsia="Calibri" w:hAnsi="Times New Roman" w:cs="Times New Roman"/>
          <w:sz w:val="28"/>
          <w:szCs w:val="28"/>
          <w:lang w:eastAsia="ru-RU"/>
        </w:rPr>
      </w:pPr>
    </w:p>
    <w:p w:rsidR="00EA730F" w:rsidRPr="00EA730F" w:rsidRDefault="00EA730F" w:rsidP="00EA730F">
      <w:pPr>
        <w:spacing w:after="0" w:line="240" w:lineRule="auto"/>
        <w:ind w:firstLine="708"/>
        <w:jc w:val="right"/>
        <w:rPr>
          <w:rFonts w:ascii="Times New Roman" w:eastAsia="Calibri" w:hAnsi="Times New Roman" w:cs="Times New Roman"/>
          <w:sz w:val="28"/>
          <w:szCs w:val="28"/>
          <w:lang w:eastAsia="ru-RU"/>
        </w:rPr>
      </w:pPr>
    </w:p>
    <w:p w:rsidR="00EA730F" w:rsidRPr="00EA730F" w:rsidRDefault="00EA730F" w:rsidP="00EA730F">
      <w:pPr>
        <w:spacing w:after="0" w:line="240" w:lineRule="auto"/>
        <w:ind w:firstLine="708"/>
        <w:jc w:val="center"/>
        <w:rPr>
          <w:rFonts w:ascii="Times New Roman" w:eastAsia="Calibri" w:hAnsi="Times New Roman" w:cs="Times New Roman"/>
          <w:b/>
          <w:sz w:val="28"/>
          <w:szCs w:val="28"/>
          <w:lang w:eastAsia="ru-RU"/>
        </w:rPr>
      </w:pPr>
      <w:r w:rsidRPr="00EA730F">
        <w:rPr>
          <w:rFonts w:ascii="Times New Roman" w:eastAsia="Calibri" w:hAnsi="Times New Roman" w:cs="Times New Roman"/>
          <w:b/>
          <w:sz w:val="28"/>
          <w:szCs w:val="28"/>
          <w:lang w:eastAsia="ru-RU"/>
        </w:rPr>
        <w:t>Коэффициенты специфики работы, применяемые при расчете окладов педагогических работников</w:t>
      </w:r>
    </w:p>
    <w:p w:rsidR="00EA730F" w:rsidRPr="00EA730F" w:rsidRDefault="00EA730F" w:rsidP="00EA730F">
      <w:pPr>
        <w:spacing w:after="0" w:line="240" w:lineRule="auto"/>
        <w:ind w:firstLine="708"/>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5"/>
      </w:tblGrid>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val="en-US" w:eastAsia="ru-RU"/>
              </w:rPr>
              <w:t xml:space="preserve">N </w:t>
            </w:r>
            <w:r w:rsidRPr="00EA730F">
              <w:rPr>
                <w:rFonts w:ascii="Times New Roman" w:eastAsia="Calibri" w:hAnsi="Times New Roman" w:cs="Times New Roman"/>
                <w:sz w:val="28"/>
                <w:szCs w:val="28"/>
                <w:lang w:eastAsia="ru-RU"/>
              </w:rPr>
              <w:t>п/п</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Показатели специфики работы</w:t>
            </w:r>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Коэффициенты специфики работы (Кс)</w:t>
            </w:r>
          </w:p>
        </w:tc>
      </w:tr>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2</w:t>
            </w:r>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3</w:t>
            </w:r>
          </w:p>
        </w:tc>
      </w:tr>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Работа в образовательных организациях, расположенных в сельской местности</w:t>
            </w:r>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1,25</w:t>
            </w:r>
          </w:p>
        </w:tc>
      </w:tr>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2.</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Работа в образовательных организациях, расположенных в закрытых административно-территориальных образованиях</w:t>
            </w:r>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1,2</w:t>
            </w:r>
          </w:p>
        </w:tc>
      </w:tr>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3.</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 xml:space="preserve">За реализацию на углубленном уровне программ учебных предметов на уровне начального общего, основного общего образования, а также на уровне среднего общего образования для обеспечения подготовки обучающихся по </w:t>
            </w:r>
            <w:proofErr w:type="gramStart"/>
            <w:r w:rsidRPr="00EA730F">
              <w:rPr>
                <w:rFonts w:ascii="Times New Roman" w:eastAsia="Calibri" w:hAnsi="Times New Roman" w:cs="Times New Roman"/>
                <w:sz w:val="28"/>
                <w:szCs w:val="28"/>
                <w:lang w:eastAsia="ru-RU"/>
              </w:rPr>
              <w:t>естественно-научному</w:t>
            </w:r>
            <w:proofErr w:type="gramEnd"/>
            <w:r w:rsidRPr="00EA730F">
              <w:rPr>
                <w:rFonts w:ascii="Times New Roman" w:eastAsia="Calibri" w:hAnsi="Times New Roman" w:cs="Times New Roman"/>
                <w:sz w:val="28"/>
                <w:szCs w:val="28"/>
                <w:lang w:eastAsia="ru-RU"/>
              </w:rPr>
              <w:t>, гуманитарному, технологическому, социально-экономическому и универсальному (при наличии углубленного изучения отдельных предметов) профилям</w:t>
            </w:r>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1,15</w:t>
            </w:r>
          </w:p>
        </w:tc>
      </w:tr>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4.</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proofErr w:type="gramStart"/>
            <w:r w:rsidRPr="00EA730F">
              <w:rPr>
                <w:rFonts w:ascii="Times New Roman" w:eastAsia="Calibri" w:hAnsi="Times New Roman" w:cs="Times New Roman"/>
                <w:sz w:val="28"/>
                <w:szCs w:val="28"/>
                <w:lang w:eastAsia="ru-RU"/>
              </w:rPr>
              <w:t>За реализацию адаптированных образовательных программ в условиях отдельного класса для обучающихся с ограниченными возможностями здоровья</w:t>
            </w:r>
            <w:proofErr w:type="gramEnd"/>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1,15</w:t>
            </w:r>
          </w:p>
        </w:tc>
      </w:tr>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6.</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1,2</w:t>
            </w:r>
          </w:p>
        </w:tc>
      </w:tr>
      <w:tr w:rsidR="00EA730F" w:rsidRPr="00EA730F" w:rsidTr="00EA730F">
        <w:tc>
          <w:tcPr>
            <w:tcW w:w="6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7.</w:t>
            </w:r>
          </w:p>
        </w:tc>
        <w:tc>
          <w:tcPr>
            <w:tcW w:w="652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both"/>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За индивидуальное обучение детей на дому (на основании медицинского заключения)</w:t>
            </w:r>
          </w:p>
        </w:tc>
        <w:tc>
          <w:tcPr>
            <w:tcW w:w="2375"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Calibri" w:hAnsi="Times New Roman" w:cs="Times New Roman"/>
                <w:sz w:val="28"/>
                <w:szCs w:val="28"/>
                <w:lang w:eastAsia="ru-RU"/>
              </w:rPr>
            </w:pPr>
            <w:r w:rsidRPr="00EA730F">
              <w:rPr>
                <w:rFonts w:ascii="Times New Roman" w:eastAsia="Calibri" w:hAnsi="Times New Roman" w:cs="Times New Roman"/>
                <w:sz w:val="28"/>
                <w:szCs w:val="28"/>
                <w:lang w:eastAsia="ru-RU"/>
              </w:rPr>
              <w:t>1,2</w:t>
            </w:r>
          </w:p>
        </w:tc>
      </w:tr>
    </w:tbl>
    <w:p w:rsidR="00EA730F" w:rsidRPr="00EA730F" w:rsidRDefault="00EA730F" w:rsidP="00EA730F">
      <w:pPr>
        <w:spacing w:after="0" w:line="240" w:lineRule="auto"/>
        <w:ind w:firstLine="708"/>
        <w:jc w:val="center"/>
        <w:rPr>
          <w:rFonts w:ascii="Times New Roman" w:eastAsia="Calibri" w:hAnsi="Times New Roman" w:cs="Times New Roman"/>
          <w:sz w:val="28"/>
          <w:szCs w:val="28"/>
          <w:lang w:eastAsia="ru-RU"/>
        </w:rPr>
      </w:pPr>
    </w:p>
    <w:p w:rsidR="00EA730F" w:rsidRPr="00EA730F" w:rsidRDefault="00EA730F" w:rsidP="00EA730F">
      <w:pPr>
        <w:spacing w:after="0" w:line="240" w:lineRule="auto"/>
        <w:jc w:val="both"/>
        <w:rPr>
          <w:rFonts w:ascii="Times New Roman" w:eastAsia="Calibri" w:hAnsi="Times New Roman" w:cs="Times New Roman"/>
          <w:sz w:val="28"/>
          <w:szCs w:val="28"/>
          <w:lang w:eastAsia="ru-RU"/>
        </w:rPr>
      </w:pPr>
    </w:p>
    <w:p w:rsidR="00EA730F" w:rsidRPr="00EA730F" w:rsidRDefault="00EA730F" w:rsidP="00EA730F">
      <w:pPr>
        <w:spacing w:after="0" w:line="240" w:lineRule="auto"/>
        <w:jc w:val="center"/>
        <w:rPr>
          <w:rFonts w:ascii="Times New Roman" w:eastAsia="Calibri" w:hAnsi="Times New Roman" w:cs="Times New Roman"/>
          <w:b/>
          <w:sz w:val="28"/>
          <w:szCs w:val="28"/>
          <w:lang w:eastAsia="ru-RU"/>
        </w:rPr>
      </w:pPr>
    </w:p>
    <w:p w:rsidR="00EA730F" w:rsidRPr="00EA730F" w:rsidRDefault="00EA730F" w:rsidP="00EA730F">
      <w:pPr>
        <w:spacing w:after="0" w:line="240" w:lineRule="auto"/>
        <w:jc w:val="center"/>
        <w:rPr>
          <w:rFonts w:ascii="Times New Roman" w:eastAsia="Calibri" w:hAnsi="Times New Roman" w:cs="Times New Roman"/>
          <w:b/>
          <w:sz w:val="28"/>
          <w:szCs w:val="28"/>
          <w:lang w:eastAsia="ru-RU"/>
        </w:rPr>
      </w:pPr>
      <w:r w:rsidRPr="00EA730F">
        <w:rPr>
          <w:rFonts w:ascii="Times New Roman" w:eastAsia="Calibri" w:hAnsi="Times New Roman" w:cs="Times New Roman"/>
          <w:b/>
          <w:sz w:val="28"/>
          <w:szCs w:val="28"/>
          <w:lang w:eastAsia="ru-RU"/>
        </w:rPr>
        <w:lastRenderedPageBreak/>
        <w:t xml:space="preserve">СПРАВОЧНАЯ ИНФОРМАЦИЯ И ПРИМЕРНЫЕ ДОКУМЕНТЫ </w:t>
      </w:r>
    </w:p>
    <w:p w:rsidR="00EA730F" w:rsidRPr="00EA730F" w:rsidRDefault="00EA730F" w:rsidP="00EA730F">
      <w:pPr>
        <w:spacing w:after="0" w:line="240" w:lineRule="auto"/>
        <w:jc w:val="center"/>
        <w:rPr>
          <w:rFonts w:ascii="Times New Roman" w:eastAsia="Times New Roman" w:hAnsi="Times New Roman" w:cs="Times New Roman"/>
          <w:color w:val="FF0000"/>
          <w:spacing w:val="2"/>
          <w:sz w:val="28"/>
          <w:szCs w:val="28"/>
          <w:u w:val="single"/>
          <w:lang w:eastAsia="ru-RU"/>
        </w:rPr>
      </w:pPr>
      <w:r w:rsidRPr="00EA730F">
        <w:rPr>
          <w:rFonts w:ascii="Times New Roman" w:eastAsia="Calibri" w:hAnsi="Times New Roman" w:cs="Times New Roman"/>
          <w:b/>
          <w:sz w:val="28"/>
          <w:szCs w:val="28"/>
          <w:lang w:eastAsia="ru-RU"/>
        </w:rPr>
        <w:t>ПО ОХРАНЕ ТРУДА</w:t>
      </w:r>
      <w:r w:rsidRPr="00EA730F">
        <w:rPr>
          <w:rFonts w:ascii="Times New Roman" w:eastAsia="Times New Roman" w:hAnsi="Times New Roman" w:cs="Times New Roman"/>
          <w:color w:val="FF0000"/>
          <w:spacing w:val="2"/>
          <w:sz w:val="28"/>
          <w:szCs w:val="28"/>
          <w:u w:val="single"/>
          <w:lang w:eastAsia="ru-RU"/>
        </w:rPr>
        <w:t xml:space="preserve"> </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color w:val="FF0000"/>
          <w:spacing w:val="2"/>
          <w:sz w:val="28"/>
          <w:szCs w:val="28"/>
          <w:u w:val="single"/>
          <w:lang w:eastAsia="ru-RU"/>
        </w:rPr>
      </w:pPr>
    </w:p>
    <w:p w:rsidR="00EA730F" w:rsidRPr="00EA730F" w:rsidRDefault="00EA730F" w:rsidP="00EA730F">
      <w:pPr>
        <w:shd w:val="clear" w:color="auto" w:fill="FFFFFF"/>
        <w:spacing w:after="0" w:line="240" w:lineRule="auto"/>
        <w:jc w:val="right"/>
        <w:rPr>
          <w:rFonts w:ascii="Times New Roman" w:eastAsia="Times New Roman" w:hAnsi="Times New Roman" w:cs="Times New Roman"/>
          <w:color w:val="000000"/>
          <w:spacing w:val="2"/>
          <w:sz w:val="28"/>
          <w:szCs w:val="28"/>
          <w:u w:val="single"/>
          <w:lang w:eastAsia="ru-RU"/>
        </w:rPr>
      </w:pPr>
    </w:p>
    <w:tbl>
      <w:tblPr>
        <w:tblW w:w="14425" w:type="dxa"/>
        <w:tblLook w:val="01E0" w:firstRow="1" w:lastRow="1" w:firstColumn="1" w:lastColumn="1" w:noHBand="0" w:noVBand="0"/>
      </w:tblPr>
      <w:tblGrid>
        <w:gridCol w:w="4928"/>
        <w:gridCol w:w="9497"/>
      </w:tblGrid>
      <w:tr w:rsidR="00EA730F" w:rsidRPr="00EA730F" w:rsidTr="00EA730F">
        <w:tc>
          <w:tcPr>
            <w:tcW w:w="492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b/>
                <w:color w:val="000000"/>
                <w:spacing w:val="2"/>
                <w:sz w:val="28"/>
                <w:szCs w:val="28"/>
                <w:lang w:eastAsia="ru-RU"/>
              </w:rPr>
            </w:pPr>
            <w:r w:rsidRPr="00EA730F">
              <w:rPr>
                <w:rFonts w:ascii="Times New Roman" w:eastAsia="Times New Roman" w:hAnsi="Times New Roman" w:cs="Times New Roman"/>
                <w:b/>
                <w:color w:val="000000"/>
                <w:spacing w:val="2"/>
                <w:sz w:val="28"/>
                <w:szCs w:val="28"/>
                <w:lang w:eastAsia="ru-RU"/>
              </w:rPr>
              <w:t>СОГЛАСОВАНО:</w:t>
            </w:r>
          </w:p>
        </w:tc>
        <w:tc>
          <w:tcPr>
            <w:tcW w:w="949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b/>
                <w:color w:val="000000"/>
                <w:spacing w:val="2"/>
                <w:sz w:val="28"/>
                <w:szCs w:val="28"/>
                <w:lang w:eastAsia="ru-RU"/>
              </w:rPr>
            </w:pPr>
            <w:r w:rsidRPr="00EA730F">
              <w:rPr>
                <w:rFonts w:ascii="Times New Roman" w:eastAsia="Times New Roman" w:hAnsi="Times New Roman" w:cs="Times New Roman"/>
                <w:b/>
                <w:color w:val="000000"/>
                <w:spacing w:val="2"/>
                <w:sz w:val="28"/>
                <w:szCs w:val="28"/>
                <w:lang w:eastAsia="ru-RU"/>
              </w:rPr>
              <w:t xml:space="preserve">   УТВЕРЖДАЮ:</w:t>
            </w:r>
          </w:p>
        </w:tc>
      </w:tr>
      <w:tr w:rsidR="00EA730F" w:rsidRPr="00EA730F" w:rsidTr="00EA730F">
        <w:tc>
          <w:tcPr>
            <w:tcW w:w="492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Председатель профкома</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_____________________________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(подпись, Ф.И.О.)</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«___»_______ 20___г.</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9497"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Директор</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____________________________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(подпись, Ф.И.О.)</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«___»_______ 20___г.</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r>
    </w:tbl>
    <w:p w:rsidR="00EA730F" w:rsidRPr="00EA730F" w:rsidRDefault="00EA730F" w:rsidP="00EA730F">
      <w:pPr>
        <w:shd w:val="clear" w:color="auto" w:fill="FFFFFF"/>
        <w:spacing w:after="0" w:line="240" w:lineRule="auto"/>
        <w:rPr>
          <w:rFonts w:ascii="Times New Roman" w:eastAsia="Times New Roman" w:hAnsi="Times New Roman" w:cs="Times New Roman"/>
          <w:b/>
          <w:color w:val="000000"/>
          <w:spacing w:val="2"/>
          <w:sz w:val="28"/>
          <w:szCs w:val="28"/>
          <w:lang w:eastAsia="ru-RU"/>
        </w:rPr>
      </w:pPr>
    </w:p>
    <w:p w:rsidR="00EA730F" w:rsidRPr="00EA730F" w:rsidRDefault="00EA730F" w:rsidP="00EA730F">
      <w:pPr>
        <w:shd w:val="clear" w:color="auto" w:fill="FFFFFF"/>
        <w:spacing w:after="0" w:line="240" w:lineRule="auto"/>
        <w:rPr>
          <w:rFonts w:ascii="Times New Roman" w:eastAsia="Times New Roman" w:hAnsi="Times New Roman" w:cs="Times New Roman"/>
          <w:b/>
          <w:color w:val="000000"/>
          <w:spacing w:val="2"/>
          <w:sz w:val="28"/>
          <w:szCs w:val="28"/>
          <w:lang w:eastAsia="ru-RU"/>
        </w:rPr>
      </w:pPr>
    </w:p>
    <w:p w:rsidR="00EA730F" w:rsidRPr="00EA730F" w:rsidRDefault="00EA730F" w:rsidP="00EA730F">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EA730F">
        <w:rPr>
          <w:rFonts w:ascii="Times New Roman" w:eastAsia="Times New Roman" w:hAnsi="Times New Roman" w:cs="Times New Roman"/>
          <w:b/>
          <w:color w:val="000000"/>
          <w:spacing w:val="2"/>
          <w:sz w:val="28"/>
          <w:szCs w:val="28"/>
          <w:lang w:eastAsia="ru-RU"/>
        </w:rPr>
        <w:t>ПЛАН</w:t>
      </w:r>
    </w:p>
    <w:p w:rsidR="00EA730F" w:rsidRPr="00EA730F" w:rsidRDefault="00EA730F" w:rsidP="00EA730F">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EA730F">
        <w:rPr>
          <w:rFonts w:ascii="Times New Roman" w:eastAsia="Times New Roman" w:hAnsi="Times New Roman" w:cs="Times New Roman"/>
          <w:b/>
          <w:color w:val="000000"/>
          <w:spacing w:val="2"/>
          <w:sz w:val="28"/>
          <w:szCs w:val="28"/>
          <w:lang w:eastAsia="ru-RU"/>
        </w:rPr>
        <w:t>мероприятий по улучшению условий и охраны труда и снижению уровней профессиональных рисков (</w:t>
      </w:r>
      <w:r w:rsidRPr="00EA730F">
        <w:rPr>
          <w:rFonts w:ascii="Times New Roman" w:eastAsia="Times New Roman" w:hAnsi="Times New Roman" w:cs="Times New Roman"/>
          <w:b/>
          <w:bCs/>
          <w:color w:val="000000"/>
          <w:spacing w:val="2"/>
          <w:sz w:val="28"/>
          <w:szCs w:val="28"/>
          <w:lang w:eastAsia="ru-RU"/>
        </w:rPr>
        <w:t>Соглашение администрации и профсоюзной организации учреждения по охране труда</w:t>
      </w:r>
      <w:r w:rsidRPr="00EA730F">
        <w:rPr>
          <w:rFonts w:ascii="Times New Roman" w:eastAsia="Times New Roman" w:hAnsi="Times New Roman" w:cs="Times New Roman"/>
          <w:b/>
          <w:color w:val="000000"/>
          <w:spacing w:val="2"/>
          <w:sz w:val="28"/>
          <w:szCs w:val="28"/>
          <w:lang w:eastAsia="ru-RU"/>
        </w:rPr>
        <w:t>) на 20_ год</w:t>
      </w:r>
    </w:p>
    <w:p w:rsidR="00EA730F" w:rsidRPr="00EA730F" w:rsidRDefault="00EA730F" w:rsidP="00EA730F">
      <w:pPr>
        <w:shd w:val="clear" w:color="auto" w:fill="FFFFFF"/>
        <w:spacing w:after="0" w:line="240" w:lineRule="auto"/>
        <w:jc w:val="center"/>
        <w:rPr>
          <w:rFonts w:ascii="Times New Roman" w:eastAsia="Times New Roman" w:hAnsi="Times New Roman" w:cs="Times New Roman"/>
          <w:bCs/>
          <w:color w:val="000000"/>
          <w:spacing w:val="2"/>
          <w:sz w:val="28"/>
          <w:szCs w:val="28"/>
          <w:lang w:eastAsia="ru-RU"/>
        </w:rPr>
      </w:pPr>
    </w:p>
    <w:tbl>
      <w:tblPr>
        <w:tblW w:w="14985" w:type="dxa"/>
        <w:tblLayout w:type="fixed"/>
        <w:tblLook w:val="01E0" w:firstRow="1" w:lastRow="1" w:firstColumn="1" w:lastColumn="1" w:noHBand="0" w:noVBand="0"/>
      </w:tblPr>
      <w:tblGrid>
        <w:gridCol w:w="568"/>
        <w:gridCol w:w="4359"/>
        <w:gridCol w:w="1558"/>
        <w:gridCol w:w="1417"/>
        <w:gridCol w:w="3116"/>
        <w:gridCol w:w="1700"/>
        <w:gridCol w:w="2267"/>
      </w:tblGrid>
      <w:tr w:rsidR="00EA730F" w:rsidRPr="00EA730F" w:rsidTr="00EA730F">
        <w:trPr>
          <w:trHeight w:val="1175"/>
        </w:trPr>
        <w:tc>
          <w:tcPr>
            <w:tcW w:w="567" w:type="dxa"/>
            <w:vMerge w:val="restart"/>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roofErr w:type="gramStart"/>
            <w:r w:rsidRPr="00EA730F">
              <w:rPr>
                <w:rFonts w:ascii="Times New Roman" w:eastAsia="Times New Roman" w:hAnsi="Times New Roman" w:cs="Times New Roman"/>
                <w:color w:val="000000"/>
                <w:spacing w:val="2"/>
                <w:sz w:val="28"/>
                <w:szCs w:val="28"/>
                <w:lang w:eastAsia="ru-RU"/>
              </w:rPr>
              <w:t>п</w:t>
            </w:r>
            <w:proofErr w:type="gramEnd"/>
            <w:r w:rsidRPr="00EA730F">
              <w:rPr>
                <w:rFonts w:ascii="Times New Roman" w:eastAsia="Times New Roman" w:hAnsi="Times New Roman" w:cs="Times New Roman"/>
                <w:color w:val="000000"/>
                <w:spacing w:val="2"/>
                <w:sz w:val="28"/>
                <w:szCs w:val="28"/>
                <w:lang w:eastAsia="ru-RU"/>
              </w:rPr>
              <w:t>/п</w:t>
            </w:r>
          </w:p>
        </w:tc>
        <w:tc>
          <w:tcPr>
            <w:tcW w:w="4361" w:type="dxa"/>
            <w:vMerge w:val="restart"/>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Содержание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Единица</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учета</w:t>
            </w:r>
          </w:p>
        </w:tc>
        <w:tc>
          <w:tcPr>
            <w:tcW w:w="1418" w:type="dxa"/>
            <w:vMerge w:val="restart"/>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p w:rsidR="00EA730F" w:rsidRPr="00EA730F" w:rsidRDefault="00EA730F" w:rsidP="00EA730F">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proofErr w:type="gramStart"/>
            <w:r w:rsidRPr="00EA730F">
              <w:rPr>
                <w:rFonts w:ascii="Times New Roman" w:eastAsia="Times New Roman" w:hAnsi="Times New Roman" w:cs="Times New Roman"/>
                <w:color w:val="000000"/>
                <w:spacing w:val="2"/>
                <w:sz w:val="28"/>
                <w:szCs w:val="28"/>
                <w:lang w:eastAsia="ru-RU"/>
              </w:rPr>
              <w:t>Коли-</w:t>
            </w:r>
            <w:proofErr w:type="spellStart"/>
            <w:r w:rsidRPr="00EA730F">
              <w:rPr>
                <w:rFonts w:ascii="Times New Roman" w:eastAsia="Times New Roman" w:hAnsi="Times New Roman" w:cs="Times New Roman"/>
                <w:color w:val="000000"/>
                <w:spacing w:val="2"/>
                <w:sz w:val="28"/>
                <w:szCs w:val="28"/>
                <w:lang w:eastAsia="ru-RU"/>
              </w:rPr>
              <w:t>чество</w:t>
            </w:r>
            <w:proofErr w:type="spellEnd"/>
            <w:proofErr w:type="gramEnd"/>
          </w:p>
        </w:tc>
        <w:tc>
          <w:tcPr>
            <w:tcW w:w="3118" w:type="dxa"/>
            <w:vMerge w:val="restart"/>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Стоимость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работ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Срок выполнения</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roofErr w:type="gramStart"/>
            <w:r w:rsidRPr="00EA730F">
              <w:rPr>
                <w:rFonts w:ascii="Times New Roman" w:eastAsia="Times New Roman" w:hAnsi="Times New Roman" w:cs="Times New Roman"/>
                <w:color w:val="000000"/>
                <w:spacing w:val="2"/>
                <w:sz w:val="28"/>
                <w:szCs w:val="28"/>
                <w:lang w:eastAsia="ru-RU"/>
              </w:rPr>
              <w:t>Ответственные</w:t>
            </w:r>
            <w:proofErr w:type="gramEnd"/>
            <w:r w:rsidRPr="00EA730F">
              <w:rPr>
                <w:rFonts w:ascii="Times New Roman" w:eastAsia="Times New Roman" w:hAnsi="Times New Roman" w:cs="Times New Roman"/>
                <w:color w:val="000000"/>
                <w:spacing w:val="2"/>
                <w:sz w:val="28"/>
                <w:szCs w:val="28"/>
                <w:lang w:eastAsia="ru-RU"/>
              </w:rPr>
              <w:t xml:space="preserve">  за выполнение</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мероприятий</w:t>
            </w:r>
          </w:p>
        </w:tc>
      </w:tr>
      <w:tr w:rsidR="00EA730F" w:rsidRPr="00EA730F" w:rsidTr="00EA730F">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A730F" w:rsidRPr="00EA730F" w:rsidRDefault="00EA730F" w:rsidP="00EA730F">
            <w:pPr>
              <w:spacing w:after="0" w:line="240" w:lineRule="auto"/>
              <w:rPr>
                <w:rFonts w:ascii="Times New Roman" w:eastAsia="Times New Roman" w:hAnsi="Times New Roman" w:cs="Times New Roman"/>
                <w:color w:val="000000"/>
                <w:spacing w:val="2"/>
                <w:sz w:val="28"/>
                <w:szCs w:val="28"/>
                <w:lang w:eastAsia="ru-RU"/>
              </w:rPr>
            </w:pPr>
          </w:p>
        </w:tc>
        <w:tc>
          <w:tcPr>
            <w:tcW w:w="4361" w:type="dxa"/>
            <w:vMerge/>
            <w:tcBorders>
              <w:top w:val="single" w:sz="4" w:space="0" w:color="auto"/>
              <w:left w:val="single" w:sz="4" w:space="0" w:color="auto"/>
              <w:bottom w:val="single" w:sz="4" w:space="0" w:color="auto"/>
              <w:right w:val="single" w:sz="4" w:space="0" w:color="auto"/>
            </w:tcBorders>
            <w:vAlign w:val="center"/>
            <w:hideMark/>
          </w:tcPr>
          <w:p w:rsidR="00EA730F" w:rsidRPr="00EA730F" w:rsidRDefault="00EA730F" w:rsidP="00EA730F">
            <w:pPr>
              <w:spacing w:after="0" w:line="240" w:lineRule="auto"/>
              <w:rPr>
                <w:rFonts w:ascii="Times New Roman" w:eastAsia="Times New Roman" w:hAnsi="Times New Roman" w:cs="Times New Roman"/>
                <w:color w:val="000000"/>
                <w:spacing w:val="2"/>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730F" w:rsidRPr="00EA730F" w:rsidRDefault="00EA730F" w:rsidP="00EA730F">
            <w:pPr>
              <w:spacing w:after="0" w:line="240" w:lineRule="auto"/>
              <w:rPr>
                <w:rFonts w:ascii="Times New Roman" w:eastAsia="Times New Roman" w:hAnsi="Times New Roman" w:cs="Times New Roman"/>
                <w:color w:val="000000"/>
                <w:spacing w:val="2"/>
                <w:sz w:val="28"/>
                <w:szCs w:val="2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730F" w:rsidRPr="00EA730F" w:rsidRDefault="00EA730F" w:rsidP="00EA730F">
            <w:pPr>
              <w:spacing w:after="0" w:line="240" w:lineRule="auto"/>
              <w:rPr>
                <w:rFonts w:ascii="Times New Roman" w:eastAsia="Times New Roman" w:hAnsi="Times New Roman" w:cs="Times New Roman"/>
                <w:color w:val="000000"/>
                <w:spacing w:val="2"/>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A730F" w:rsidRPr="00EA730F" w:rsidRDefault="00EA730F" w:rsidP="00EA730F">
            <w:pPr>
              <w:spacing w:after="0" w:line="240" w:lineRule="auto"/>
              <w:rPr>
                <w:rFonts w:ascii="Times New Roman" w:eastAsia="Times New Roman" w:hAnsi="Times New Roman" w:cs="Times New Roman"/>
                <w:color w:val="000000"/>
                <w:spacing w:val="2"/>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730F" w:rsidRPr="00EA730F" w:rsidRDefault="00EA730F" w:rsidP="00EA730F">
            <w:pPr>
              <w:spacing w:after="0" w:line="240" w:lineRule="auto"/>
              <w:rPr>
                <w:rFonts w:ascii="Times New Roman" w:eastAsia="Times New Roman" w:hAnsi="Times New Roman" w:cs="Times New Roman"/>
                <w:color w:val="000000"/>
                <w:spacing w:val="2"/>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730F" w:rsidRPr="00EA730F" w:rsidRDefault="00EA730F" w:rsidP="00EA730F">
            <w:pPr>
              <w:spacing w:after="0" w:line="240" w:lineRule="auto"/>
              <w:rPr>
                <w:rFonts w:ascii="Times New Roman" w:eastAsia="Times New Roman" w:hAnsi="Times New Roman" w:cs="Times New Roman"/>
                <w:color w:val="000000"/>
                <w:spacing w:val="2"/>
                <w:sz w:val="28"/>
                <w:szCs w:val="28"/>
                <w:lang w:eastAsia="ru-RU"/>
              </w:rPr>
            </w:pPr>
          </w:p>
        </w:tc>
      </w:tr>
      <w:tr w:rsidR="00EA730F" w:rsidRPr="00EA730F" w:rsidTr="00EA730F">
        <w:trPr>
          <w:trHeight w:val="26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7</w:t>
            </w:r>
          </w:p>
        </w:tc>
      </w:tr>
      <w:tr w:rsidR="00EA730F" w:rsidRPr="00EA730F" w:rsidTr="00EA730F">
        <w:trPr>
          <w:trHeight w:val="1023"/>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w:t>
            </w:r>
          </w:p>
        </w:tc>
        <w:tc>
          <w:tcPr>
            <w:tcW w:w="436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Проведение специальной оценки условий труда, выявления и оценки опасностей, реализация мер, разработанных по результатам СОУТ.</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Рабочее место</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Согласно штатному расписанию</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Председатель комиссии по проведению СОУТ</w:t>
            </w:r>
          </w:p>
        </w:tc>
      </w:tr>
      <w:tr w:rsidR="00EA730F" w:rsidRPr="00EA730F" w:rsidTr="00EA730F">
        <w:trPr>
          <w:trHeight w:val="1023"/>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2.</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Проведение оценки уровней профессиональных рисков, реализация мер, разработанных по результатам их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Рабочее место</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Согласно штатному расписанию</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Председатель комиссии по проведению оценки рисков</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3.</w:t>
            </w:r>
          </w:p>
        </w:tc>
        <w:tc>
          <w:tcPr>
            <w:tcW w:w="436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Организация и проведение контроля за состоянием условий и охраны труда на рабочих местах в порядке, установленном действующим законодательством.</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по мере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необходимости</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в течение года </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председатель ППО, комиссия по охране труда, уполномоченное лицо по охране труда</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4.</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436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Проведение </w:t>
            </w:r>
            <w:proofErr w:type="gramStart"/>
            <w:r w:rsidRPr="00EA730F">
              <w:rPr>
                <w:rFonts w:ascii="Times New Roman" w:eastAsia="Times New Roman" w:hAnsi="Times New Roman" w:cs="Times New Roman"/>
                <w:color w:val="000000"/>
                <w:spacing w:val="2"/>
                <w:sz w:val="28"/>
                <w:szCs w:val="28"/>
                <w:lang w:eastAsia="ru-RU"/>
              </w:rPr>
              <w:t>обучения по охране</w:t>
            </w:r>
            <w:proofErr w:type="gramEnd"/>
            <w:r w:rsidRPr="00EA730F">
              <w:rPr>
                <w:rFonts w:ascii="Times New Roman" w:eastAsia="Times New Roman" w:hAnsi="Times New Roman" w:cs="Times New Roman"/>
                <w:color w:val="000000"/>
                <w:spacing w:val="2"/>
                <w:sz w:val="28"/>
                <w:szCs w:val="28"/>
                <w:lang w:eastAsia="ru-RU"/>
              </w:rPr>
              <w:t xml:space="preserve"> труда, в том числе обучения безопасным методам и приемам выполнения работ, обучения по </w:t>
            </w:r>
            <w:r w:rsidRPr="00EA730F">
              <w:rPr>
                <w:rFonts w:ascii="Times New Roman" w:eastAsia="Times New Roman" w:hAnsi="Times New Roman" w:cs="Times New Roman"/>
                <w:color w:val="000000"/>
                <w:spacing w:val="2"/>
                <w:sz w:val="28"/>
                <w:szCs w:val="28"/>
                <w:lang w:eastAsia="ru-RU"/>
              </w:rPr>
              <w:lastRenderedPageBreak/>
              <w:t>оказанию первой помощи пострадавшим на производстве, обучения по использованию (применению) средств индивидуальной защиты, инструктажей по охране труда, стажировки на рабочем месте (для определенных категорий работников) и проверки знания требований охраны труда.</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lastRenderedPageBreak/>
              <w:t>Чел.</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Согласно штатному расписан</w:t>
            </w:r>
            <w:r w:rsidRPr="00EA730F">
              <w:rPr>
                <w:rFonts w:ascii="Times New Roman" w:eastAsia="Times New Roman" w:hAnsi="Times New Roman" w:cs="Times New Roman"/>
                <w:color w:val="000000"/>
                <w:spacing w:val="2"/>
                <w:sz w:val="28"/>
                <w:szCs w:val="28"/>
                <w:lang w:eastAsia="ru-RU"/>
              </w:rPr>
              <w:lastRenderedPageBreak/>
              <w:t>ию</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в течение года </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 специалист по охране труда.</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lastRenderedPageBreak/>
              <w:t>5.</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Издание (тиражирование) инструкций по охране труда.</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в течение года </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Руководитель,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специалист по охране труда</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6.</w:t>
            </w:r>
          </w:p>
        </w:tc>
        <w:tc>
          <w:tcPr>
            <w:tcW w:w="436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Устройство новых и (или) реконструкция имеющихся мест организованного отдыха, помещений и комнат релаксации, психологической разгрузки</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7.</w:t>
            </w:r>
          </w:p>
        </w:tc>
        <w:tc>
          <w:tcPr>
            <w:tcW w:w="436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roofErr w:type="gramStart"/>
            <w:r w:rsidRPr="00EA730F">
              <w:rPr>
                <w:rFonts w:ascii="Times New Roman" w:eastAsia="Times New Roman" w:hAnsi="Times New Roman" w:cs="Times New Roman"/>
                <w:color w:val="000000"/>
                <w:spacing w:val="2"/>
                <w:sz w:val="28"/>
                <w:szCs w:val="28"/>
                <w:lang w:eastAsia="ru-RU"/>
              </w:rPr>
              <w:t>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обучающими и тестирующими программами, проведение выставок, конкурсов и смотров по охране труда, тренингов, круглых столов по охране труда.</w:t>
            </w:r>
            <w:proofErr w:type="gramEnd"/>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шт.</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Руководитель,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специалист по ОТ, уполномоченные лица </w:t>
            </w:r>
            <w:proofErr w:type="gramStart"/>
            <w:r w:rsidRPr="00EA730F">
              <w:rPr>
                <w:rFonts w:ascii="Times New Roman" w:eastAsia="Times New Roman" w:hAnsi="Times New Roman" w:cs="Times New Roman"/>
                <w:color w:val="000000"/>
                <w:spacing w:val="2"/>
                <w:sz w:val="28"/>
                <w:szCs w:val="28"/>
                <w:lang w:eastAsia="ru-RU"/>
              </w:rPr>
              <w:t>по</w:t>
            </w:r>
            <w:proofErr w:type="gramEnd"/>
            <w:r w:rsidRPr="00EA730F">
              <w:rPr>
                <w:rFonts w:ascii="Times New Roman" w:eastAsia="Times New Roman" w:hAnsi="Times New Roman" w:cs="Times New Roman"/>
                <w:color w:val="000000"/>
                <w:spacing w:val="2"/>
                <w:sz w:val="28"/>
                <w:szCs w:val="28"/>
                <w:lang w:eastAsia="ru-RU"/>
              </w:rPr>
              <w:t xml:space="preserve"> ОТ</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8.</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Перепланировка размещения учебного оборудования, организация рабочих мест с целью обеспечения безопасности работников.</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9.</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Устройство тротуаров, обустройство и озеленение территории образовательной </w:t>
            </w:r>
            <w:r w:rsidRPr="00EA730F">
              <w:rPr>
                <w:rFonts w:ascii="Times New Roman" w:eastAsia="Times New Roman" w:hAnsi="Times New Roman" w:cs="Times New Roman"/>
                <w:color w:val="000000"/>
                <w:spacing w:val="2"/>
                <w:sz w:val="28"/>
                <w:szCs w:val="28"/>
                <w:lang w:eastAsia="ru-RU"/>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 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Руководитель организации, заместитель по </w:t>
            </w:r>
            <w:r w:rsidRPr="00EA730F">
              <w:rPr>
                <w:rFonts w:ascii="Times New Roman" w:eastAsia="Times New Roman" w:hAnsi="Times New Roman" w:cs="Times New Roman"/>
                <w:color w:val="000000"/>
                <w:spacing w:val="2"/>
                <w:sz w:val="28"/>
                <w:szCs w:val="28"/>
                <w:lang w:eastAsia="ru-RU"/>
              </w:rPr>
              <w:lastRenderedPageBreak/>
              <w:t>АХЧ</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lastRenderedPageBreak/>
              <w:t>10</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Устройство новых и реконструкция имеющихся отопительных и вентиляционных систем в кухнях, столовых, учебных мастерских, учебных классах. Установка систем кондиционирования воздуха с целью обеспечения нормального теплового режима и микроклимата в учебных помещениях.</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 ответственные лица</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11.</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Приведение уровней естественного и искусственного освещения на рабочих местах, в учебных классах, в местах прохода в соответствии с действующими нормами.</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 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 ответственные лица</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12.</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Своевременная утилизация люминесцентных ламп, очистка воздуховодов и вентиляционных установок, осветительной арматуры, окон, фрамуг. </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 заместитель по АХЧ</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13.</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Нанесение на электрическое оборудование, органы управления и контроля, элементы конструкций, и на другие объекты сигнальных цветов и знаков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шт.</w:t>
            </w: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 заместитель по АХЧ</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14.</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Проведение обязательных предварительных и периодических медицинских осмотров (обследований) работников. </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чел.</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Согласно штатному расписанию</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w:t>
            </w:r>
          </w:p>
        </w:tc>
        <w:tc>
          <w:tcPr>
            <w:tcW w:w="226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15.</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Устройство новых и (или) реконструкция имеющихся мест организованного отдыха, помещений и комнат релаксации, психологической разгрузки, расширение, реконструкция и оснащение санитарно-бытовых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шт.</w:t>
            </w: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заместитель по АХЧ</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16.</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Приобретение и монтаж установок (автоматов) для </w:t>
            </w:r>
            <w:r w:rsidRPr="00EA730F">
              <w:rPr>
                <w:rFonts w:ascii="Times New Roman" w:eastAsia="Times New Roman" w:hAnsi="Times New Roman" w:cs="Times New Roman"/>
                <w:color w:val="000000"/>
                <w:spacing w:val="2"/>
                <w:sz w:val="28"/>
                <w:szCs w:val="28"/>
                <w:lang w:eastAsia="ru-RU"/>
              </w:rPr>
              <w:lastRenderedPageBreak/>
              <w:t>обеспечения работников питьевой водой.</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lastRenderedPageBreak/>
              <w:t>шт.</w:t>
            </w: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w:t>
            </w:r>
            <w:proofErr w:type="gramStart"/>
            <w:r w:rsidRPr="00EA730F">
              <w:rPr>
                <w:rFonts w:ascii="Times New Roman" w:eastAsia="Times New Roman" w:hAnsi="Times New Roman" w:cs="Times New Roman"/>
                <w:color w:val="000000"/>
                <w:spacing w:val="2"/>
                <w:sz w:val="28"/>
                <w:szCs w:val="28"/>
                <w:lang w:eastAsia="ru-RU"/>
              </w:rPr>
              <w:t>и</w:t>
            </w:r>
            <w:proofErr w:type="gramEnd"/>
            <w:r w:rsidRPr="00EA730F">
              <w:rPr>
                <w:rFonts w:ascii="Times New Roman" w:eastAsia="Times New Roman" w:hAnsi="Times New Roman" w:cs="Times New Roman"/>
                <w:color w:val="000000"/>
                <w:spacing w:val="2"/>
                <w:sz w:val="28"/>
                <w:szCs w:val="28"/>
                <w:lang w:eastAsia="ru-RU"/>
              </w:rPr>
              <w:t xml:space="preserve"> года</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lastRenderedPageBreak/>
              <w:t>17.</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Оборудование по установленным нормам помещения для оказания медицинской помощи и создание санитарных постов с аптечками, укомплектованными набором лекарственных средств и препаратов для оказания первой помощи в соответствии с приказом Минздрава РФ от 15.12. 2020 г. № 1331н. </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шт.</w:t>
            </w: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квартал</w:t>
            </w: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Специалист по охране труда</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18.</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Обеспечение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дерматологическими средствами индивидуальной защиты. </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чел.</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Согласно штатному расписанию</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 заместитель по АХЧ</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19.</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 </w:t>
            </w: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комплекты</w:t>
            </w: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20.</w:t>
            </w: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Реализация мероприятий, направленных на развитие физической культуры и спорта в трудовых коллективах, в том числе:</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компенсация работникам оплаты занятий спортом в клубах и секциях;</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 организация и проведение </w:t>
            </w:r>
            <w:r w:rsidRPr="00EA730F">
              <w:rPr>
                <w:rFonts w:ascii="Times New Roman" w:eastAsia="Times New Roman" w:hAnsi="Times New Roman" w:cs="Times New Roman"/>
                <w:color w:val="000000"/>
                <w:spacing w:val="2"/>
                <w:sz w:val="28"/>
                <w:szCs w:val="28"/>
                <w:lang w:eastAsia="ru-RU"/>
              </w:rPr>
              <w:lastRenderedPageBreak/>
              <w:t>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 организация и проведение физкультурно-оздоровительных мероприятий (производственной гимнастики, лечебной физической культуры (далее - ЛФК) с работниками; </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приобретение, содержание и обновление спортивного инвентаря;</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устройство новых и (или) реконструкция имеющихся помещений и площадок для занятий спортом;</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 xml:space="preserve">Организация и проведение спортивных соревнований и иных физкультурно-оздоровительных и спортивных мероприятий, в том числе, через профсоюзные организации в соответствии с коллективными договорами (отраслевыми соглашениями). </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председатель ППО</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lastRenderedPageBreak/>
              <w:t>21.</w:t>
            </w:r>
          </w:p>
        </w:tc>
        <w:tc>
          <w:tcPr>
            <w:tcW w:w="436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roofErr w:type="gramStart"/>
            <w:r w:rsidRPr="00EA730F">
              <w:rPr>
                <w:rFonts w:ascii="Times New Roman" w:eastAsia="Times New Roman" w:hAnsi="Times New Roman" w:cs="Times New Roman"/>
                <w:color w:val="000000"/>
                <w:spacing w:val="2"/>
                <w:sz w:val="28"/>
                <w:szCs w:val="28"/>
                <w:lang w:eastAsia="ru-RU"/>
              </w:rPr>
              <w:t>Приобретение приборов, устройств, оборудования и (или) комплексов (систем) приборов, устройств, оборудования, обеспечивающего дистанционную видео-, аудио или иную фиксацию процессов производства работ.</w:t>
            </w:r>
            <w:proofErr w:type="gramEnd"/>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lastRenderedPageBreak/>
              <w:t>комплекты</w:t>
            </w:r>
          </w:p>
        </w:tc>
        <w:tc>
          <w:tcPr>
            <w:tcW w:w="141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в течение года</w:t>
            </w:r>
          </w:p>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Руководитель организации</w:t>
            </w:r>
          </w:p>
        </w:tc>
      </w:tr>
      <w:tr w:rsidR="00EA730F" w:rsidRPr="00EA730F" w:rsidTr="00EA730F">
        <w:trPr>
          <w:trHeight w:val="90"/>
        </w:trPr>
        <w:tc>
          <w:tcPr>
            <w:tcW w:w="567"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436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EA730F">
              <w:rPr>
                <w:rFonts w:ascii="Times New Roman" w:eastAsia="Times New Roman" w:hAnsi="Times New Roman" w:cs="Times New Roman"/>
                <w:color w:val="000000"/>
                <w:spacing w:val="2"/>
                <w:sz w:val="28"/>
                <w:szCs w:val="28"/>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2"/>
                <w:sz w:val="28"/>
                <w:szCs w:val="28"/>
                <w:lang w:eastAsia="ru-RU"/>
              </w:rPr>
            </w:pPr>
          </w:p>
        </w:tc>
      </w:tr>
    </w:tbl>
    <w:p w:rsidR="00EA730F" w:rsidRPr="00EA730F" w:rsidRDefault="00EA730F" w:rsidP="00EA730F">
      <w:pPr>
        <w:spacing w:after="0" w:line="240" w:lineRule="auto"/>
        <w:jc w:val="both"/>
        <w:rPr>
          <w:rFonts w:ascii="Times New Roman" w:eastAsia="Calibri" w:hAnsi="Times New Roman" w:cs="Times New Roman"/>
          <w:sz w:val="28"/>
          <w:szCs w:val="28"/>
          <w:lang w:eastAsia="ru-RU"/>
        </w:rPr>
      </w:pPr>
    </w:p>
    <w:p w:rsidR="00EA730F" w:rsidRPr="00EA730F" w:rsidRDefault="00EA730F" w:rsidP="00EA730F">
      <w:pPr>
        <w:tabs>
          <w:tab w:val="left" w:pos="0"/>
        </w:tabs>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Примечание:</w:t>
      </w:r>
    </w:p>
    <w:p w:rsidR="00EA730F" w:rsidRPr="00EA730F" w:rsidRDefault="00EA730F" w:rsidP="00EA730F">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При планировании мероприятий по улучшению условий и охраны труда руководствоваться Типовым перечнем мероприятий по улучшению условий и охраны труда и снижению уровней профессиональных рисков, утвержденным Приказом Минтруда России от 29.10.2021 г. № 771н;</w:t>
      </w:r>
    </w:p>
    <w:p w:rsidR="00EA730F" w:rsidRPr="00EA730F" w:rsidRDefault="00EA730F" w:rsidP="00EA730F">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Финансирование мероприятий по улучшению условий и охраны труда в организации осуществлять в соответствии со статьей 226 Трудового кодекса РФ и Региональным отраслевым Соглашением на 2022-2024 год.</w:t>
      </w:r>
    </w:p>
    <w:p w:rsidR="00EA730F" w:rsidRPr="00EA730F" w:rsidRDefault="00EA730F" w:rsidP="00EA730F">
      <w:pPr>
        <w:spacing w:after="0" w:line="240" w:lineRule="auto"/>
        <w:ind w:left="709"/>
        <w:jc w:val="center"/>
        <w:rPr>
          <w:rFonts w:ascii="Times New Roman" w:eastAsia="Times New Roman" w:hAnsi="Times New Roman" w:cs="Times New Roman"/>
          <w:sz w:val="20"/>
          <w:szCs w:val="24"/>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p>
    <w:p w:rsidR="00EA730F" w:rsidRPr="00EA730F" w:rsidRDefault="00EA730F" w:rsidP="00EA730F">
      <w:pPr>
        <w:shd w:val="clear" w:color="auto" w:fill="FFFFFF"/>
        <w:tabs>
          <w:tab w:val="left" w:pos="1365"/>
        </w:tabs>
        <w:spacing w:after="0" w:line="240" w:lineRule="auto"/>
        <w:rPr>
          <w:rFonts w:ascii="Times New Roman" w:eastAsia="Times New Roman" w:hAnsi="Times New Roman" w:cs="Times New Roman"/>
          <w:b/>
          <w:sz w:val="16"/>
          <w:szCs w:val="16"/>
          <w:lang w:eastAsia="ru-RU"/>
        </w:rPr>
      </w:pPr>
      <w:r w:rsidRPr="00EA730F">
        <w:rPr>
          <w:rFonts w:ascii="Times New Roman" w:eastAsia="Times New Roman" w:hAnsi="Times New Roman" w:cs="Times New Roman"/>
          <w:b/>
          <w:sz w:val="16"/>
          <w:szCs w:val="16"/>
          <w:lang w:eastAsia="ru-RU"/>
        </w:rPr>
        <w:t>_</w:t>
      </w:r>
    </w:p>
    <w:tbl>
      <w:tblPr>
        <w:tblW w:w="0" w:type="auto"/>
        <w:tblLook w:val="01E0" w:firstRow="1" w:lastRow="1" w:firstColumn="1" w:lastColumn="1" w:noHBand="0" w:noVBand="0"/>
      </w:tblPr>
      <w:tblGrid>
        <w:gridCol w:w="4643"/>
        <w:gridCol w:w="4643"/>
      </w:tblGrid>
      <w:tr w:rsidR="00EA730F" w:rsidRPr="00EA730F" w:rsidTr="00EA730F">
        <w:tc>
          <w:tcPr>
            <w:tcW w:w="4643" w:type="dxa"/>
            <w:hideMark/>
          </w:tcPr>
          <w:p w:rsidR="00EA730F" w:rsidRPr="00EA730F" w:rsidRDefault="00EA730F" w:rsidP="00EA730F">
            <w:pPr>
              <w:shd w:val="clear" w:color="auto" w:fill="FFFFFF"/>
              <w:spacing w:after="0" w:line="240" w:lineRule="auto"/>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СОГЛАСОВАНО:</w:t>
            </w:r>
          </w:p>
        </w:tc>
        <w:tc>
          <w:tcPr>
            <w:tcW w:w="4643" w:type="dxa"/>
            <w:hideMark/>
          </w:tcPr>
          <w:p w:rsidR="00EA730F" w:rsidRPr="00EA730F" w:rsidRDefault="00EA730F" w:rsidP="00EA730F">
            <w:pPr>
              <w:shd w:val="clear" w:color="auto" w:fill="FFFFFF"/>
              <w:spacing w:after="0" w:line="240" w:lineRule="auto"/>
              <w:jc w:val="right"/>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УТВЕРЖДАЮ:</w:t>
            </w:r>
          </w:p>
        </w:tc>
      </w:tr>
      <w:tr w:rsidR="00EA730F" w:rsidRPr="00EA730F" w:rsidTr="00EA730F">
        <w:tc>
          <w:tcPr>
            <w:tcW w:w="4643" w:type="dxa"/>
          </w:tcPr>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Председатель профкома</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___________________ </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(подпись, Ф.И.О.)</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Протокол № ___</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от «___»________ 20___г.</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p>
        </w:tc>
        <w:tc>
          <w:tcPr>
            <w:tcW w:w="4643" w:type="dxa"/>
            <w:hideMark/>
          </w:tcPr>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Директор</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__________________</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(подпись, Ф.И.О.)</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«___»________ 20___г.</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Печать</w:t>
            </w:r>
          </w:p>
        </w:tc>
      </w:tr>
    </w:tbl>
    <w:p w:rsidR="00EA730F" w:rsidRPr="00EA730F" w:rsidRDefault="00EA730F" w:rsidP="00EA730F">
      <w:pPr>
        <w:shd w:val="clear" w:color="auto" w:fill="FFFFFF"/>
        <w:tabs>
          <w:tab w:val="left" w:pos="1365"/>
        </w:tabs>
        <w:spacing w:after="0" w:line="240" w:lineRule="auto"/>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Перечень</w:t>
      </w:r>
    </w:p>
    <w:p w:rsidR="00EA730F" w:rsidRPr="00EA730F" w:rsidRDefault="00EA730F" w:rsidP="00EA730F">
      <w:pPr>
        <w:shd w:val="clear" w:color="auto" w:fill="FFFFFF"/>
        <w:tabs>
          <w:tab w:val="left" w:pos="1365"/>
        </w:tabs>
        <w:spacing w:after="0" w:line="240" w:lineRule="auto"/>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 xml:space="preserve">профессий и должностей, которым выдаются бесплатная спецодежда, </w:t>
      </w:r>
      <w:proofErr w:type="spellStart"/>
      <w:r w:rsidRPr="00EA730F">
        <w:rPr>
          <w:rFonts w:ascii="Times New Roman" w:eastAsia="Times New Roman" w:hAnsi="Times New Roman" w:cs="Times New Roman"/>
          <w:b/>
          <w:sz w:val="28"/>
          <w:szCs w:val="28"/>
          <w:lang w:eastAsia="ru-RU"/>
        </w:rPr>
        <w:t>спецобувь</w:t>
      </w:r>
      <w:proofErr w:type="spellEnd"/>
      <w:r w:rsidRPr="00EA730F">
        <w:rPr>
          <w:rFonts w:ascii="Times New Roman" w:eastAsia="Times New Roman" w:hAnsi="Times New Roman" w:cs="Times New Roman"/>
          <w:b/>
          <w:sz w:val="28"/>
          <w:szCs w:val="28"/>
          <w:lang w:eastAsia="ru-RU"/>
        </w:rPr>
        <w:t xml:space="preserve"> и другие средства индивидуальной защиты</w:t>
      </w:r>
    </w:p>
    <w:p w:rsidR="00EA730F" w:rsidRPr="00EA730F" w:rsidRDefault="00EA730F" w:rsidP="00EA730F">
      <w:pPr>
        <w:shd w:val="clear" w:color="auto" w:fill="FFFFFF"/>
        <w:tabs>
          <w:tab w:val="left" w:pos="136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31"/>
        <w:gridCol w:w="1835"/>
        <w:gridCol w:w="3349"/>
        <w:gridCol w:w="1508"/>
      </w:tblGrid>
      <w:tr w:rsidR="00EA730F" w:rsidRPr="00EA730F" w:rsidTr="00EA730F">
        <w:trPr>
          <w:trHeight w:val="599"/>
        </w:trPr>
        <w:tc>
          <w:tcPr>
            <w:tcW w:w="538"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proofErr w:type="gramStart"/>
            <w:r w:rsidRPr="00EA730F">
              <w:rPr>
                <w:rFonts w:ascii="Times New Roman" w:eastAsia="Times New Roman" w:hAnsi="Times New Roman" w:cs="Times New Roman"/>
                <w:sz w:val="24"/>
                <w:szCs w:val="24"/>
                <w:lang w:eastAsia="ru-RU"/>
              </w:rPr>
              <w:t>п</w:t>
            </w:r>
            <w:proofErr w:type="gramEnd"/>
            <w:r w:rsidRPr="00EA730F">
              <w:rPr>
                <w:rFonts w:ascii="Times New Roman" w:eastAsia="Times New Roman" w:hAnsi="Times New Roman" w:cs="Times New Roman"/>
                <w:sz w:val="24"/>
                <w:szCs w:val="24"/>
                <w:lang w:eastAsia="ru-RU"/>
              </w:rPr>
              <w:t>/п</w:t>
            </w:r>
          </w:p>
        </w:tc>
        <w:tc>
          <w:tcPr>
            <w:tcW w:w="2264" w:type="dxa"/>
            <w:tcBorders>
              <w:top w:val="single" w:sz="4" w:space="0" w:color="000000"/>
              <w:left w:val="single" w:sz="4" w:space="0" w:color="000000"/>
              <w:bottom w:val="single" w:sz="4" w:space="0" w:color="000000"/>
              <w:right w:val="single" w:sz="4" w:space="0" w:color="auto"/>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Профессия или</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должность</w:t>
            </w:r>
          </w:p>
        </w:tc>
        <w:tc>
          <w:tcPr>
            <w:tcW w:w="1842" w:type="dxa"/>
            <w:tcBorders>
              <w:top w:val="single" w:sz="4" w:space="0" w:color="000000"/>
              <w:left w:val="single" w:sz="4" w:space="0" w:color="auto"/>
              <w:bottom w:val="single" w:sz="4" w:space="0" w:color="000000"/>
              <w:right w:val="single" w:sz="4" w:space="0" w:color="000000"/>
            </w:tcBorders>
          </w:tcPr>
          <w:p w:rsidR="00EA730F" w:rsidRPr="00EA730F" w:rsidRDefault="00EA730F" w:rsidP="00EA730F">
            <w:pPr>
              <w:shd w:val="clear" w:color="auto" w:fill="FFFFFF"/>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Нормативный</w:t>
            </w:r>
          </w:p>
          <w:p w:rsidR="00EA730F" w:rsidRPr="00EA730F" w:rsidRDefault="00EA730F" w:rsidP="00EA730F">
            <w:pPr>
              <w:shd w:val="clear" w:color="auto" w:fill="FFFFFF"/>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документ</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Наименование средств</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индивидуальной защиты</w:t>
            </w:r>
          </w:p>
        </w:tc>
        <w:tc>
          <w:tcPr>
            <w:tcW w:w="1525"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Срок носки</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в месяцах</w:t>
            </w:r>
          </w:p>
        </w:tc>
      </w:tr>
      <w:tr w:rsidR="00EA730F" w:rsidRPr="00EA730F" w:rsidTr="00EA730F">
        <w:trPr>
          <w:trHeight w:val="200"/>
        </w:trPr>
        <w:tc>
          <w:tcPr>
            <w:tcW w:w="538"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i/>
                <w:sz w:val="24"/>
                <w:szCs w:val="24"/>
                <w:lang w:eastAsia="ru-RU"/>
              </w:rPr>
            </w:pPr>
            <w:r w:rsidRPr="00EA730F">
              <w:rPr>
                <w:rFonts w:ascii="Times New Roman" w:eastAsia="Times New Roman" w:hAnsi="Times New Roman" w:cs="Times New Roman"/>
                <w:i/>
                <w:sz w:val="24"/>
                <w:szCs w:val="24"/>
                <w:lang w:eastAsia="ru-RU"/>
              </w:rPr>
              <w:t>1</w:t>
            </w:r>
          </w:p>
        </w:tc>
        <w:tc>
          <w:tcPr>
            <w:tcW w:w="2264" w:type="dxa"/>
            <w:tcBorders>
              <w:top w:val="single" w:sz="4" w:space="0" w:color="000000"/>
              <w:left w:val="single" w:sz="4" w:space="0" w:color="000000"/>
              <w:bottom w:val="single" w:sz="4" w:space="0" w:color="000000"/>
              <w:right w:val="single" w:sz="4" w:space="0" w:color="auto"/>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i/>
                <w:sz w:val="24"/>
                <w:szCs w:val="24"/>
                <w:lang w:eastAsia="ru-RU"/>
              </w:rPr>
            </w:pPr>
            <w:r w:rsidRPr="00EA730F">
              <w:rPr>
                <w:rFonts w:ascii="Times New Roman" w:eastAsia="Times New Roman" w:hAnsi="Times New Roman" w:cs="Times New Roman"/>
                <w:i/>
                <w:sz w:val="24"/>
                <w:szCs w:val="24"/>
                <w:lang w:eastAsia="ru-RU"/>
              </w:rPr>
              <w:t>2</w:t>
            </w:r>
          </w:p>
        </w:tc>
        <w:tc>
          <w:tcPr>
            <w:tcW w:w="1842" w:type="dxa"/>
            <w:tcBorders>
              <w:top w:val="single" w:sz="4" w:space="0" w:color="000000"/>
              <w:left w:val="single" w:sz="4" w:space="0" w:color="auto"/>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i/>
                <w:sz w:val="24"/>
                <w:szCs w:val="24"/>
                <w:lang w:eastAsia="ru-RU"/>
              </w:rPr>
            </w:pPr>
            <w:r w:rsidRPr="00EA730F">
              <w:rPr>
                <w:rFonts w:ascii="Times New Roman" w:eastAsia="Times New Roman" w:hAnsi="Times New Roman" w:cs="Times New Roman"/>
                <w:i/>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i/>
                <w:sz w:val="24"/>
                <w:szCs w:val="24"/>
                <w:lang w:eastAsia="ru-RU"/>
              </w:rPr>
            </w:pPr>
            <w:r w:rsidRPr="00EA730F">
              <w:rPr>
                <w:rFonts w:ascii="Times New Roman" w:eastAsia="Times New Roman" w:hAnsi="Times New Roman" w:cs="Times New Roman"/>
                <w:i/>
                <w:sz w:val="24"/>
                <w:szCs w:val="24"/>
                <w:lang w:eastAsia="ru-RU"/>
              </w:rPr>
              <w:t>4</w:t>
            </w:r>
          </w:p>
        </w:tc>
        <w:tc>
          <w:tcPr>
            <w:tcW w:w="1525"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i/>
                <w:sz w:val="24"/>
                <w:szCs w:val="24"/>
                <w:lang w:eastAsia="ru-RU"/>
              </w:rPr>
            </w:pPr>
            <w:r w:rsidRPr="00EA730F">
              <w:rPr>
                <w:rFonts w:ascii="Times New Roman" w:eastAsia="Times New Roman" w:hAnsi="Times New Roman" w:cs="Times New Roman"/>
                <w:i/>
                <w:sz w:val="24"/>
                <w:szCs w:val="24"/>
                <w:lang w:eastAsia="ru-RU"/>
              </w:rPr>
              <w:t>5</w:t>
            </w:r>
          </w:p>
        </w:tc>
      </w:tr>
      <w:tr w:rsidR="00EA730F" w:rsidRPr="00EA730F" w:rsidTr="00EA730F">
        <w:trPr>
          <w:trHeight w:val="246"/>
        </w:trPr>
        <w:tc>
          <w:tcPr>
            <w:tcW w:w="538"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2264" w:type="dxa"/>
            <w:tcBorders>
              <w:top w:val="single" w:sz="4" w:space="0" w:color="000000"/>
              <w:left w:val="single" w:sz="4" w:space="0" w:color="000000"/>
              <w:bottom w:val="single" w:sz="4" w:space="0" w:color="000000"/>
              <w:right w:val="single" w:sz="4" w:space="0" w:color="auto"/>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auto"/>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r>
      <w:tr w:rsidR="00EA730F" w:rsidRPr="00EA730F" w:rsidTr="00EA730F">
        <w:trPr>
          <w:trHeight w:val="246"/>
        </w:trPr>
        <w:tc>
          <w:tcPr>
            <w:tcW w:w="538"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2264" w:type="dxa"/>
            <w:tcBorders>
              <w:top w:val="single" w:sz="4" w:space="0" w:color="000000"/>
              <w:left w:val="single" w:sz="4" w:space="0" w:color="000000"/>
              <w:bottom w:val="single" w:sz="4" w:space="0" w:color="000000"/>
              <w:right w:val="single" w:sz="4" w:space="0" w:color="auto"/>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auto"/>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r>
    </w:tbl>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color w:val="000000"/>
          <w:sz w:val="28"/>
          <w:szCs w:val="28"/>
          <w:lang w:eastAsia="ru-RU"/>
        </w:rPr>
        <w:t>Специалист по охране труда_______________________</w:t>
      </w:r>
      <w:r w:rsidRPr="00EA730F">
        <w:rPr>
          <w:rFonts w:ascii="Times New Roman" w:eastAsia="Times New Roman" w:hAnsi="Times New Roman" w:cs="Times New Roman"/>
          <w:noProof/>
          <w:sz w:val="28"/>
          <w:szCs w:val="28"/>
          <w:lang w:eastAsia="ru-RU"/>
        </w:rPr>
        <w:t>(фамилия, инициалы)</w:t>
      </w:r>
    </w:p>
    <w:p w:rsidR="00EA730F" w:rsidRPr="00EA730F" w:rsidRDefault="00EA730F" w:rsidP="00EA730F">
      <w:pPr>
        <w:spacing w:after="0" w:line="240" w:lineRule="auto"/>
        <w:ind w:left="709"/>
        <w:jc w:val="center"/>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both"/>
        <w:rPr>
          <w:rFonts w:ascii="Times New Roman" w:eastAsia="Calibri" w:hAnsi="Times New Roman" w:cs="Times New Roman"/>
          <w:b/>
          <w:sz w:val="28"/>
          <w:szCs w:val="28"/>
          <w:lang w:eastAsia="ru-RU"/>
        </w:rPr>
      </w:pPr>
      <w:r w:rsidRPr="00EA730F">
        <w:rPr>
          <w:rFonts w:ascii="Times New Roman" w:eastAsia="Calibri" w:hAnsi="Times New Roman" w:cs="Times New Roman"/>
          <w:b/>
          <w:sz w:val="28"/>
          <w:szCs w:val="28"/>
          <w:lang w:eastAsia="ru-RU"/>
        </w:rPr>
        <w:t>Основание:</w:t>
      </w:r>
    </w:p>
    <w:p w:rsidR="00EA730F" w:rsidRPr="00EA730F" w:rsidRDefault="00EA730F" w:rsidP="00EA730F">
      <w:pPr>
        <w:spacing w:after="0" w:line="240" w:lineRule="auto"/>
        <w:jc w:val="both"/>
        <w:rPr>
          <w:rFonts w:ascii="Times New Roman" w:eastAsia="Times New Roman" w:hAnsi="Times New Roman" w:cs="Times New Roman"/>
          <w:b/>
          <w:sz w:val="28"/>
          <w:szCs w:val="28"/>
          <w:lang w:eastAsia="ru-RU"/>
        </w:rPr>
      </w:pPr>
      <w:proofErr w:type="gramStart"/>
      <w:r w:rsidRPr="00EA730F">
        <w:rPr>
          <w:rFonts w:ascii="Times New Roman" w:eastAsia="Times New Roman" w:hAnsi="Times New Roman" w:cs="Times New Roman"/>
          <w:sz w:val="28"/>
          <w:szCs w:val="28"/>
          <w:lang w:eastAsia="ru-RU"/>
        </w:rPr>
        <w:t xml:space="preserve">Требования к приобретению, выдаче, применению, хранению и уходу за специальной одеждой, специальной обувью и другими средствами индивидуальной защиты для работников определены приказом </w:t>
      </w:r>
      <w:proofErr w:type="spellStart"/>
      <w:r w:rsidRPr="00EA730F">
        <w:rPr>
          <w:rFonts w:ascii="Times New Roman" w:eastAsia="Times New Roman" w:hAnsi="Times New Roman" w:cs="Times New Roman"/>
          <w:sz w:val="28"/>
          <w:szCs w:val="28"/>
          <w:lang w:eastAsia="ru-RU"/>
        </w:rPr>
        <w:t>Минздравсоцразвития</w:t>
      </w:r>
      <w:proofErr w:type="spellEnd"/>
      <w:r w:rsidRPr="00EA730F">
        <w:rPr>
          <w:rFonts w:ascii="Times New Roman" w:eastAsia="Times New Roman" w:hAnsi="Times New Roman" w:cs="Times New Roman"/>
          <w:sz w:val="28"/>
          <w:szCs w:val="28"/>
          <w:lang w:eastAsia="ru-RU"/>
        </w:rPr>
        <w:t xml:space="preserve"> РФ № 290н от 01.06.2009 года «Об утверждении межотраслевых правил обеспечения работников специальной одеждой, специальной обувью и другими средствами индивидуальной защиты» (в ред. </w:t>
      </w:r>
      <w:r w:rsidRPr="00EA730F">
        <w:rPr>
          <w:rFonts w:ascii="Times New Roman" w:eastAsia="Times New Roman" w:hAnsi="Times New Roman" w:cs="Times New Roman"/>
          <w:sz w:val="28"/>
          <w:szCs w:val="28"/>
          <w:lang w:eastAsia="ru-RU"/>
        </w:rPr>
        <w:lastRenderedPageBreak/>
        <w:t xml:space="preserve">Приказа </w:t>
      </w:r>
      <w:proofErr w:type="spellStart"/>
      <w:r w:rsidRPr="00EA730F">
        <w:rPr>
          <w:rFonts w:ascii="Times New Roman" w:eastAsia="Times New Roman" w:hAnsi="Times New Roman" w:cs="Times New Roman"/>
          <w:sz w:val="28"/>
          <w:szCs w:val="28"/>
          <w:lang w:eastAsia="ru-RU"/>
        </w:rPr>
        <w:t>Минздравсоцразвития</w:t>
      </w:r>
      <w:proofErr w:type="spellEnd"/>
      <w:r w:rsidRPr="00EA730F">
        <w:rPr>
          <w:rFonts w:ascii="Times New Roman" w:eastAsia="Times New Roman" w:hAnsi="Times New Roman" w:cs="Times New Roman"/>
          <w:sz w:val="28"/>
          <w:szCs w:val="28"/>
          <w:lang w:eastAsia="ru-RU"/>
        </w:rPr>
        <w:t xml:space="preserve"> РФ от 27.01.2010 года N 28н).</w:t>
      </w:r>
      <w:proofErr w:type="gramEnd"/>
      <w:r w:rsidRPr="00EA730F">
        <w:rPr>
          <w:rFonts w:ascii="Times New Roman" w:eastAsia="Times New Roman" w:hAnsi="Times New Roman" w:cs="Times New Roman"/>
          <w:sz w:val="28"/>
          <w:szCs w:val="28"/>
          <w:lang w:eastAsia="ru-RU"/>
        </w:rPr>
        <w:t xml:space="preserve"> </w:t>
      </w:r>
      <w:r w:rsidRPr="00EA730F">
        <w:rPr>
          <w:rFonts w:ascii="Times New Roman" w:eastAsia="Times New Roman" w:hAnsi="Times New Roman" w:cs="Times New Roman"/>
          <w:b/>
          <w:sz w:val="28"/>
          <w:szCs w:val="28"/>
          <w:lang w:eastAsia="ru-RU"/>
        </w:rPr>
        <w:t>Данный приказ действует до 1 сентября 2023года.</w:t>
      </w:r>
    </w:p>
    <w:p w:rsidR="00EA730F" w:rsidRPr="00EA730F" w:rsidRDefault="00EA730F" w:rsidP="00EA730F">
      <w:pPr>
        <w:shd w:val="clear" w:color="auto" w:fill="FFFFFF"/>
        <w:tabs>
          <w:tab w:val="left" w:pos="3825"/>
        </w:tabs>
        <w:spacing w:after="0" w:line="240" w:lineRule="auto"/>
        <w:jc w:val="center"/>
        <w:rPr>
          <w:rFonts w:ascii="Times New Roman" w:eastAsia="Times New Roman" w:hAnsi="Times New Roman" w:cs="Times New Roman"/>
          <w:i/>
          <w:sz w:val="28"/>
          <w:szCs w:val="28"/>
          <w:lang w:eastAsia="ru-RU"/>
        </w:rPr>
      </w:pPr>
      <w:r w:rsidRPr="00EA730F">
        <w:rPr>
          <w:rFonts w:ascii="Times New Roman" w:eastAsia="Times New Roman" w:hAnsi="Times New Roman" w:cs="Times New Roman"/>
          <w:i/>
          <w:sz w:val="28"/>
          <w:szCs w:val="28"/>
          <w:lang w:eastAsia="ru-RU"/>
        </w:rPr>
        <w:t xml:space="preserve">                                                                                        </w:t>
      </w:r>
    </w:p>
    <w:p w:rsidR="00EA730F" w:rsidRPr="00EA730F" w:rsidRDefault="00EA730F" w:rsidP="00EA730F">
      <w:pPr>
        <w:shd w:val="clear" w:color="auto" w:fill="FFFFFF"/>
        <w:tabs>
          <w:tab w:val="left" w:pos="3825"/>
        </w:tabs>
        <w:spacing w:after="0" w:line="240" w:lineRule="auto"/>
        <w:jc w:val="center"/>
        <w:rPr>
          <w:rFonts w:ascii="Times New Roman" w:eastAsia="Times New Roman" w:hAnsi="Times New Roman" w:cs="Times New Roman"/>
          <w:sz w:val="28"/>
          <w:szCs w:val="28"/>
          <w:u w:val="single"/>
          <w:lang w:eastAsia="ru-RU"/>
        </w:rPr>
      </w:pPr>
      <w:r w:rsidRPr="00EA730F">
        <w:rPr>
          <w:rFonts w:ascii="Times New Roman" w:eastAsia="Times New Roman" w:hAnsi="Times New Roman" w:cs="Times New Roman"/>
          <w:i/>
          <w:sz w:val="28"/>
          <w:szCs w:val="28"/>
          <w:lang w:eastAsia="ru-RU"/>
        </w:rPr>
        <w:t xml:space="preserve">                                                                                                     </w:t>
      </w:r>
    </w:p>
    <w:tbl>
      <w:tblPr>
        <w:tblW w:w="0" w:type="auto"/>
        <w:tblLook w:val="01E0" w:firstRow="1" w:lastRow="1" w:firstColumn="1" w:lastColumn="1" w:noHBand="0" w:noVBand="0"/>
      </w:tblPr>
      <w:tblGrid>
        <w:gridCol w:w="4643"/>
        <w:gridCol w:w="4643"/>
      </w:tblGrid>
      <w:tr w:rsidR="00EA730F" w:rsidRPr="00EA730F" w:rsidTr="00EA730F">
        <w:tc>
          <w:tcPr>
            <w:tcW w:w="4643" w:type="dxa"/>
          </w:tcPr>
          <w:p w:rsidR="00EA730F" w:rsidRPr="00EA730F" w:rsidRDefault="00EA730F" w:rsidP="00EA730F">
            <w:pPr>
              <w:shd w:val="clear" w:color="auto" w:fill="FFFFFF"/>
              <w:spacing w:after="0" w:line="240" w:lineRule="auto"/>
              <w:rPr>
                <w:rFonts w:ascii="Times New Roman" w:eastAsia="Times New Roman" w:hAnsi="Times New Roman" w:cs="Times New Roman"/>
                <w:b/>
                <w:sz w:val="28"/>
                <w:szCs w:val="28"/>
                <w:lang w:eastAsia="ru-RU"/>
              </w:rPr>
            </w:pPr>
          </w:p>
          <w:p w:rsidR="00EA730F" w:rsidRPr="00EA730F" w:rsidRDefault="00EA730F" w:rsidP="00EA730F">
            <w:pPr>
              <w:shd w:val="clear" w:color="auto" w:fill="FFFFFF"/>
              <w:spacing w:after="0" w:line="240" w:lineRule="auto"/>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СОГЛАСОВАНО:</w:t>
            </w:r>
          </w:p>
        </w:tc>
        <w:tc>
          <w:tcPr>
            <w:tcW w:w="4643" w:type="dxa"/>
          </w:tcPr>
          <w:p w:rsidR="00EA730F" w:rsidRPr="00EA730F" w:rsidRDefault="00EA730F" w:rsidP="00EA730F">
            <w:pPr>
              <w:shd w:val="clear" w:color="auto" w:fill="FFFFFF"/>
              <w:spacing w:after="0" w:line="240" w:lineRule="auto"/>
              <w:jc w:val="right"/>
              <w:rPr>
                <w:rFonts w:ascii="Times New Roman" w:eastAsia="Times New Roman" w:hAnsi="Times New Roman" w:cs="Times New Roman"/>
                <w:b/>
                <w:sz w:val="28"/>
                <w:szCs w:val="28"/>
                <w:lang w:eastAsia="ru-RU"/>
              </w:rPr>
            </w:pPr>
          </w:p>
          <w:p w:rsidR="00EA730F" w:rsidRPr="00EA730F" w:rsidRDefault="00EA730F" w:rsidP="00EA730F">
            <w:pPr>
              <w:shd w:val="clear" w:color="auto" w:fill="FFFFFF"/>
              <w:spacing w:after="0" w:line="240" w:lineRule="auto"/>
              <w:jc w:val="right"/>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УТВЕРЖДАЮ:</w:t>
            </w:r>
          </w:p>
        </w:tc>
      </w:tr>
      <w:tr w:rsidR="00EA730F" w:rsidRPr="00EA730F" w:rsidTr="00EA730F">
        <w:tc>
          <w:tcPr>
            <w:tcW w:w="4643" w:type="dxa"/>
          </w:tcPr>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Председатель профкома</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___________________ </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(подпись, Ф.И.О.)</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Протокол № ___</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от «___»________ 20___г.</w:t>
            </w: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p>
        </w:tc>
        <w:tc>
          <w:tcPr>
            <w:tcW w:w="4643" w:type="dxa"/>
            <w:hideMark/>
          </w:tcPr>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Директор</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__________________</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(подпись, Ф.И.О.)</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«___»________ 20___г.</w:t>
            </w:r>
          </w:p>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Печать</w:t>
            </w:r>
          </w:p>
        </w:tc>
      </w:tr>
      <w:tr w:rsidR="00EA730F" w:rsidRPr="00EA730F" w:rsidTr="00EA730F">
        <w:tc>
          <w:tcPr>
            <w:tcW w:w="4643" w:type="dxa"/>
          </w:tcPr>
          <w:p w:rsidR="00EA730F" w:rsidRPr="00EA730F" w:rsidRDefault="00EA730F" w:rsidP="00EA730F">
            <w:pPr>
              <w:shd w:val="clear" w:color="auto" w:fill="FFFFFF"/>
              <w:spacing w:after="0" w:line="240" w:lineRule="auto"/>
              <w:rPr>
                <w:rFonts w:ascii="Times New Roman" w:eastAsia="Times New Roman" w:hAnsi="Times New Roman" w:cs="Times New Roman"/>
                <w:b/>
                <w:sz w:val="24"/>
                <w:szCs w:val="24"/>
                <w:lang w:eastAsia="ru-RU"/>
              </w:rPr>
            </w:pPr>
          </w:p>
        </w:tc>
        <w:tc>
          <w:tcPr>
            <w:tcW w:w="4643" w:type="dxa"/>
          </w:tcPr>
          <w:p w:rsidR="00EA730F" w:rsidRPr="00EA730F" w:rsidRDefault="00EA730F" w:rsidP="00EA730F">
            <w:pPr>
              <w:shd w:val="clear" w:color="auto" w:fill="FFFFFF"/>
              <w:spacing w:after="0" w:line="240" w:lineRule="auto"/>
              <w:jc w:val="right"/>
              <w:rPr>
                <w:rFonts w:ascii="Times New Roman" w:eastAsia="Times New Roman" w:hAnsi="Times New Roman" w:cs="Times New Roman"/>
                <w:b/>
                <w:sz w:val="24"/>
                <w:szCs w:val="24"/>
                <w:lang w:eastAsia="ru-RU"/>
              </w:rPr>
            </w:pPr>
          </w:p>
        </w:tc>
      </w:tr>
      <w:tr w:rsidR="00EA730F" w:rsidRPr="00EA730F" w:rsidTr="00EA730F">
        <w:tc>
          <w:tcPr>
            <w:tcW w:w="4643" w:type="dxa"/>
          </w:tcPr>
          <w:p w:rsidR="00EA730F" w:rsidRPr="00EA730F" w:rsidRDefault="00EA730F" w:rsidP="00EA730F">
            <w:pPr>
              <w:shd w:val="clear" w:color="auto" w:fill="FFFFFF"/>
              <w:spacing w:after="0" w:line="240" w:lineRule="auto"/>
              <w:rPr>
                <w:rFonts w:ascii="Times New Roman" w:eastAsia="Times New Roman" w:hAnsi="Times New Roman" w:cs="Times New Roman"/>
                <w:sz w:val="24"/>
                <w:szCs w:val="24"/>
                <w:lang w:eastAsia="ru-RU"/>
              </w:rPr>
            </w:pPr>
          </w:p>
        </w:tc>
        <w:tc>
          <w:tcPr>
            <w:tcW w:w="4643" w:type="dxa"/>
          </w:tcPr>
          <w:p w:rsidR="00EA730F" w:rsidRPr="00EA730F" w:rsidRDefault="00EA730F" w:rsidP="00EA730F">
            <w:pPr>
              <w:shd w:val="clear" w:color="auto" w:fill="FFFFFF"/>
              <w:spacing w:after="0" w:line="240" w:lineRule="auto"/>
              <w:jc w:val="right"/>
              <w:rPr>
                <w:rFonts w:ascii="Times New Roman" w:eastAsia="Times New Roman" w:hAnsi="Times New Roman" w:cs="Times New Roman"/>
                <w:sz w:val="24"/>
                <w:szCs w:val="24"/>
                <w:lang w:eastAsia="ru-RU"/>
              </w:rPr>
            </w:pPr>
          </w:p>
        </w:tc>
      </w:tr>
    </w:tbl>
    <w:p w:rsidR="00EA730F" w:rsidRPr="00EA730F" w:rsidRDefault="00EA730F" w:rsidP="00EA730F">
      <w:pPr>
        <w:shd w:val="clear" w:color="auto" w:fill="FFFFFF"/>
        <w:tabs>
          <w:tab w:val="left" w:pos="1365"/>
        </w:tabs>
        <w:spacing w:after="0" w:line="240" w:lineRule="auto"/>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Перечень</w:t>
      </w:r>
    </w:p>
    <w:p w:rsidR="00EA730F" w:rsidRPr="00EA730F" w:rsidRDefault="00EA730F" w:rsidP="00EA730F">
      <w:pPr>
        <w:shd w:val="clear" w:color="auto" w:fill="FFFFFF"/>
        <w:tabs>
          <w:tab w:val="left" w:pos="1365"/>
        </w:tabs>
        <w:spacing w:after="0" w:line="240" w:lineRule="auto"/>
        <w:jc w:val="center"/>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b/>
          <w:sz w:val="28"/>
          <w:szCs w:val="28"/>
          <w:lang w:eastAsia="ru-RU"/>
        </w:rPr>
        <w:t>профессий и должностей, которым выдаются смывающие и (или) обезвреживающие средства</w:t>
      </w:r>
    </w:p>
    <w:p w:rsidR="00EA730F" w:rsidRPr="00EA730F" w:rsidRDefault="00EA730F" w:rsidP="00EA730F">
      <w:pPr>
        <w:shd w:val="clear" w:color="auto" w:fill="FFFFFF"/>
        <w:tabs>
          <w:tab w:val="left" w:pos="136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30"/>
        <w:gridCol w:w="1835"/>
        <w:gridCol w:w="3354"/>
        <w:gridCol w:w="1504"/>
      </w:tblGrid>
      <w:tr w:rsidR="00EA730F" w:rsidRPr="00EA730F" w:rsidTr="00EA730F">
        <w:trPr>
          <w:trHeight w:val="599"/>
        </w:trPr>
        <w:tc>
          <w:tcPr>
            <w:tcW w:w="538"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proofErr w:type="gramStart"/>
            <w:r w:rsidRPr="00EA730F">
              <w:rPr>
                <w:rFonts w:ascii="Times New Roman" w:eastAsia="Times New Roman" w:hAnsi="Times New Roman" w:cs="Times New Roman"/>
                <w:sz w:val="24"/>
                <w:szCs w:val="24"/>
                <w:lang w:eastAsia="ru-RU"/>
              </w:rPr>
              <w:t>п</w:t>
            </w:r>
            <w:proofErr w:type="gramEnd"/>
            <w:r w:rsidRPr="00EA730F">
              <w:rPr>
                <w:rFonts w:ascii="Times New Roman" w:eastAsia="Times New Roman" w:hAnsi="Times New Roman" w:cs="Times New Roman"/>
                <w:sz w:val="24"/>
                <w:szCs w:val="24"/>
                <w:lang w:eastAsia="ru-RU"/>
              </w:rPr>
              <w:t>/п</w:t>
            </w:r>
          </w:p>
        </w:tc>
        <w:tc>
          <w:tcPr>
            <w:tcW w:w="2264" w:type="dxa"/>
            <w:tcBorders>
              <w:top w:val="single" w:sz="4" w:space="0" w:color="000000"/>
              <w:left w:val="single" w:sz="4" w:space="0" w:color="000000"/>
              <w:bottom w:val="single" w:sz="4" w:space="0" w:color="000000"/>
              <w:right w:val="single" w:sz="4" w:space="0" w:color="auto"/>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Профессия или</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должность</w:t>
            </w:r>
          </w:p>
        </w:tc>
        <w:tc>
          <w:tcPr>
            <w:tcW w:w="1842" w:type="dxa"/>
            <w:tcBorders>
              <w:top w:val="single" w:sz="4" w:space="0" w:color="000000"/>
              <w:left w:val="single" w:sz="4" w:space="0" w:color="auto"/>
              <w:bottom w:val="single" w:sz="4" w:space="0" w:color="000000"/>
              <w:right w:val="single" w:sz="4" w:space="0" w:color="000000"/>
            </w:tcBorders>
          </w:tcPr>
          <w:p w:rsidR="00EA730F" w:rsidRPr="00EA730F" w:rsidRDefault="00EA730F" w:rsidP="00EA730F">
            <w:pPr>
              <w:shd w:val="clear" w:color="auto" w:fill="FFFFFF"/>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Нормативный</w:t>
            </w:r>
          </w:p>
          <w:p w:rsidR="00EA730F" w:rsidRPr="00EA730F" w:rsidRDefault="00EA730F" w:rsidP="00EA730F">
            <w:pPr>
              <w:shd w:val="clear" w:color="auto" w:fill="FFFFFF"/>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документ</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Наименование смывающих и (или) обезвреживающих средств</w:t>
            </w:r>
          </w:p>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p>
        </w:tc>
        <w:tc>
          <w:tcPr>
            <w:tcW w:w="1525"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sz w:val="24"/>
                <w:szCs w:val="24"/>
                <w:lang w:eastAsia="ru-RU"/>
              </w:rPr>
            </w:pPr>
            <w:r w:rsidRPr="00EA730F">
              <w:rPr>
                <w:rFonts w:ascii="Times New Roman" w:eastAsia="Times New Roman" w:hAnsi="Times New Roman" w:cs="Times New Roman"/>
                <w:sz w:val="24"/>
                <w:szCs w:val="24"/>
                <w:lang w:eastAsia="ru-RU"/>
              </w:rPr>
              <w:t>Норма выдачи</w:t>
            </w:r>
          </w:p>
        </w:tc>
      </w:tr>
      <w:tr w:rsidR="00EA730F" w:rsidRPr="00EA730F" w:rsidTr="00EA730F">
        <w:trPr>
          <w:trHeight w:val="200"/>
        </w:trPr>
        <w:tc>
          <w:tcPr>
            <w:tcW w:w="538"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b/>
                <w:i/>
                <w:sz w:val="24"/>
                <w:szCs w:val="24"/>
                <w:lang w:eastAsia="ru-RU"/>
              </w:rPr>
            </w:pPr>
            <w:r w:rsidRPr="00EA730F">
              <w:rPr>
                <w:rFonts w:ascii="Times New Roman" w:eastAsia="Times New Roman" w:hAnsi="Times New Roman" w:cs="Times New Roman"/>
                <w:b/>
                <w:i/>
                <w:sz w:val="24"/>
                <w:szCs w:val="24"/>
                <w:lang w:eastAsia="ru-RU"/>
              </w:rPr>
              <w:t>1</w:t>
            </w:r>
          </w:p>
        </w:tc>
        <w:tc>
          <w:tcPr>
            <w:tcW w:w="2264" w:type="dxa"/>
            <w:tcBorders>
              <w:top w:val="single" w:sz="4" w:space="0" w:color="000000"/>
              <w:left w:val="single" w:sz="4" w:space="0" w:color="000000"/>
              <w:bottom w:val="single" w:sz="4" w:space="0" w:color="000000"/>
              <w:right w:val="single" w:sz="4" w:space="0" w:color="auto"/>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b/>
                <w:i/>
                <w:sz w:val="24"/>
                <w:szCs w:val="24"/>
                <w:lang w:eastAsia="ru-RU"/>
              </w:rPr>
            </w:pPr>
            <w:r w:rsidRPr="00EA730F">
              <w:rPr>
                <w:rFonts w:ascii="Times New Roman" w:eastAsia="Times New Roman" w:hAnsi="Times New Roman" w:cs="Times New Roman"/>
                <w:b/>
                <w:i/>
                <w:sz w:val="24"/>
                <w:szCs w:val="24"/>
                <w:lang w:eastAsia="ru-RU"/>
              </w:rPr>
              <w:t>2</w:t>
            </w:r>
          </w:p>
        </w:tc>
        <w:tc>
          <w:tcPr>
            <w:tcW w:w="1842" w:type="dxa"/>
            <w:tcBorders>
              <w:top w:val="single" w:sz="4" w:space="0" w:color="000000"/>
              <w:left w:val="single" w:sz="4" w:space="0" w:color="auto"/>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b/>
                <w:i/>
                <w:sz w:val="24"/>
                <w:szCs w:val="24"/>
                <w:lang w:eastAsia="ru-RU"/>
              </w:rPr>
            </w:pPr>
            <w:r w:rsidRPr="00EA730F">
              <w:rPr>
                <w:rFonts w:ascii="Times New Roman" w:eastAsia="Times New Roman" w:hAnsi="Times New Roman" w:cs="Times New Roman"/>
                <w:b/>
                <w:i/>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b/>
                <w:i/>
                <w:sz w:val="24"/>
                <w:szCs w:val="24"/>
                <w:lang w:eastAsia="ru-RU"/>
              </w:rPr>
            </w:pPr>
            <w:r w:rsidRPr="00EA730F">
              <w:rPr>
                <w:rFonts w:ascii="Times New Roman" w:eastAsia="Times New Roman" w:hAnsi="Times New Roman" w:cs="Times New Roman"/>
                <w:b/>
                <w:i/>
                <w:sz w:val="24"/>
                <w:szCs w:val="24"/>
                <w:lang w:eastAsia="ru-RU"/>
              </w:rPr>
              <w:t>4</w:t>
            </w:r>
          </w:p>
        </w:tc>
        <w:tc>
          <w:tcPr>
            <w:tcW w:w="1525" w:type="dxa"/>
            <w:tcBorders>
              <w:top w:val="single" w:sz="4" w:space="0" w:color="000000"/>
              <w:left w:val="single" w:sz="4" w:space="0" w:color="000000"/>
              <w:bottom w:val="single" w:sz="4" w:space="0" w:color="000000"/>
              <w:right w:val="single" w:sz="4" w:space="0" w:color="000000"/>
            </w:tcBorders>
            <w:hideMark/>
          </w:tcPr>
          <w:p w:rsidR="00EA730F" w:rsidRPr="00EA730F" w:rsidRDefault="00EA730F" w:rsidP="00EA730F">
            <w:pPr>
              <w:shd w:val="clear" w:color="auto" w:fill="FFFFFF"/>
              <w:tabs>
                <w:tab w:val="left" w:pos="3015"/>
              </w:tabs>
              <w:spacing w:after="0" w:line="240" w:lineRule="auto"/>
              <w:jc w:val="center"/>
              <w:rPr>
                <w:rFonts w:ascii="Times New Roman" w:eastAsia="Times New Roman" w:hAnsi="Times New Roman" w:cs="Times New Roman"/>
                <w:b/>
                <w:i/>
                <w:sz w:val="24"/>
                <w:szCs w:val="24"/>
                <w:lang w:eastAsia="ru-RU"/>
              </w:rPr>
            </w:pPr>
            <w:r w:rsidRPr="00EA730F">
              <w:rPr>
                <w:rFonts w:ascii="Times New Roman" w:eastAsia="Times New Roman" w:hAnsi="Times New Roman" w:cs="Times New Roman"/>
                <w:b/>
                <w:i/>
                <w:sz w:val="24"/>
                <w:szCs w:val="24"/>
                <w:lang w:eastAsia="ru-RU"/>
              </w:rPr>
              <w:t>5</w:t>
            </w:r>
          </w:p>
        </w:tc>
      </w:tr>
      <w:tr w:rsidR="00EA730F" w:rsidRPr="00EA730F" w:rsidTr="00EA730F">
        <w:trPr>
          <w:trHeight w:val="246"/>
        </w:trPr>
        <w:tc>
          <w:tcPr>
            <w:tcW w:w="538"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2264" w:type="dxa"/>
            <w:tcBorders>
              <w:top w:val="single" w:sz="4" w:space="0" w:color="000000"/>
              <w:left w:val="single" w:sz="4" w:space="0" w:color="000000"/>
              <w:bottom w:val="single" w:sz="4" w:space="0" w:color="000000"/>
              <w:right w:val="single" w:sz="4" w:space="0" w:color="auto"/>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auto"/>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r>
      <w:tr w:rsidR="00EA730F" w:rsidRPr="00EA730F" w:rsidTr="00EA730F">
        <w:trPr>
          <w:trHeight w:val="246"/>
        </w:trPr>
        <w:tc>
          <w:tcPr>
            <w:tcW w:w="538"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2264" w:type="dxa"/>
            <w:tcBorders>
              <w:top w:val="single" w:sz="4" w:space="0" w:color="000000"/>
              <w:left w:val="single" w:sz="4" w:space="0" w:color="000000"/>
              <w:bottom w:val="single" w:sz="4" w:space="0" w:color="000000"/>
              <w:right w:val="single" w:sz="4" w:space="0" w:color="auto"/>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auto"/>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c>
          <w:tcPr>
            <w:tcW w:w="1525" w:type="dxa"/>
            <w:tcBorders>
              <w:top w:val="single" w:sz="4" w:space="0" w:color="000000"/>
              <w:left w:val="single" w:sz="4" w:space="0" w:color="000000"/>
              <w:bottom w:val="single" w:sz="4" w:space="0" w:color="000000"/>
              <w:right w:val="single" w:sz="4" w:space="0" w:color="000000"/>
            </w:tcBorders>
          </w:tcPr>
          <w:p w:rsidR="00EA730F" w:rsidRPr="00EA730F" w:rsidRDefault="00EA730F" w:rsidP="00EA730F">
            <w:pPr>
              <w:shd w:val="clear" w:color="auto" w:fill="FFFFFF"/>
              <w:tabs>
                <w:tab w:val="left" w:pos="3015"/>
              </w:tabs>
              <w:spacing w:after="0" w:line="240" w:lineRule="auto"/>
              <w:rPr>
                <w:rFonts w:ascii="Times New Roman" w:eastAsia="Times New Roman" w:hAnsi="Times New Roman" w:cs="Times New Roman"/>
                <w:sz w:val="24"/>
                <w:szCs w:val="24"/>
                <w:lang w:eastAsia="ru-RU"/>
              </w:rPr>
            </w:pPr>
          </w:p>
        </w:tc>
      </w:tr>
    </w:tbl>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p>
    <w:p w:rsidR="00EA730F" w:rsidRPr="00EA730F" w:rsidRDefault="00EA730F" w:rsidP="00EA730F">
      <w:pPr>
        <w:shd w:val="clear" w:color="auto" w:fill="FFFFFF"/>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color w:val="000000"/>
          <w:sz w:val="28"/>
          <w:szCs w:val="28"/>
          <w:lang w:eastAsia="ru-RU"/>
        </w:rPr>
        <w:t>Специалист по охране труда_____________________</w:t>
      </w:r>
      <w:r w:rsidRPr="00EA730F">
        <w:rPr>
          <w:rFonts w:ascii="Times New Roman" w:eastAsia="Times New Roman" w:hAnsi="Times New Roman" w:cs="Times New Roman"/>
          <w:noProof/>
          <w:sz w:val="28"/>
          <w:szCs w:val="28"/>
          <w:lang w:eastAsia="ru-RU"/>
        </w:rPr>
        <w:t>(фамилия, инициалы)</w:t>
      </w:r>
    </w:p>
    <w:p w:rsidR="00EA730F" w:rsidRPr="00EA730F" w:rsidRDefault="00EA730F" w:rsidP="00EA730F">
      <w:pPr>
        <w:tabs>
          <w:tab w:val="left" w:pos="0"/>
        </w:tabs>
        <w:spacing w:after="0" w:line="240" w:lineRule="auto"/>
        <w:jc w:val="both"/>
        <w:rPr>
          <w:rFonts w:ascii="Times New Roman" w:eastAsia="Times New Roman" w:hAnsi="Times New Roman" w:cs="Times New Roman"/>
          <w:b/>
          <w:sz w:val="28"/>
          <w:szCs w:val="28"/>
          <w:lang w:eastAsia="ru-RU"/>
        </w:rPr>
      </w:pPr>
    </w:p>
    <w:p w:rsidR="00EA730F" w:rsidRPr="00EA730F" w:rsidRDefault="00EA730F" w:rsidP="00EA730F">
      <w:pPr>
        <w:tabs>
          <w:tab w:val="left" w:pos="426"/>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
          <w:bCs/>
          <w:color w:val="000080"/>
          <w:sz w:val="28"/>
          <w:szCs w:val="28"/>
          <w:lang w:eastAsia="ru-RU"/>
        </w:rPr>
        <w:t>Примечание:</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1. На работах, связанных с загрязнением, работникам выдается мыло.</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2.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w:t>
      </w:r>
    </w:p>
    <w:p w:rsidR="00EA730F" w:rsidRPr="00EA730F" w:rsidRDefault="00EA730F" w:rsidP="00EA730F">
      <w:pPr>
        <w:tabs>
          <w:tab w:val="left" w:pos="0"/>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b/>
          <w:sz w:val="28"/>
          <w:szCs w:val="28"/>
          <w:lang w:eastAsia="ru-RU"/>
        </w:rPr>
        <w:t>Основание:</w:t>
      </w:r>
      <w:r w:rsidRPr="00EA730F">
        <w:rPr>
          <w:rFonts w:ascii="Times New Roman" w:eastAsia="Times New Roman" w:hAnsi="Times New Roman" w:cs="Times New Roman"/>
          <w:sz w:val="28"/>
          <w:szCs w:val="28"/>
          <w:lang w:eastAsia="ru-RU"/>
        </w:rPr>
        <w:t xml:space="preserve"> </w:t>
      </w:r>
    </w:p>
    <w:p w:rsidR="00EA730F" w:rsidRPr="00EA730F" w:rsidRDefault="00EA730F" w:rsidP="00EA730F">
      <w:pPr>
        <w:numPr>
          <w:ilvl w:val="0"/>
          <w:numId w:val="4"/>
        </w:numPr>
        <w:tabs>
          <w:tab w:val="left" w:pos="426"/>
        </w:tabs>
        <w:spacing w:after="0" w:line="240" w:lineRule="auto"/>
        <w:jc w:val="both"/>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Статья 221 Трудового Кодекса РФ;</w:t>
      </w:r>
    </w:p>
    <w:p w:rsidR="00EA730F" w:rsidRPr="00EA730F" w:rsidRDefault="00EA730F" w:rsidP="00EA730F">
      <w:pPr>
        <w:numPr>
          <w:ilvl w:val="0"/>
          <w:numId w:val="4"/>
        </w:numPr>
        <w:tabs>
          <w:tab w:val="left" w:pos="426"/>
        </w:tabs>
        <w:spacing w:after="0" w:line="240" w:lineRule="auto"/>
        <w:jc w:val="both"/>
        <w:rPr>
          <w:rFonts w:ascii="Times New Roman" w:eastAsia="Times New Roman" w:hAnsi="Times New Roman" w:cs="Times New Roman"/>
          <w:b/>
          <w:sz w:val="28"/>
          <w:szCs w:val="28"/>
          <w:lang w:eastAsia="ru-RU"/>
        </w:rPr>
      </w:pPr>
      <w:r w:rsidRPr="00EA730F">
        <w:rPr>
          <w:rFonts w:ascii="Times New Roman" w:eastAsia="Times New Roman" w:hAnsi="Times New Roman" w:cs="Times New Roman"/>
          <w:iCs/>
          <w:sz w:val="28"/>
          <w:szCs w:val="28"/>
          <w:lang w:eastAsia="ru-RU"/>
        </w:rPr>
        <w:t xml:space="preserve">Приказ </w:t>
      </w:r>
      <w:proofErr w:type="spellStart"/>
      <w:r w:rsidRPr="00EA730F">
        <w:rPr>
          <w:rFonts w:ascii="Times New Roman" w:eastAsia="Times New Roman" w:hAnsi="Times New Roman" w:cs="Times New Roman"/>
          <w:iCs/>
          <w:sz w:val="28"/>
          <w:szCs w:val="28"/>
          <w:lang w:eastAsia="ru-RU"/>
        </w:rPr>
        <w:t>Минздравсоцразвития</w:t>
      </w:r>
      <w:proofErr w:type="spellEnd"/>
      <w:r w:rsidRPr="00EA730F">
        <w:rPr>
          <w:rFonts w:ascii="Times New Roman" w:eastAsia="Times New Roman" w:hAnsi="Times New Roman" w:cs="Times New Roman"/>
          <w:iCs/>
          <w:sz w:val="28"/>
          <w:szCs w:val="28"/>
          <w:lang w:eastAsia="ru-RU"/>
        </w:rPr>
        <w:t xml:space="preserve"> РФ от 17.12.2010 года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r w:rsidRPr="00EA730F">
        <w:rPr>
          <w:rFonts w:ascii="Times New Roman" w:eastAsia="Times New Roman" w:hAnsi="Times New Roman" w:cs="Times New Roman"/>
          <w:b/>
          <w:sz w:val="28"/>
          <w:szCs w:val="28"/>
          <w:lang w:eastAsia="ru-RU"/>
        </w:rPr>
        <w:t>Данный приказ действует до 1 сентября 2023г.</w:t>
      </w:r>
    </w:p>
    <w:p w:rsidR="00EA730F" w:rsidRPr="00EA730F" w:rsidRDefault="00EA730F" w:rsidP="00EA730F">
      <w:pPr>
        <w:spacing w:after="0" w:line="240" w:lineRule="auto"/>
        <w:jc w:val="right"/>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right"/>
        <w:rPr>
          <w:rFonts w:ascii="Times New Roman" w:eastAsia="Times New Roman" w:hAnsi="Times New Roman" w:cs="Times New Roman"/>
          <w:sz w:val="28"/>
          <w:szCs w:val="28"/>
        </w:rPr>
      </w:pPr>
    </w:p>
    <w:p w:rsidR="00EA730F" w:rsidRPr="00EA730F" w:rsidRDefault="00EA730F" w:rsidP="00EA730F">
      <w:pPr>
        <w:spacing w:after="0" w:line="240" w:lineRule="auto"/>
        <w:jc w:val="right"/>
        <w:rPr>
          <w:rFonts w:ascii="Times New Roman" w:eastAsia="Times New Roman" w:hAnsi="Times New Roman" w:cs="Times New Roman"/>
          <w:sz w:val="28"/>
          <w:szCs w:val="28"/>
        </w:rPr>
      </w:pPr>
    </w:p>
    <w:p w:rsidR="00EA730F" w:rsidRPr="00EA730F" w:rsidRDefault="00EA730F" w:rsidP="00EA730F">
      <w:pPr>
        <w:spacing w:after="0" w:line="240" w:lineRule="auto"/>
        <w:jc w:val="center"/>
        <w:rPr>
          <w:rFonts w:ascii="Times New Roman" w:eastAsia="Times New Roman" w:hAnsi="Times New Roman" w:cs="Times New Roman"/>
          <w:sz w:val="28"/>
          <w:szCs w:val="28"/>
        </w:rPr>
      </w:pPr>
    </w:p>
    <w:p w:rsidR="00EA730F" w:rsidRPr="00EA730F" w:rsidRDefault="00EA730F" w:rsidP="00EA730F">
      <w:pPr>
        <w:spacing w:after="0" w:line="240" w:lineRule="auto"/>
        <w:jc w:val="center"/>
        <w:rPr>
          <w:rFonts w:ascii="Times New Roman" w:eastAsia="Times New Roman" w:hAnsi="Times New Roman" w:cs="Times New Roman"/>
          <w:sz w:val="28"/>
          <w:szCs w:val="28"/>
        </w:rPr>
      </w:pPr>
    </w:p>
    <w:p w:rsidR="00EA730F" w:rsidRPr="00EA730F" w:rsidRDefault="00EA730F" w:rsidP="00EA730F">
      <w:pPr>
        <w:spacing w:after="0" w:line="240" w:lineRule="auto"/>
        <w:jc w:val="center"/>
        <w:rPr>
          <w:rFonts w:ascii="Times New Roman" w:eastAsia="Times New Roman" w:hAnsi="Times New Roman" w:cs="Times New Roman"/>
          <w:b/>
          <w:sz w:val="28"/>
          <w:szCs w:val="28"/>
        </w:rPr>
      </w:pPr>
    </w:p>
    <w:p w:rsidR="00EA730F" w:rsidRPr="00EA730F" w:rsidRDefault="00EA730F" w:rsidP="00EA730F">
      <w:pPr>
        <w:spacing w:after="0" w:line="240" w:lineRule="auto"/>
        <w:jc w:val="center"/>
        <w:rPr>
          <w:rFonts w:ascii="Times New Roman" w:eastAsia="Times New Roman" w:hAnsi="Times New Roman" w:cs="Times New Roman"/>
          <w:b/>
          <w:sz w:val="28"/>
          <w:szCs w:val="28"/>
        </w:rPr>
      </w:pPr>
    </w:p>
    <w:p w:rsidR="00EA730F" w:rsidRPr="00EA730F" w:rsidRDefault="00EA730F" w:rsidP="00EA730F">
      <w:pPr>
        <w:spacing w:after="0" w:line="240" w:lineRule="auto"/>
        <w:jc w:val="center"/>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ПЕРЕЧЕНЬ</w:t>
      </w:r>
    </w:p>
    <w:p w:rsidR="00EA730F" w:rsidRPr="00EA730F" w:rsidRDefault="00EA730F" w:rsidP="00EA730F">
      <w:pPr>
        <w:spacing w:after="0" w:line="240" w:lineRule="auto"/>
        <w:jc w:val="center"/>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 xml:space="preserve">профессий и должностей с вредными условиями труда, работа в которых даёт право на дополнительный отпуск </w:t>
      </w:r>
    </w:p>
    <w:p w:rsidR="00EA730F" w:rsidRPr="00EA730F" w:rsidRDefault="00EA730F" w:rsidP="00EA730F">
      <w:pPr>
        <w:shd w:val="clear" w:color="auto" w:fill="FFFFFF"/>
        <w:spacing w:after="0" w:line="320" w:lineRule="exact"/>
        <w:ind w:firstLine="708"/>
        <w:jc w:val="center"/>
        <w:rPr>
          <w:rFonts w:ascii="Times New Roman" w:eastAsia="Times New Roman" w:hAnsi="Times New Roman" w:cs="Times New Roman"/>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5941"/>
        <w:gridCol w:w="3271"/>
      </w:tblGrid>
      <w:tr w:rsidR="00EA730F" w:rsidRPr="00EA730F" w:rsidTr="00EA730F">
        <w:trPr>
          <w:trHeight w:val="489"/>
        </w:trPr>
        <w:tc>
          <w:tcPr>
            <w:tcW w:w="853"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w:t>
            </w: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w:t>
            </w:r>
            <w:proofErr w:type="gramStart"/>
            <w:r w:rsidRPr="00EA730F">
              <w:rPr>
                <w:rFonts w:ascii="Times New Roman" w:eastAsia="Times New Roman" w:hAnsi="Times New Roman" w:cs="Times New Roman"/>
                <w:sz w:val="28"/>
                <w:szCs w:val="28"/>
                <w:lang w:eastAsia="ru-RU"/>
              </w:rPr>
              <w:t>п</w:t>
            </w:r>
            <w:proofErr w:type="gramEnd"/>
          </w:p>
        </w:tc>
        <w:tc>
          <w:tcPr>
            <w:tcW w:w="594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Наименование профессии и должности</w:t>
            </w:r>
          </w:p>
        </w:tc>
        <w:tc>
          <w:tcPr>
            <w:tcW w:w="3271" w:type="dxa"/>
            <w:tcBorders>
              <w:top w:val="single" w:sz="4" w:space="0" w:color="auto"/>
              <w:left w:val="single" w:sz="4" w:space="0" w:color="auto"/>
              <w:bottom w:val="single" w:sz="4" w:space="0" w:color="auto"/>
              <w:right w:val="single" w:sz="4" w:space="0" w:color="auto"/>
            </w:tcBorders>
            <w:hideMark/>
          </w:tcPr>
          <w:p w:rsidR="00EA730F" w:rsidRPr="00EA730F" w:rsidRDefault="00EA730F" w:rsidP="00EA730F">
            <w:pPr>
              <w:spacing w:after="0" w:line="240" w:lineRule="auto"/>
              <w:jc w:val="center"/>
              <w:rPr>
                <w:rFonts w:ascii="Times New Roman" w:eastAsia="Times New Roman" w:hAnsi="Times New Roman" w:cs="Times New Roman"/>
                <w:bCs/>
                <w:sz w:val="28"/>
                <w:szCs w:val="28"/>
                <w:lang w:eastAsia="ru-RU"/>
              </w:rPr>
            </w:pPr>
            <w:r w:rsidRPr="00EA730F">
              <w:rPr>
                <w:rFonts w:ascii="Times New Roman" w:eastAsia="Times New Roman" w:hAnsi="Times New Roman" w:cs="Times New Roman"/>
                <w:sz w:val="28"/>
                <w:szCs w:val="28"/>
                <w:lang w:eastAsia="ru-RU"/>
              </w:rPr>
              <w:t>Продолжительность</w:t>
            </w:r>
          </w:p>
          <w:p w:rsidR="00EA730F" w:rsidRPr="00EA730F" w:rsidRDefault="00EA730F" w:rsidP="00EA730F">
            <w:pPr>
              <w:spacing w:after="0" w:line="240" w:lineRule="auto"/>
              <w:jc w:val="center"/>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Дополнительного отпуска</w:t>
            </w:r>
          </w:p>
        </w:tc>
      </w:tr>
      <w:tr w:rsidR="00EA730F" w:rsidRPr="00EA730F" w:rsidTr="00EA730F">
        <w:trPr>
          <w:trHeight w:val="461"/>
        </w:trPr>
        <w:tc>
          <w:tcPr>
            <w:tcW w:w="853"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tc>
        <w:tc>
          <w:tcPr>
            <w:tcW w:w="594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ind w:left="81"/>
              <w:jc w:val="both"/>
              <w:rPr>
                <w:rFonts w:ascii="Times New Roman" w:eastAsia="Times New Roman" w:hAnsi="Times New Roman" w:cs="Times New Roman"/>
                <w:sz w:val="28"/>
                <w:szCs w:val="28"/>
                <w:lang w:eastAsia="ru-RU"/>
              </w:rPr>
            </w:pPr>
          </w:p>
        </w:tc>
        <w:tc>
          <w:tcPr>
            <w:tcW w:w="327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tc>
      </w:tr>
      <w:tr w:rsidR="00EA730F" w:rsidRPr="00EA730F" w:rsidTr="00EA730F">
        <w:trPr>
          <w:trHeight w:val="386"/>
        </w:trPr>
        <w:tc>
          <w:tcPr>
            <w:tcW w:w="853"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tc>
        <w:tc>
          <w:tcPr>
            <w:tcW w:w="594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hd w:val="clear" w:color="auto" w:fill="FFFFFF"/>
              <w:spacing w:after="0" w:line="240" w:lineRule="auto"/>
              <w:rPr>
                <w:rFonts w:ascii="Times New Roman" w:eastAsia="Times New Roman" w:hAnsi="Times New Roman" w:cs="Times New Roman"/>
                <w:color w:val="000000"/>
                <w:spacing w:val="-11"/>
                <w:w w:val="104"/>
                <w:sz w:val="28"/>
                <w:szCs w:val="28"/>
                <w:lang w:eastAsia="ru-RU"/>
              </w:rPr>
            </w:pPr>
          </w:p>
        </w:tc>
        <w:tc>
          <w:tcPr>
            <w:tcW w:w="3271"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tc>
      </w:tr>
    </w:tbl>
    <w:p w:rsidR="00EA730F" w:rsidRPr="00EA730F" w:rsidRDefault="00EA730F" w:rsidP="00EA730F">
      <w:pPr>
        <w:shd w:val="clear" w:color="auto" w:fill="FFFFFF"/>
        <w:spacing w:after="0" w:line="320" w:lineRule="exact"/>
        <w:ind w:left="1208"/>
        <w:jc w:val="center"/>
        <w:rPr>
          <w:rFonts w:ascii="Times New Roman" w:eastAsia="Times New Roman" w:hAnsi="Times New Roman" w:cs="Times New Roman"/>
          <w:color w:val="000000"/>
          <w:spacing w:val="-13"/>
          <w:w w:val="104"/>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sz w:val="28"/>
          <w:szCs w:val="28"/>
        </w:rPr>
      </w:pPr>
      <w:r w:rsidRPr="00EA730F">
        <w:rPr>
          <w:rFonts w:ascii="Times New Roman" w:eastAsia="Times New Roman" w:hAnsi="Times New Roman" w:cs="Times New Roman"/>
          <w:b/>
          <w:sz w:val="28"/>
          <w:szCs w:val="28"/>
        </w:rPr>
        <w:t xml:space="preserve">Примечание: </w:t>
      </w:r>
      <w:r w:rsidRPr="00EA730F">
        <w:rPr>
          <w:rFonts w:ascii="Times New Roman" w:eastAsia="Times New Roman" w:hAnsi="Times New Roman" w:cs="Times New Roman"/>
          <w:sz w:val="28"/>
          <w:szCs w:val="28"/>
        </w:rPr>
        <w:t>дополнительный отпуск за работу во вредных условиях труда устанавливается в размере не менее 7 календарных дней по результатам специальной оценки условий труда (ст. 117 Трудового кодекса РФ).</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center"/>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 xml:space="preserve">                                                                                   </w:t>
      </w:r>
    </w:p>
    <w:p w:rsidR="00EA730F" w:rsidRPr="00EA730F" w:rsidRDefault="00EA730F" w:rsidP="00EA730F">
      <w:pPr>
        <w:spacing w:after="0" w:line="240" w:lineRule="auto"/>
        <w:rPr>
          <w:rFonts w:ascii="Times New Roman" w:eastAsia="Times New Roman" w:hAnsi="Times New Roman" w:cs="Times New Roman"/>
          <w:b/>
          <w:sz w:val="28"/>
          <w:szCs w:val="28"/>
          <w:lang w:eastAsia="ru-RU"/>
        </w:rPr>
      </w:pPr>
    </w:p>
    <w:p w:rsidR="00EA730F" w:rsidRPr="00EA730F" w:rsidRDefault="00EA730F" w:rsidP="00EA730F">
      <w:pPr>
        <w:spacing w:after="0" w:line="240" w:lineRule="auto"/>
        <w:jc w:val="right"/>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p>
    <w:p w:rsidR="00EA730F" w:rsidRPr="00EA730F" w:rsidRDefault="00EA730F" w:rsidP="00EA730F">
      <w:pPr>
        <w:spacing w:after="0" w:line="240" w:lineRule="auto"/>
        <w:jc w:val="center"/>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ПЕРЕЧЕНЬ</w:t>
      </w:r>
    </w:p>
    <w:p w:rsidR="00EA730F" w:rsidRPr="00EA730F" w:rsidRDefault="00EA730F" w:rsidP="00EA730F">
      <w:pPr>
        <w:spacing w:after="0" w:line="240" w:lineRule="auto"/>
        <w:jc w:val="center"/>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профессий и виды работ, на которые устанавливаются доплаты</w:t>
      </w:r>
    </w:p>
    <w:p w:rsidR="00EA730F" w:rsidRPr="00EA730F" w:rsidRDefault="00EA730F" w:rsidP="00EA730F">
      <w:pPr>
        <w:spacing w:after="0" w:line="240" w:lineRule="auto"/>
        <w:jc w:val="center"/>
        <w:rPr>
          <w:rFonts w:ascii="Times New Roman" w:eastAsia="Times New Roman" w:hAnsi="Times New Roman" w:cs="Times New Roman"/>
          <w:b/>
          <w:sz w:val="28"/>
          <w:szCs w:val="28"/>
        </w:rPr>
      </w:pPr>
      <w:r w:rsidRPr="00EA730F">
        <w:rPr>
          <w:rFonts w:ascii="Times New Roman" w:eastAsia="Times New Roman" w:hAnsi="Times New Roman" w:cs="Times New Roman"/>
          <w:b/>
          <w:sz w:val="28"/>
          <w:szCs w:val="28"/>
        </w:rPr>
        <w:t xml:space="preserve">за вредные условия труда </w:t>
      </w:r>
    </w:p>
    <w:p w:rsidR="00EA730F" w:rsidRPr="00EA730F" w:rsidRDefault="00EA730F" w:rsidP="00EA730F">
      <w:pPr>
        <w:spacing w:after="0" w:line="240" w:lineRule="auto"/>
        <w:ind w:left="360"/>
        <w:jc w:val="center"/>
        <w:rPr>
          <w:rFonts w:ascii="Times New Roman" w:eastAsia="Times New Roman" w:hAnsi="Times New Roman" w:cs="Times New Roman"/>
          <w:sz w:val="28"/>
          <w:szCs w:val="28"/>
          <w:lang w:eastAsia="ru-RU"/>
        </w:rPr>
      </w:pPr>
    </w:p>
    <w:tbl>
      <w:tblPr>
        <w:tblW w:w="93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61"/>
        <w:gridCol w:w="4169"/>
        <w:gridCol w:w="1050"/>
        <w:gridCol w:w="1638"/>
      </w:tblGrid>
      <w:tr w:rsidR="00EA730F" w:rsidRPr="00EA730F" w:rsidTr="00EA730F">
        <w:trPr>
          <w:trHeight w:val="855"/>
        </w:trPr>
        <w:tc>
          <w:tcPr>
            <w:tcW w:w="236"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 xml:space="preserve">№ </w:t>
            </w:r>
            <w:proofErr w:type="gramStart"/>
            <w:r w:rsidRPr="00EA730F">
              <w:rPr>
                <w:rFonts w:ascii="Times New Roman" w:eastAsia="Times New Roman" w:hAnsi="Times New Roman" w:cs="Times New Roman"/>
                <w:sz w:val="28"/>
                <w:szCs w:val="28"/>
                <w:lang w:eastAsia="ru-RU"/>
              </w:rPr>
              <w:t>п</w:t>
            </w:r>
            <w:proofErr w:type="gramEnd"/>
            <w:r w:rsidRPr="00EA730F">
              <w:rPr>
                <w:rFonts w:ascii="Times New Roman" w:eastAsia="Times New Roman" w:hAnsi="Times New Roman" w:cs="Times New Roman"/>
                <w:sz w:val="28"/>
                <w:szCs w:val="28"/>
                <w:lang w:eastAsia="ru-RU"/>
              </w:rPr>
              <w:t>/п</w:t>
            </w:r>
          </w:p>
          <w:p w:rsidR="00EA730F" w:rsidRPr="00EA730F" w:rsidRDefault="00EA730F" w:rsidP="00EA730F">
            <w:pPr>
              <w:spacing w:after="0" w:line="240" w:lineRule="auto"/>
              <w:rPr>
                <w:rFonts w:ascii="Times New Roman" w:eastAsia="Times New Roman" w:hAnsi="Times New Roman" w:cs="Times New Roman"/>
                <w:sz w:val="28"/>
                <w:szCs w:val="28"/>
                <w:lang w:eastAsia="ru-RU"/>
              </w:rPr>
            </w:pPr>
          </w:p>
        </w:tc>
        <w:tc>
          <w:tcPr>
            <w:tcW w:w="1875"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ind w:left="177"/>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Профессия,</w:t>
            </w:r>
          </w:p>
          <w:p w:rsidR="00EA730F" w:rsidRPr="00EA730F" w:rsidRDefault="00EA730F" w:rsidP="00EA730F">
            <w:pPr>
              <w:spacing w:after="0" w:line="240" w:lineRule="auto"/>
              <w:ind w:left="222"/>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должность</w:t>
            </w:r>
          </w:p>
          <w:p w:rsidR="00EA730F" w:rsidRPr="00EA730F" w:rsidRDefault="00EA730F" w:rsidP="00EA730F">
            <w:pPr>
              <w:spacing w:after="0" w:line="240" w:lineRule="auto"/>
              <w:ind w:left="222"/>
              <w:rPr>
                <w:rFonts w:ascii="Times New Roman" w:eastAsia="Times New Roman" w:hAnsi="Times New Roman" w:cs="Times New Roman"/>
                <w:sz w:val="28"/>
                <w:szCs w:val="28"/>
                <w:lang w:eastAsia="ru-RU"/>
              </w:rPr>
            </w:pPr>
          </w:p>
        </w:tc>
        <w:tc>
          <w:tcPr>
            <w:tcW w:w="4509"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ind w:left="1284"/>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Вид работ</w:t>
            </w:r>
          </w:p>
          <w:p w:rsidR="00EA730F" w:rsidRPr="00EA730F" w:rsidRDefault="00EA730F" w:rsidP="00EA730F">
            <w:pPr>
              <w:spacing w:after="0" w:line="240" w:lineRule="auto"/>
              <w:rPr>
                <w:rFonts w:ascii="Times New Roman" w:eastAsia="Times New Roman" w:hAnsi="Times New Roman" w:cs="Times New Roman"/>
                <w:sz w:val="28"/>
                <w:szCs w:val="28"/>
                <w:lang w:eastAsia="ru-RU"/>
              </w:rPr>
            </w:pPr>
          </w:p>
          <w:p w:rsidR="00EA730F" w:rsidRPr="00EA730F" w:rsidRDefault="00EA730F" w:rsidP="00EA730F">
            <w:pPr>
              <w:spacing w:after="0" w:line="240" w:lineRule="auto"/>
              <w:rPr>
                <w:rFonts w:ascii="Times New Roman" w:eastAsia="Times New Roman" w:hAnsi="Times New Roman" w:cs="Times New Roman"/>
                <w:sz w:val="28"/>
                <w:szCs w:val="28"/>
                <w:lang w:eastAsia="ru-RU"/>
              </w:rPr>
            </w:pPr>
          </w:p>
        </w:tc>
        <w:tc>
          <w:tcPr>
            <w:tcW w:w="1052"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ind w:left="309"/>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w:t>
            </w:r>
          </w:p>
          <w:p w:rsidR="00EA730F" w:rsidRPr="00EA730F" w:rsidRDefault="00EA730F" w:rsidP="00EA730F">
            <w:pPr>
              <w:spacing w:after="0" w:line="240" w:lineRule="auto"/>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доплат</w:t>
            </w:r>
          </w:p>
          <w:p w:rsidR="00EA730F" w:rsidRPr="00EA730F" w:rsidRDefault="00EA730F" w:rsidP="00EA730F">
            <w:pPr>
              <w:spacing w:after="0" w:line="240" w:lineRule="auto"/>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rsidR="00EA730F" w:rsidRPr="00EA730F" w:rsidRDefault="00EA730F" w:rsidP="00EA730F">
            <w:pPr>
              <w:spacing w:after="0" w:line="240" w:lineRule="auto"/>
              <w:ind w:left="114"/>
              <w:rPr>
                <w:rFonts w:ascii="Times New Roman" w:eastAsia="Times New Roman" w:hAnsi="Times New Roman" w:cs="Times New Roman"/>
                <w:sz w:val="28"/>
                <w:szCs w:val="28"/>
                <w:lang w:eastAsia="ru-RU"/>
              </w:rPr>
            </w:pPr>
            <w:r w:rsidRPr="00EA730F">
              <w:rPr>
                <w:rFonts w:ascii="Times New Roman" w:eastAsia="Times New Roman" w:hAnsi="Times New Roman" w:cs="Times New Roman"/>
                <w:sz w:val="28"/>
                <w:szCs w:val="28"/>
                <w:lang w:eastAsia="ru-RU"/>
              </w:rPr>
              <w:t>Основание</w:t>
            </w:r>
          </w:p>
          <w:p w:rsidR="00EA730F" w:rsidRPr="00EA730F" w:rsidRDefault="00EA730F" w:rsidP="00EA730F">
            <w:pPr>
              <w:spacing w:after="0" w:line="240" w:lineRule="auto"/>
              <w:ind w:left="174"/>
              <w:rPr>
                <w:rFonts w:ascii="Times New Roman" w:eastAsia="Times New Roman" w:hAnsi="Times New Roman" w:cs="Times New Roman"/>
                <w:sz w:val="28"/>
                <w:szCs w:val="28"/>
                <w:lang w:eastAsia="ru-RU"/>
              </w:rPr>
            </w:pPr>
          </w:p>
          <w:p w:rsidR="00EA730F" w:rsidRPr="00EA730F" w:rsidRDefault="00EA730F" w:rsidP="00EA730F">
            <w:pPr>
              <w:spacing w:after="0" w:line="240" w:lineRule="auto"/>
              <w:rPr>
                <w:rFonts w:ascii="Times New Roman" w:eastAsia="Times New Roman" w:hAnsi="Times New Roman" w:cs="Times New Roman"/>
                <w:sz w:val="28"/>
                <w:szCs w:val="28"/>
                <w:lang w:eastAsia="ru-RU"/>
              </w:rPr>
            </w:pPr>
          </w:p>
        </w:tc>
      </w:tr>
    </w:tbl>
    <w:p w:rsidR="00EA730F" w:rsidRPr="00EA730F" w:rsidRDefault="00EA730F" w:rsidP="00EA730F">
      <w:pPr>
        <w:spacing w:after="0" w:line="240" w:lineRule="auto"/>
        <w:ind w:left="2124" w:firstLine="708"/>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left="2124" w:firstLine="708"/>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jc w:val="both"/>
        <w:rPr>
          <w:rFonts w:ascii="Times New Roman" w:eastAsia="Times New Roman" w:hAnsi="Times New Roman" w:cs="Times New Roman"/>
          <w:sz w:val="28"/>
          <w:szCs w:val="28"/>
        </w:rPr>
      </w:pPr>
      <w:r w:rsidRPr="00EA730F">
        <w:rPr>
          <w:rFonts w:ascii="Times New Roman" w:eastAsia="Times New Roman" w:hAnsi="Times New Roman" w:cs="Times New Roman"/>
          <w:b/>
          <w:sz w:val="28"/>
          <w:szCs w:val="28"/>
        </w:rPr>
        <w:t xml:space="preserve">Примечание: </w:t>
      </w:r>
      <w:r w:rsidRPr="00EA730F">
        <w:rPr>
          <w:rFonts w:ascii="Times New Roman" w:eastAsia="Times New Roman" w:hAnsi="Times New Roman" w:cs="Times New Roman"/>
          <w:sz w:val="28"/>
          <w:szCs w:val="28"/>
        </w:rPr>
        <w:t>доплаты за работу во вредных условиях труда устанавливаются в размере не менее 4% по результатам специальной оценки условий труда (ст. 147 Трудового кодекса РФ).</w:t>
      </w:r>
    </w:p>
    <w:p w:rsidR="00EA730F" w:rsidRPr="00EA730F" w:rsidRDefault="00EA730F" w:rsidP="00EA730F">
      <w:pPr>
        <w:spacing w:after="0" w:line="240" w:lineRule="auto"/>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left="2124" w:firstLine="708"/>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left="2124" w:firstLine="708"/>
        <w:jc w:val="both"/>
        <w:rPr>
          <w:rFonts w:ascii="Times New Roman" w:eastAsia="Times New Roman" w:hAnsi="Times New Roman" w:cs="Times New Roman"/>
          <w:sz w:val="28"/>
          <w:szCs w:val="28"/>
          <w:lang w:eastAsia="ru-RU"/>
        </w:rPr>
      </w:pPr>
    </w:p>
    <w:p w:rsidR="00EA730F" w:rsidRPr="00EA730F" w:rsidRDefault="00EA730F" w:rsidP="00EA730F">
      <w:pPr>
        <w:spacing w:after="0" w:line="240" w:lineRule="auto"/>
        <w:ind w:left="2124" w:firstLine="708"/>
        <w:jc w:val="both"/>
        <w:rPr>
          <w:rFonts w:ascii="Times New Roman" w:eastAsia="Times New Roman" w:hAnsi="Times New Roman" w:cs="Times New Roman"/>
          <w:sz w:val="28"/>
          <w:szCs w:val="28"/>
          <w:lang w:eastAsia="ru-RU"/>
        </w:rPr>
      </w:pPr>
    </w:p>
    <w:p w:rsidR="00B6005E" w:rsidRDefault="00B6005E"/>
    <w:sectPr w:rsidR="00B60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TYMO+TimesNewRomanPSMT">
    <w:altName w:val="Times New Roman"/>
    <w:charset w:val="01"/>
    <w:family w:val="auto"/>
    <w:pitch w:val="variable"/>
    <w:sig w:usb0="00000000"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18BD"/>
    <w:multiLevelType w:val="hybridMultilevel"/>
    <w:tmpl w:val="7D106B3E"/>
    <w:lvl w:ilvl="0" w:tplc="A7C25A5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1C5511"/>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7A"/>
    <w:rsid w:val="00136B7A"/>
    <w:rsid w:val="00B6005E"/>
    <w:rsid w:val="00EA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30F"/>
    <w:pPr>
      <w:spacing w:before="600" w:after="0" w:line="360" w:lineRule="auto"/>
      <w:outlineLvl w:val="0"/>
    </w:pPr>
    <w:rPr>
      <w:rFonts w:ascii="Cambria" w:eastAsia="Times New Roman" w:hAnsi="Cambria" w:cs="Times New Roman"/>
      <w:b/>
      <w:bCs/>
      <w:i/>
      <w:iCs/>
      <w:sz w:val="32"/>
      <w:szCs w:val="32"/>
      <w:lang w:val="x-none" w:eastAsia="x-none"/>
    </w:rPr>
  </w:style>
  <w:style w:type="paragraph" w:styleId="2">
    <w:name w:val="heading 2"/>
    <w:basedOn w:val="a"/>
    <w:next w:val="a"/>
    <w:link w:val="20"/>
    <w:uiPriority w:val="9"/>
    <w:semiHidden/>
    <w:unhideWhenUsed/>
    <w:qFormat/>
    <w:rsid w:val="00EA730F"/>
    <w:pPr>
      <w:spacing w:before="320" w:after="0" w:line="36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EA730F"/>
    <w:pPr>
      <w:spacing w:before="320" w:after="0" w:line="360" w:lineRule="auto"/>
      <w:outlineLvl w:val="2"/>
    </w:pPr>
    <w:rPr>
      <w:rFonts w:ascii="Cambria" w:eastAsia="Times New Roman" w:hAnsi="Cambria" w:cs="Times New Roman"/>
      <w:b/>
      <w:bCs/>
      <w:i/>
      <w:iCs/>
      <w:sz w:val="26"/>
      <w:szCs w:val="26"/>
      <w:lang w:val="x-none" w:eastAsia="x-none"/>
    </w:rPr>
  </w:style>
  <w:style w:type="paragraph" w:styleId="4">
    <w:name w:val="heading 4"/>
    <w:basedOn w:val="a"/>
    <w:next w:val="a"/>
    <w:link w:val="40"/>
    <w:uiPriority w:val="9"/>
    <w:semiHidden/>
    <w:unhideWhenUsed/>
    <w:qFormat/>
    <w:rsid w:val="00EA730F"/>
    <w:pPr>
      <w:spacing w:before="280" w:after="0" w:line="360" w:lineRule="auto"/>
      <w:outlineLvl w:val="3"/>
    </w:pPr>
    <w:rPr>
      <w:rFonts w:ascii="Cambria" w:eastAsia="Times New Roman" w:hAnsi="Cambria" w:cs="Times New Roman"/>
      <w:b/>
      <w:bCs/>
      <w:i/>
      <w:iCs/>
      <w:sz w:val="24"/>
      <w:szCs w:val="24"/>
      <w:lang w:val="x-none" w:eastAsia="x-none"/>
    </w:rPr>
  </w:style>
  <w:style w:type="paragraph" w:styleId="5">
    <w:name w:val="heading 5"/>
    <w:basedOn w:val="a"/>
    <w:next w:val="a"/>
    <w:link w:val="50"/>
    <w:uiPriority w:val="9"/>
    <w:semiHidden/>
    <w:unhideWhenUsed/>
    <w:qFormat/>
    <w:rsid w:val="00EA730F"/>
    <w:pPr>
      <w:spacing w:before="280" w:after="0" w:line="360" w:lineRule="auto"/>
      <w:outlineLvl w:val="4"/>
    </w:pPr>
    <w:rPr>
      <w:rFonts w:ascii="Cambria" w:eastAsia="Times New Roman" w:hAnsi="Cambria" w:cs="Times New Roman"/>
      <w:b/>
      <w:bCs/>
      <w:i/>
      <w:iCs/>
      <w:sz w:val="20"/>
      <w:szCs w:val="20"/>
      <w:lang w:val="x-none" w:eastAsia="x-none"/>
    </w:rPr>
  </w:style>
  <w:style w:type="paragraph" w:styleId="6">
    <w:name w:val="heading 6"/>
    <w:basedOn w:val="a"/>
    <w:next w:val="a"/>
    <w:link w:val="60"/>
    <w:uiPriority w:val="9"/>
    <w:semiHidden/>
    <w:unhideWhenUsed/>
    <w:qFormat/>
    <w:rsid w:val="00EA730F"/>
    <w:pPr>
      <w:spacing w:before="280" w:after="80" w:line="360" w:lineRule="auto"/>
      <w:outlineLvl w:val="5"/>
    </w:pPr>
    <w:rPr>
      <w:rFonts w:ascii="Cambria" w:eastAsia="Times New Roman" w:hAnsi="Cambria" w:cs="Times New Roman"/>
      <w:b/>
      <w:bCs/>
      <w:i/>
      <w:iCs/>
      <w:sz w:val="20"/>
      <w:szCs w:val="20"/>
      <w:lang w:val="x-none" w:eastAsia="x-none"/>
    </w:rPr>
  </w:style>
  <w:style w:type="paragraph" w:styleId="7">
    <w:name w:val="heading 7"/>
    <w:basedOn w:val="a"/>
    <w:next w:val="a"/>
    <w:link w:val="70"/>
    <w:uiPriority w:val="9"/>
    <w:semiHidden/>
    <w:unhideWhenUsed/>
    <w:qFormat/>
    <w:rsid w:val="00EA730F"/>
    <w:pPr>
      <w:spacing w:before="280" w:after="0" w:line="360" w:lineRule="auto"/>
      <w:outlineLvl w:val="6"/>
    </w:pPr>
    <w:rPr>
      <w:rFonts w:ascii="Cambria" w:eastAsia="Times New Roman" w:hAnsi="Cambria" w:cs="Times New Roman"/>
      <w:b/>
      <w:bCs/>
      <w:i/>
      <w:iCs/>
      <w:sz w:val="20"/>
      <w:szCs w:val="20"/>
      <w:lang w:val="x-none" w:eastAsia="x-none"/>
    </w:rPr>
  </w:style>
  <w:style w:type="paragraph" w:styleId="8">
    <w:name w:val="heading 8"/>
    <w:basedOn w:val="a"/>
    <w:next w:val="a"/>
    <w:link w:val="80"/>
    <w:uiPriority w:val="9"/>
    <w:semiHidden/>
    <w:unhideWhenUsed/>
    <w:qFormat/>
    <w:rsid w:val="00EA730F"/>
    <w:pPr>
      <w:spacing w:before="280" w:after="0" w:line="360" w:lineRule="auto"/>
      <w:outlineLvl w:val="7"/>
    </w:pPr>
    <w:rPr>
      <w:rFonts w:ascii="Cambria" w:eastAsia="Times New Roman" w:hAnsi="Cambria" w:cs="Times New Roman"/>
      <w:b/>
      <w:bCs/>
      <w:i/>
      <w:iCs/>
      <w:sz w:val="18"/>
      <w:szCs w:val="18"/>
      <w:lang w:val="x-none" w:eastAsia="x-none"/>
    </w:rPr>
  </w:style>
  <w:style w:type="paragraph" w:styleId="9">
    <w:name w:val="heading 9"/>
    <w:basedOn w:val="a"/>
    <w:next w:val="a"/>
    <w:link w:val="90"/>
    <w:uiPriority w:val="9"/>
    <w:semiHidden/>
    <w:unhideWhenUsed/>
    <w:qFormat/>
    <w:rsid w:val="00EA730F"/>
    <w:pPr>
      <w:spacing w:before="280" w:after="0" w:line="360" w:lineRule="auto"/>
      <w:outlineLvl w:val="8"/>
    </w:pPr>
    <w:rPr>
      <w:rFonts w:ascii="Cambria" w:eastAsia="Times New Roman" w:hAnsi="Cambria"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30F"/>
    <w:rPr>
      <w:rFonts w:ascii="Cambria" w:eastAsia="Times New Roman" w:hAnsi="Cambria" w:cs="Times New Roman"/>
      <w:b/>
      <w:bCs/>
      <w:i/>
      <w:iCs/>
      <w:sz w:val="32"/>
      <w:szCs w:val="32"/>
      <w:lang w:val="x-none" w:eastAsia="x-none"/>
    </w:rPr>
  </w:style>
  <w:style w:type="character" w:customStyle="1" w:styleId="20">
    <w:name w:val="Заголовок 2 Знак"/>
    <w:basedOn w:val="a0"/>
    <w:link w:val="2"/>
    <w:uiPriority w:val="9"/>
    <w:semiHidden/>
    <w:rsid w:val="00EA730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EA730F"/>
    <w:rPr>
      <w:rFonts w:ascii="Cambria" w:eastAsia="Times New Roman" w:hAnsi="Cambria" w:cs="Times New Roman"/>
      <w:b/>
      <w:bCs/>
      <w:i/>
      <w:iCs/>
      <w:sz w:val="26"/>
      <w:szCs w:val="26"/>
      <w:lang w:val="x-none" w:eastAsia="x-none"/>
    </w:rPr>
  </w:style>
  <w:style w:type="character" w:customStyle="1" w:styleId="40">
    <w:name w:val="Заголовок 4 Знак"/>
    <w:basedOn w:val="a0"/>
    <w:link w:val="4"/>
    <w:uiPriority w:val="9"/>
    <w:semiHidden/>
    <w:rsid w:val="00EA730F"/>
    <w:rPr>
      <w:rFonts w:ascii="Cambria" w:eastAsia="Times New Roman" w:hAnsi="Cambria" w:cs="Times New Roman"/>
      <w:b/>
      <w:bCs/>
      <w:i/>
      <w:iCs/>
      <w:sz w:val="24"/>
      <w:szCs w:val="24"/>
      <w:lang w:val="x-none" w:eastAsia="x-none"/>
    </w:rPr>
  </w:style>
  <w:style w:type="character" w:customStyle="1" w:styleId="50">
    <w:name w:val="Заголовок 5 Знак"/>
    <w:basedOn w:val="a0"/>
    <w:link w:val="5"/>
    <w:uiPriority w:val="9"/>
    <w:semiHidden/>
    <w:rsid w:val="00EA730F"/>
    <w:rPr>
      <w:rFonts w:ascii="Cambria" w:eastAsia="Times New Roman" w:hAnsi="Cambria" w:cs="Times New Roman"/>
      <w:b/>
      <w:bCs/>
      <w:i/>
      <w:iCs/>
      <w:sz w:val="20"/>
      <w:szCs w:val="20"/>
      <w:lang w:val="x-none" w:eastAsia="x-none"/>
    </w:rPr>
  </w:style>
  <w:style w:type="character" w:customStyle="1" w:styleId="60">
    <w:name w:val="Заголовок 6 Знак"/>
    <w:basedOn w:val="a0"/>
    <w:link w:val="6"/>
    <w:uiPriority w:val="9"/>
    <w:semiHidden/>
    <w:rsid w:val="00EA730F"/>
    <w:rPr>
      <w:rFonts w:ascii="Cambria" w:eastAsia="Times New Roman" w:hAnsi="Cambria" w:cs="Times New Roman"/>
      <w:b/>
      <w:bCs/>
      <w:i/>
      <w:iCs/>
      <w:sz w:val="20"/>
      <w:szCs w:val="20"/>
      <w:lang w:val="x-none" w:eastAsia="x-none"/>
    </w:rPr>
  </w:style>
  <w:style w:type="character" w:customStyle="1" w:styleId="70">
    <w:name w:val="Заголовок 7 Знак"/>
    <w:basedOn w:val="a0"/>
    <w:link w:val="7"/>
    <w:uiPriority w:val="9"/>
    <w:semiHidden/>
    <w:rsid w:val="00EA730F"/>
    <w:rPr>
      <w:rFonts w:ascii="Cambria" w:eastAsia="Times New Roman" w:hAnsi="Cambria" w:cs="Times New Roman"/>
      <w:b/>
      <w:bCs/>
      <w:i/>
      <w:iCs/>
      <w:sz w:val="20"/>
      <w:szCs w:val="20"/>
      <w:lang w:val="x-none" w:eastAsia="x-none"/>
    </w:rPr>
  </w:style>
  <w:style w:type="character" w:customStyle="1" w:styleId="80">
    <w:name w:val="Заголовок 8 Знак"/>
    <w:basedOn w:val="a0"/>
    <w:link w:val="8"/>
    <w:uiPriority w:val="9"/>
    <w:semiHidden/>
    <w:rsid w:val="00EA730F"/>
    <w:rPr>
      <w:rFonts w:ascii="Cambria" w:eastAsia="Times New Roman" w:hAnsi="Cambria" w:cs="Times New Roman"/>
      <w:b/>
      <w:bCs/>
      <w:i/>
      <w:iCs/>
      <w:sz w:val="18"/>
      <w:szCs w:val="18"/>
      <w:lang w:val="x-none" w:eastAsia="x-none"/>
    </w:rPr>
  </w:style>
  <w:style w:type="character" w:customStyle="1" w:styleId="90">
    <w:name w:val="Заголовок 9 Знак"/>
    <w:basedOn w:val="a0"/>
    <w:link w:val="9"/>
    <w:uiPriority w:val="9"/>
    <w:semiHidden/>
    <w:rsid w:val="00EA730F"/>
    <w:rPr>
      <w:rFonts w:ascii="Cambria" w:eastAsia="Times New Roman" w:hAnsi="Cambria" w:cs="Times New Roman"/>
      <w:i/>
      <w:iCs/>
      <w:sz w:val="18"/>
      <w:szCs w:val="18"/>
      <w:lang w:val="x-none" w:eastAsia="x-none"/>
    </w:rPr>
  </w:style>
  <w:style w:type="numbering" w:customStyle="1" w:styleId="11">
    <w:name w:val="Нет списка1"/>
    <w:next w:val="a2"/>
    <w:uiPriority w:val="99"/>
    <w:semiHidden/>
    <w:unhideWhenUsed/>
    <w:rsid w:val="00EA730F"/>
  </w:style>
  <w:style w:type="character" w:styleId="a3">
    <w:name w:val="Hyperlink"/>
    <w:uiPriority w:val="99"/>
    <w:semiHidden/>
    <w:unhideWhenUsed/>
    <w:rsid w:val="00EA730F"/>
    <w:rPr>
      <w:color w:val="0000FF"/>
      <w:u w:val="single"/>
    </w:rPr>
  </w:style>
  <w:style w:type="character" w:styleId="a4">
    <w:name w:val="FollowedHyperlink"/>
    <w:basedOn w:val="a0"/>
    <w:uiPriority w:val="99"/>
    <w:semiHidden/>
    <w:unhideWhenUsed/>
    <w:rsid w:val="00EA730F"/>
    <w:rPr>
      <w:color w:val="800080" w:themeColor="followedHyperlink"/>
      <w:u w:val="single"/>
    </w:rPr>
  </w:style>
  <w:style w:type="character" w:styleId="a5">
    <w:name w:val="Emphasis"/>
    <w:uiPriority w:val="20"/>
    <w:qFormat/>
    <w:rsid w:val="00EA730F"/>
    <w:rPr>
      <w:b/>
      <w:bCs/>
      <w:i/>
      <w:iCs/>
      <w:color w:val="auto"/>
    </w:rPr>
  </w:style>
  <w:style w:type="character" w:styleId="a6">
    <w:name w:val="Strong"/>
    <w:uiPriority w:val="22"/>
    <w:qFormat/>
    <w:rsid w:val="00EA730F"/>
    <w:rPr>
      <w:b/>
      <w:bCs/>
      <w:spacing w:val="0"/>
    </w:rPr>
  </w:style>
  <w:style w:type="paragraph" w:styleId="a7">
    <w:name w:val="Normal (Web)"/>
    <w:basedOn w:val="a"/>
    <w:uiPriority w:val="99"/>
    <w:semiHidden/>
    <w:unhideWhenUsed/>
    <w:rsid w:val="00EA7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EA730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A730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EA73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EA730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A73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EA730F"/>
    <w:rPr>
      <w:rFonts w:ascii="Times New Roman" w:eastAsia="Times New Roman" w:hAnsi="Times New Roman" w:cs="Times New Roman"/>
      <w:sz w:val="24"/>
      <w:szCs w:val="24"/>
      <w:lang w:eastAsia="ru-RU"/>
    </w:rPr>
  </w:style>
  <w:style w:type="paragraph" w:styleId="ae">
    <w:name w:val="caption"/>
    <w:basedOn w:val="a"/>
    <w:next w:val="a"/>
    <w:uiPriority w:val="35"/>
    <w:semiHidden/>
    <w:unhideWhenUsed/>
    <w:qFormat/>
    <w:rsid w:val="00EA730F"/>
    <w:pPr>
      <w:spacing w:after="0" w:line="240" w:lineRule="auto"/>
    </w:pPr>
    <w:rPr>
      <w:rFonts w:ascii="Times New Roman" w:eastAsia="Times New Roman" w:hAnsi="Times New Roman" w:cs="Times New Roman"/>
      <w:b/>
      <w:bCs/>
      <w:sz w:val="18"/>
      <w:szCs w:val="18"/>
      <w:lang w:eastAsia="ru-RU"/>
    </w:rPr>
  </w:style>
  <w:style w:type="paragraph" w:styleId="af">
    <w:name w:val="Title"/>
    <w:basedOn w:val="a"/>
    <w:next w:val="a"/>
    <w:link w:val="af0"/>
    <w:uiPriority w:val="10"/>
    <w:qFormat/>
    <w:rsid w:val="00EA730F"/>
    <w:pPr>
      <w:spacing w:after="0" w:line="240" w:lineRule="auto"/>
    </w:pPr>
    <w:rPr>
      <w:rFonts w:ascii="Cambria" w:eastAsia="Times New Roman" w:hAnsi="Cambria" w:cs="Times New Roman"/>
      <w:b/>
      <w:bCs/>
      <w:i/>
      <w:iCs/>
      <w:spacing w:val="10"/>
      <w:sz w:val="60"/>
      <w:szCs w:val="60"/>
      <w:lang w:val="x-none" w:eastAsia="x-none"/>
    </w:rPr>
  </w:style>
  <w:style w:type="character" w:customStyle="1" w:styleId="af0">
    <w:name w:val="Название Знак"/>
    <w:basedOn w:val="a0"/>
    <w:link w:val="af"/>
    <w:uiPriority w:val="10"/>
    <w:rsid w:val="00EA730F"/>
    <w:rPr>
      <w:rFonts w:ascii="Cambria" w:eastAsia="Times New Roman" w:hAnsi="Cambria" w:cs="Times New Roman"/>
      <w:b/>
      <w:bCs/>
      <w:i/>
      <w:iCs/>
      <w:spacing w:val="10"/>
      <w:sz w:val="60"/>
      <w:szCs w:val="60"/>
      <w:lang w:val="x-none" w:eastAsia="x-none"/>
    </w:rPr>
  </w:style>
  <w:style w:type="paragraph" w:styleId="af1">
    <w:name w:val="Body Text"/>
    <w:basedOn w:val="a"/>
    <w:link w:val="af2"/>
    <w:uiPriority w:val="99"/>
    <w:semiHidden/>
    <w:unhideWhenUsed/>
    <w:rsid w:val="00EA730F"/>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Основной текст Знак"/>
    <w:basedOn w:val="a0"/>
    <w:link w:val="af1"/>
    <w:uiPriority w:val="99"/>
    <w:semiHidden/>
    <w:rsid w:val="00EA730F"/>
    <w:rPr>
      <w:rFonts w:ascii="Times New Roman" w:eastAsia="Times New Roman" w:hAnsi="Times New Roman" w:cs="Times New Roman"/>
      <w:b/>
      <w:bCs/>
      <w:sz w:val="28"/>
      <w:szCs w:val="24"/>
      <w:lang w:eastAsia="ru-RU"/>
    </w:rPr>
  </w:style>
  <w:style w:type="paragraph" w:styleId="af3">
    <w:name w:val="Body Text Indent"/>
    <w:basedOn w:val="a"/>
    <w:link w:val="af4"/>
    <w:uiPriority w:val="99"/>
    <w:semiHidden/>
    <w:unhideWhenUsed/>
    <w:rsid w:val="00EA730F"/>
    <w:pPr>
      <w:spacing w:after="0" w:line="240" w:lineRule="auto"/>
      <w:ind w:firstLine="708"/>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uiPriority w:val="99"/>
    <w:semiHidden/>
    <w:rsid w:val="00EA730F"/>
    <w:rPr>
      <w:rFonts w:ascii="Times New Roman" w:eastAsia="Times New Roman" w:hAnsi="Times New Roman" w:cs="Times New Roman"/>
      <w:sz w:val="28"/>
      <w:szCs w:val="24"/>
      <w:lang w:eastAsia="ru-RU"/>
    </w:rPr>
  </w:style>
  <w:style w:type="paragraph" w:styleId="af5">
    <w:name w:val="Subtitle"/>
    <w:basedOn w:val="a"/>
    <w:next w:val="a"/>
    <w:link w:val="af6"/>
    <w:uiPriority w:val="11"/>
    <w:qFormat/>
    <w:rsid w:val="00EA730F"/>
    <w:pPr>
      <w:spacing w:after="320" w:line="240" w:lineRule="auto"/>
      <w:jc w:val="right"/>
    </w:pPr>
    <w:rPr>
      <w:rFonts w:ascii="Calibri" w:eastAsia="Calibri" w:hAnsi="Calibri" w:cs="Times New Roman"/>
      <w:i/>
      <w:iCs/>
      <w:color w:val="808080"/>
      <w:spacing w:val="10"/>
      <w:sz w:val="24"/>
      <w:szCs w:val="24"/>
      <w:lang w:val="x-none" w:eastAsia="x-none"/>
    </w:rPr>
  </w:style>
  <w:style w:type="character" w:customStyle="1" w:styleId="af6">
    <w:name w:val="Подзаголовок Знак"/>
    <w:basedOn w:val="a0"/>
    <w:link w:val="af5"/>
    <w:uiPriority w:val="11"/>
    <w:rsid w:val="00EA730F"/>
    <w:rPr>
      <w:rFonts w:ascii="Calibri" w:eastAsia="Calibri" w:hAnsi="Calibri" w:cs="Times New Roman"/>
      <w:i/>
      <w:iCs/>
      <w:color w:val="808080"/>
      <w:spacing w:val="10"/>
      <w:sz w:val="24"/>
      <w:szCs w:val="24"/>
      <w:lang w:val="x-none" w:eastAsia="x-none"/>
    </w:rPr>
  </w:style>
  <w:style w:type="paragraph" w:styleId="21">
    <w:name w:val="Body Text 2"/>
    <w:basedOn w:val="a"/>
    <w:link w:val="22"/>
    <w:uiPriority w:val="99"/>
    <w:semiHidden/>
    <w:unhideWhenUsed/>
    <w:rsid w:val="00EA730F"/>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EA730F"/>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EA730F"/>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EA730F"/>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unhideWhenUsed/>
    <w:rsid w:val="00EA730F"/>
    <w:pPr>
      <w:spacing w:after="0" w:line="240" w:lineRule="auto"/>
      <w:ind w:left="-540" w:firstLine="54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EA730F"/>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EA730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EA730F"/>
    <w:rPr>
      <w:rFonts w:ascii="Times New Roman" w:eastAsia="Times New Roman" w:hAnsi="Times New Roman" w:cs="Times New Roman"/>
      <w:sz w:val="24"/>
      <w:szCs w:val="24"/>
      <w:lang w:eastAsia="ru-RU"/>
    </w:rPr>
  </w:style>
  <w:style w:type="paragraph" w:styleId="af7">
    <w:name w:val="Document Map"/>
    <w:basedOn w:val="a"/>
    <w:link w:val="af8"/>
    <w:uiPriority w:val="99"/>
    <w:semiHidden/>
    <w:unhideWhenUsed/>
    <w:rsid w:val="00EA730F"/>
    <w:pPr>
      <w:spacing w:after="0" w:line="240" w:lineRule="auto"/>
    </w:pPr>
    <w:rPr>
      <w:rFonts w:ascii="Tahoma" w:eastAsia="Times New Roman" w:hAnsi="Tahoma" w:cs="Times New Roman"/>
      <w:sz w:val="16"/>
      <w:szCs w:val="16"/>
      <w:lang w:val="x-none" w:eastAsia="x-none"/>
    </w:rPr>
  </w:style>
  <w:style w:type="character" w:customStyle="1" w:styleId="af8">
    <w:name w:val="Схема документа Знак"/>
    <w:basedOn w:val="a0"/>
    <w:link w:val="af7"/>
    <w:uiPriority w:val="99"/>
    <w:semiHidden/>
    <w:rsid w:val="00EA730F"/>
    <w:rPr>
      <w:rFonts w:ascii="Tahoma" w:eastAsia="Times New Roman" w:hAnsi="Tahoma" w:cs="Times New Roman"/>
      <w:sz w:val="16"/>
      <w:szCs w:val="16"/>
      <w:lang w:val="x-none" w:eastAsia="x-none"/>
    </w:rPr>
  </w:style>
  <w:style w:type="character" w:customStyle="1" w:styleId="af9">
    <w:name w:val="Без интервала Знак"/>
    <w:basedOn w:val="a0"/>
    <w:link w:val="afa"/>
    <w:uiPriority w:val="1"/>
    <w:locked/>
    <w:rsid w:val="00EA730F"/>
    <w:rPr>
      <w:rFonts w:ascii="Times New Roman" w:eastAsia="Times New Roman" w:hAnsi="Times New Roman" w:cs="Times New Roman"/>
      <w:sz w:val="24"/>
      <w:szCs w:val="24"/>
    </w:rPr>
  </w:style>
  <w:style w:type="paragraph" w:styleId="afa">
    <w:name w:val="No Spacing"/>
    <w:basedOn w:val="a"/>
    <w:link w:val="af9"/>
    <w:uiPriority w:val="1"/>
    <w:qFormat/>
    <w:rsid w:val="00EA730F"/>
    <w:pPr>
      <w:spacing w:after="0"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EA730F"/>
    <w:pPr>
      <w:spacing w:after="0" w:line="240" w:lineRule="auto"/>
      <w:ind w:left="720"/>
      <w:contextualSpacing/>
    </w:pPr>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EA730F"/>
    <w:pPr>
      <w:spacing w:after="0" w:line="240" w:lineRule="auto"/>
    </w:pPr>
    <w:rPr>
      <w:rFonts w:ascii="Calibri" w:eastAsia="Calibri" w:hAnsi="Calibri" w:cs="Times New Roman"/>
      <w:color w:val="5A5A5A"/>
      <w:sz w:val="20"/>
      <w:szCs w:val="20"/>
      <w:lang w:val="x-none" w:eastAsia="x-none"/>
    </w:rPr>
  </w:style>
  <w:style w:type="character" w:customStyle="1" w:styleId="26">
    <w:name w:val="Цитата 2 Знак"/>
    <w:basedOn w:val="a0"/>
    <w:link w:val="25"/>
    <w:uiPriority w:val="29"/>
    <w:rsid w:val="00EA730F"/>
    <w:rPr>
      <w:rFonts w:ascii="Calibri" w:eastAsia="Calibri" w:hAnsi="Calibri" w:cs="Times New Roman"/>
      <w:color w:val="5A5A5A"/>
      <w:sz w:val="20"/>
      <w:szCs w:val="20"/>
      <w:lang w:val="x-none" w:eastAsia="x-none"/>
    </w:rPr>
  </w:style>
  <w:style w:type="paragraph" w:styleId="afc">
    <w:name w:val="Intense Quote"/>
    <w:basedOn w:val="a"/>
    <w:next w:val="a"/>
    <w:link w:val="afd"/>
    <w:uiPriority w:val="30"/>
    <w:qFormat/>
    <w:rsid w:val="00EA730F"/>
    <w:pPr>
      <w:spacing w:before="320" w:after="480" w:line="240" w:lineRule="auto"/>
      <w:ind w:left="720" w:right="720"/>
      <w:jc w:val="center"/>
    </w:pPr>
    <w:rPr>
      <w:rFonts w:ascii="Cambria" w:eastAsia="Times New Roman" w:hAnsi="Cambria" w:cs="Times New Roman"/>
      <w:i/>
      <w:iCs/>
      <w:sz w:val="20"/>
      <w:szCs w:val="20"/>
      <w:lang w:val="x-none" w:eastAsia="x-none"/>
    </w:rPr>
  </w:style>
  <w:style w:type="character" w:customStyle="1" w:styleId="afd">
    <w:name w:val="Выделенная цитата Знак"/>
    <w:basedOn w:val="a0"/>
    <w:link w:val="afc"/>
    <w:uiPriority w:val="30"/>
    <w:rsid w:val="00EA730F"/>
    <w:rPr>
      <w:rFonts w:ascii="Cambria" w:eastAsia="Times New Roman" w:hAnsi="Cambria" w:cs="Times New Roman"/>
      <w:i/>
      <w:iCs/>
      <w:sz w:val="20"/>
      <w:szCs w:val="20"/>
      <w:lang w:val="x-none" w:eastAsia="x-none"/>
    </w:rPr>
  </w:style>
  <w:style w:type="paragraph" w:styleId="afe">
    <w:name w:val="TOC Heading"/>
    <w:basedOn w:val="1"/>
    <w:next w:val="a"/>
    <w:uiPriority w:val="39"/>
    <w:semiHidden/>
    <w:unhideWhenUsed/>
    <w:qFormat/>
    <w:rsid w:val="00EA730F"/>
    <w:pPr>
      <w:outlineLvl w:val="9"/>
    </w:pPr>
  </w:style>
  <w:style w:type="paragraph" w:customStyle="1" w:styleId="aff">
    <w:name w:val="Основной абзац"/>
    <w:uiPriority w:val="99"/>
    <w:rsid w:val="00EA730F"/>
    <w:pPr>
      <w:spacing w:after="0" w:line="264" w:lineRule="auto"/>
      <w:ind w:firstLine="567"/>
      <w:jc w:val="both"/>
    </w:pPr>
    <w:rPr>
      <w:rFonts w:ascii="Times New Roman" w:eastAsia="Calibri" w:hAnsi="Times New Roman" w:cs="Times New Roman"/>
      <w:sz w:val="20"/>
      <w:szCs w:val="20"/>
      <w:lang w:eastAsia="ru-RU"/>
    </w:rPr>
  </w:style>
  <w:style w:type="paragraph" w:customStyle="1" w:styleId="aff0">
    <w:name w:val="Центрированный жирный"/>
    <w:basedOn w:val="a"/>
    <w:next w:val="a"/>
    <w:uiPriority w:val="99"/>
    <w:rsid w:val="00EA730F"/>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lang w:eastAsia="ru-RU"/>
    </w:rPr>
  </w:style>
  <w:style w:type="paragraph" w:customStyle="1" w:styleId="FR1">
    <w:name w:val="FR1"/>
    <w:uiPriority w:val="99"/>
    <w:rsid w:val="00EA730F"/>
    <w:pPr>
      <w:widowControl w:val="0"/>
      <w:snapToGrid w:val="0"/>
      <w:spacing w:before="160" w:after="0" w:line="240" w:lineRule="auto"/>
      <w:ind w:left="40"/>
      <w:jc w:val="center"/>
    </w:pPr>
    <w:rPr>
      <w:rFonts w:ascii="Arial" w:eastAsia="Times New Roman" w:hAnsi="Arial" w:cs="Times New Roman"/>
      <w:sz w:val="18"/>
      <w:szCs w:val="20"/>
      <w:lang w:eastAsia="ru-RU"/>
    </w:rPr>
  </w:style>
  <w:style w:type="paragraph" w:customStyle="1" w:styleId="FORMATTEXT">
    <w:name w:val=".FORMATTEXT"/>
    <w:uiPriority w:val="99"/>
    <w:rsid w:val="00EA73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EA730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1">
    <w:name w:val="заголовок таблицы"/>
    <w:basedOn w:val="a"/>
    <w:next w:val="a"/>
    <w:uiPriority w:val="99"/>
    <w:rsid w:val="00EA730F"/>
    <w:pPr>
      <w:shd w:val="clear" w:color="auto" w:fill="FFFFFF"/>
      <w:tabs>
        <w:tab w:val="left" w:pos="4618"/>
      </w:tabs>
      <w:spacing w:after="160" w:line="240" w:lineRule="auto"/>
      <w:ind w:firstLine="567"/>
      <w:jc w:val="center"/>
    </w:pPr>
    <w:rPr>
      <w:rFonts w:ascii="Times New Roman" w:eastAsia="Times New Roman" w:hAnsi="Times New Roman" w:cs="Times New Roman"/>
      <w:b/>
      <w:color w:val="000000"/>
      <w:sz w:val="28"/>
      <w:szCs w:val="20"/>
      <w:lang w:eastAsia="ru-RU"/>
    </w:rPr>
  </w:style>
  <w:style w:type="paragraph" w:customStyle="1" w:styleId="aff2">
    <w:name w:val="Прижатый влево"/>
    <w:basedOn w:val="a"/>
    <w:next w:val="a"/>
    <w:uiPriority w:val="99"/>
    <w:rsid w:val="00EA730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3">
    <w:name w:val="footnote reference"/>
    <w:uiPriority w:val="99"/>
    <w:semiHidden/>
    <w:unhideWhenUsed/>
    <w:rsid w:val="00EA730F"/>
    <w:rPr>
      <w:vertAlign w:val="superscript"/>
    </w:rPr>
  </w:style>
  <w:style w:type="character" w:styleId="aff4">
    <w:name w:val="Subtle Emphasis"/>
    <w:uiPriority w:val="19"/>
    <w:qFormat/>
    <w:rsid w:val="00EA730F"/>
    <w:rPr>
      <w:i/>
      <w:iCs/>
      <w:color w:val="5A5A5A"/>
    </w:rPr>
  </w:style>
  <w:style w:type="character" w:styleId="aff5">
    <w:name w:val="Intense Emphasis"/>
    <w:uiPriority w:val="21"/>
    <w:qFormat/>
    <w:rsid w:val="00EA730F"/>
    <w:rPr>
      <w:b/>
      <w:bCs/>
      <w:i/>
      <w:iCs/>
      <w:color w:val="auto"/>
      <w:u w:val="single"/>
    </w:rPr>
  </w:style>
  <w:style w:type="character" w:styleId="aff6">
    <w:name w:val="Subtle Reference"/>
    <w:uiPriority w:val="31"/>
    <w:qFormat/>
    <w:rsid w:val="00EA730F"/>
    <w:rPr>
      <w:smallCaps/>
    </w:rPr>
  </w:style>
  <w:style w:type="character" w:styleId="aff7">
    <w:name w:val="Intense Reference"/>
    <w:uiPriority w:val="32"/>
    <w:qFormat/>
    <w:rsid w:val="00EA730F"/>
    <w:rPr>
      <w:b/>
      <w:bCs/>
      <w:smallCaps/>
      <w:color w:val="auto"/>
    </w:rPr>
  </w:style>
  <w:style w:type="character" w:styleId="aff8">
    <w:name w:val="Book Title"/>
    <w:uiPriority w:val="33"/>
    <w:qFormat/>
    <w:rsid w:val="00EA730F"/>
    <w:rPr>
      <w:rFonts w:ascii="Cambria" w:eastAsia="Times New Roman" w:hAnsi="Cambria" w:cs="Times New Roman" w:hint="default"/>
      <w:b/>
      <w:bCs/>
      <w:smallCaps/>
      <w:color w:val="auto"/>
      <w:u w:val="single"/>
    </w:rPr>
  </w:style>
  <w:style w:type="character" w:customStyle="1" w:styleId="210">
    <w:name w:val="Основной текст 2 Знак1"/>
    <w:basedOn w:val="a0"/>
    <w:uiPriority w:val="99"/>
    <w:semiHidden/>
    <w:rsid w:val="00EA730F"/>
    <w:rPr>
      <w:rFonts w:ascii="Times New Roman" w:eastAsia="Times New Roman" w:hAnsi="Times New Roman" w:cs="Times New Roman" w:hint="default"/>
      <w:sz w:val="24"/>
      <w:szCs w:val="24"/>
    </w:rPr>
  </w:style>
  <w:style w:type="character" w:customStyle="1" w:styleId="12">
    <w:name w:val="Нижний колонтитул Знак1"/>
    <w:basedOn w:val="a0"/>
    <w:uiPriority w:val="99"/>
    <w:semiHidden/>
    <w:rsid w:val="00EA730F"/>
    <w:rPr>
      <w:rFonts w:ascii="Times New Roman" w:eastAsia="Times New Roman" w:hAnsi="Times New Roman" w:cs="Times New Roman" w:hint="default"/>
      <w:sz w:val="24"/>
      <w:szCs w:val="24"/>
    </w:rPr>
  </w:style>
  <w:style w:type="character" w:customStyle="1" w:styleId="211">
    <w:name w:val="Основной текст с отступом 2 Знак1"/>
    <w:basedOn w:val="a0"/>
    <w:uiPriority w:val="99"/>
    <w:semiHidden/>
    <w:rsid w:val="00EA730F"/>
    <w:rPr>
      <w:rFonts w:ascii="Times New Roman" w:eastAsia="Times New Roman" w:hAnsi="Times New Roman" w:cs="Times New Roman" w:hint="default"/>
      <w:sz w:val="24"/>
      <w:szCs w:val="24"/>
    </w:rPr>
  </w:style>
  <w:style w:type="character" w:customStyle="1" w:styleId="aff9">
    <w:name w:val="Цветовое выделение"/>
    <w:uiPriority w:val="99"/>
    <w:rsid w:val="00EA730F"/>
    <w:rPr>
      <w:b/>
      <w:bCs/>
      <w:color w:val="000080"/>
    </w:rPr>
  </w:style>
  <w:style w:type="character" w:customStyle="1" w:styleId="CharAttribute3">
    <w:name w:val="CharAttribute3"/>
    <w:rsid w:val="00EA730F"/>
    <w:rPr>
      <w:rFonts w:ascii="Times New Roman" w:eastAsia="Times New Roman" w:hAnsi="Times New Roman" w:cs="Times New Roman" w:hint="default"/>
      <w:sz w:val="28"/>
    </w:rPr>
  </w:style>
  <w:style w:type="table" w:styleId="affa">
    <w:name w:val="Table Grid"/>
    <w:basedOn w:val="a1"/>
    <w:rsid w:val="00EA73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30F"/>
    <w:pPr>
      <w:spacing w:before="600" w:after="0" w:line="360" w:lineRule="auto"/>
      <w:outlineLvl w:val="0"/>
    </w:pPr>
    <w:rPr>
      <w:rFonts w:ascii="Cambria" w:eastAsia="Times New Roman" w:hAnsi="Cambria" w:cs="Times New Roman"/>
      <w:b/>
      <w:bCs/>
      <w:i/>
      <w:iCs/>
      <w:sz w:val="32"/>
      <w:szCs w:val="32"/>
      <w:lang w:val="x-none" w:eastAsia="x-none"/>
    </w:rPr>
  </w:style>
  <w:style w:type="paragraph" w:styleId="2">
    <w:name w:val="heading 2"/>
    <w:basedOn w:val="a"/>
    <w:next w:val="a"/>
    <w:link w:val="20"/>
    <w:uiPriority w:val="9"/>
    <w:semiHidden/>
    <w:unhideWhenUsed/>
    <w:qFormat/>
    <w:rsid w:val="00EA730F"/>
    <w:pPr>
      <w:spacing w:before="320" w:after="0" w:line="36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EA730F"/>
    <w:pPr>
      <w:spacing w:before="320" w:after="0" w:line="360" w:lineRule="auto"/>
      <w:outlineLvl w:val="2"/>
    </w:pPr>
    <w:rPr>
      <w:rFonts w:ascii="Cambria" w:eastAsia="Times New Roman" w:hAnsi="Cambria" w:cs="Times New Roman"/>
      <w:b/>
      <w:bCs/>
      <w:i/>
      <w:iCs/>
      <w:sz w:val="26"/>
      <w:szCs w:val="26"/>
      <w:lang w:val="x-none" w:eastAsia="x-none"/>
    </w:rPr>
  </w:style>
  <w:style w:type="paragraph" w:styleId="4">
    <w:name w:val="heading 4"/>
    <w:basedOn w:val="a"/>
    <w:next w:val="a"/>
    <w:link w:val="40"/>
    <w:uiPriority w:val="9"/>
    <w:semiHidden/>
    <w:unhideWhenUsed/>
    <w:qFormat/>
    <w:rsid w:val="00EA730F"/>
    <w:pPr>
      <w:spacing w:before="280" w:after="0" w:line="360" w:lineRule="auto"/>
      <w:outlineLvl w:val="3"/>
    </w:pPr>
    <w:rPr>
      <w:rFonts w:ascii="Cambria" w:eastAsia="Times New Roman" w:hAnsi="Cambria" w:cs="Times New Roman"/>
      <w:b/>
      <w:bCs/>
      <w:i/>
      <w:iCs/>
      <w:sz w:val="24"/>
      <w:szCs w:val="24"/>
      <w:lang w:val="x-none" w:eastAsia="x-none"/>
    </w:rPr>
  </w:style>
  <w:style w:type="paragraph" w:styleId="5">
    <w:name w:val="heading 5"/>
    <w:basedOn w:val="a"/>
    <w:next w:val="a"/>
    <w:link w:val="50"/>
    <w:uiPriority w:val="9"/>
    <w:semiHidden/>
    <w:unhideWhenUsed/>
    <w:qFormat/>
    <w:rsid w:val="00EA730F"/>
    <w:pPr>
      <w:spacing w:before="280" w:after="0" w:line="360" w:lineRule="auto"/>
      <w:outlineLvl w:val="4"/>
    </w:pPr>
    <w:rPr>
      <w:rFonts w:ascii="Cambria" w:eastAsia="Times New Roman" w:hAnsi="Cambria" w:cs="Times New Roman"/>
      <w:b/>
      <w:bCs/>
      <w:i/>
      <w:iCs/>
      <w:sz w:val="20"/>
      <w:szCs w:val="20"/>
      <w:lang w:val="x-none" w:eastAsia="x-none"/>
    </w:rPr>
  </w:style>
  <w:style w:type="paragraph" w:styleId="6">
    <w:name w:val="heading 6"/>
    <w:basedOn w:val="a"/>
    <w:next w:val="a"/>
    <w:link w:val="60"/>
    <w:uiPriority w:val="9"/>
    <w:semiHidden/>
    <w:unhideWhenUsed/>
    <w:qFormat/>
    <w:rsid w:val="00EA730F"/>
    <w:pPr>
      <w:spacing w:before="280" w:after="80" w:line="360" w:lineRule="auto"/>
      <w:outlineLvl w:val="5"/>
    </w:pPr>
    <w:rPr>
      <w:rFonts w:ascii="Cambria" w:eastAsia="Times New Roman" w:hAnsi="Cambria" w:cs="Times New Roman"/>
      <w:b/>
      <w:bCs/>
      <w:i/>
      <w:iCs/>
      <w:sz w:val="20"/>
      <w:szCs w:val="20"/>
      <w:lang w:val="x-none" w:eastAsia="x-none"/>
    </w:rPr>
  </w:style>
  <w:style w:type="paragraph" w:styleId="7">
    <w:name w:val="heading 7"/>
    <w:basedOn w:val="a"/>
    <w:next w:val="a"/>
    <w:link w:val="70"/>
    <w:uiPriority w:val="9"/>
    <w:semiHidden/>
    <w:unhideWhenUsed/>
    <w:qFormat/>
    <w:rsid w:val="00EA730F"/>
    <w:pPr>
      <w:spacing w:before="280" w:after="0" w:line="360" w:lineRule="auto"/>
      <w:outlineLvl w:val="6"/>
    </w:pPr>
    <w:rPr>
      <w:rFonts w:ascii="Cambria" w:eastAsia="Times New Roman" w:hAnsi="Cambria" w:cs="Times New Roman"/>
      <w:b/>
      <w:bCs/>
      <w:i/>
      <w:iCs/>
      <w:sz w:val="20"/>
      <w:szCs w:val="20"/>
      <w:lang w:val="x-none" w:eastAsia="x-none"/>
    </w:rPr>
  </w:style>
  <w:style w:type="paragraph" w:styleId="8">
    <w:name w:val="heading 8"/>
    <w:basedOn w:val="a"/>
    <w:next w:val="a"/>
    <w:link w:val="80"/>
    <w:uiPriority w:val="9"/>
    <w:semiHidden/>
    <w:unhideWhenUsed/>
    <w:qFormat/>
    <w:rsid w:val="00EA730F"/>
    <w:pPr>
      <w:spacing w:before="280" w:after="0" w:line="360" w:lineRule="auto"/>
      <w:outlineLvl w:val="7"/>
    </w:pPr>
    <w:rPr>
      <w:rFonts w:ascii="Cambria" w:eastAsia="Times New Roman" w:hAnsi="Cambria" w:cs="Times New Roman"/>
      <w:b/>
      <w:bCs/>
      <w:i/>
      <w:iCs/>
      <w:sz w:val="18"/>
      <w:szCs w:val="18"/>
      <w:lang w:val="x-none" w:eastAsia="x-none"/>
    </w:rPr>
  </w:style>
  <w:style w:type="paragraph" w:styleId="9">
    <w:name w:val="heading 9"/>
    <w:basedOn w:val="a"/>
    <w:next w:val="a"/>
    <w:link w:val="90"/>
    <w:uiPriority w:val="9"/>
    <w:semiHidden/>
    <w:unhideWhenUsed/>
    <w:qFormat/>
    <w:rsid w:val="00EA730F"/>
    <w:pPr>
      <w:spacing w:before="280" w:after="0" w:line="360" w:lineRule="auto"/>
      <w:outlineLvl w:val="8"/>
    </w:pPr>
    <w:rPr>
      <w:rFonts w:ascii="Cambria" w:eastAsia="Times New Roman" w:hAnsi="Cambria"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30F"/>
    <w:rPr>
      <w:rFonts w:ascii="Cambria" w:eastAsia="Times New Roman" w:hAnsi="Cambria" w:cs="Times New Roman"/>
      <w:b/>
      <w:bCs/>
      <w:i/>
      <w:iCs/>
      <w:sz w:val="32"/>
      <w:szCs w:val="32"/>
      <w:lang w:val="x-none" w:eastAsia="x-none"/>
    </w:rPr>
  </w:style>
  <w:style w:type="character" w:customStyle="1" w:styleId="20">
    <w:name w:val="Заголовок 2 Знак"/>
    <w:basedOn w:val="a0"/>
    <w:link w:val="2"/>
    <w:uiPriority w:val="9"/>
    <w:semiHidden/>
    <w:rsid w:val="00EA730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EA730F"/>
    <w:rPr>
      <w:rFonts w:ascii="Cambria" w:eastAsia="Times New Roman" w:hAnsi="Cambria" w:cs="Times New Roman"/>
      <w:b/>
      <w:bCs/>
      <w:i/>
      <w:iCs/>
      <w:sz w:val="26"/>
      <w:szCs w:val="26"/>
      <w:lang w:val="x-none" w:eastAsia="x-none"/>
    </w:rPr>
  </w:style>
  <w:style w:type="character" w:customStyle="1" w:styleId="40">
    <w:name w:val="Заголовок 4 Знак"/>
    <w:basedOn w:val="a0"/>
    <w:link w:val="4"/>
    <w:uiPriority w:val="9"/>
    <w:semiHidden/>
    <w:rsid w:val="00EA730F"/>
    <w:rPr>
      <w:rFonts w:ascii="Cambria" w:eastAsia="Times New Roman" w:hAnsi="Cambria" w:cs="Times New Roman"/>
      <w:b/>
      <w:bCs/>
      <w:i/>
      <w:iCs/>
      <w:sz w:val="24"/>
      <w:szCs w:val="24"/>
      <w:lang w:val="x-none" w:eastAsia="x-none"/>
    </w:rPr>
  </w:style>
  <w:style w:type="character" w:customStyle="1" w:styleId="50">
    <w:name w:val="Заголовок 5 Знак"/>
    <w:basedOn w:val="a0"/>
    <w:link w:val="5"/>
    <w:uiPriority w:val="9"/>
    <w:semiHidden/>
    <w:rsid w:val="00EA730F"/>
    <w:rPr>
      <w:rFonts w:ascii="Cambria" w:eastAsia="Times New Roman" w:hAnsi="Cambria" w:cs="Times New Roman"/>
      <w:b/>
      <w:bCs/>
      <w:i/>
      <w:iCs/>
      <w:sz w:val="20"/>
      <w:szCs w:val="20"/>
      <w:lang w:val="x-none" w:eastAsia="x-none"/>
    </w:rPr>
  </w:style>
  <w:style w:type="character" w:customStyle="1" w:styleId="60">
    <w:name w:val="Заголовок 6 Знак"/>
    <w:basedOn w:val="a0"/>
    <w:link w:val="6"/>
    <w:uiPriority w:val="9"/>
    <w:semiHidden/>
    <w:rsid w:val="00EA730F"/>
    <w:rPr>
      <w:rFonts w:ascii="Cambria" w:eastAsia="Times New Roman" w:hAnsi="Cambria" w:cs="Times New Roman"/>
      <w:b/>
      <w:bCs/>
      <w:i/>
      <w:iCs/>
      <w:sz w:val="20"/>
      <w:szCs w:val="20"/>
      <w:lang w:val="x-none" w:eastAsia="x-none"/>
    </w:rPr>
  </w:style>
  <w:style w:type="character" w:customStyle="1" w:styleId="70">
    <w:name w:val="Заголовок 7 Знак"/>
    <w:basedOn w:val="a0"/>
    <w:link w:val="7"/>
    <w:uiPriority w:val="9"/>
    <w:semiHidden/>
    <w:rsid w:val="00EA730F"/>
    <w:rPr>
      <w:rFonts w:ascii="Cambria" w:eastAsia="Times New Roman" w:hAnsi="Cambria" w:cs="Times New Roman"/>
      <w:b/>
      <w:bCs/>
      <w:i/>
      <w:iCs/>
      <w:sz w:val="20"/>
      <w:szCs w:val="20"/>
      <w:lang w:val="x-none" w:eastAsia="x-none"/>
    </w:rPr>
  </w:style>
  <w:style w:type="character" w:customStyle="1" w:styleId="80">
    <w:name w:val="Заголовок 8 Знак"/>
    <w:basedOn w:val="a0"/>
    <w:link w:val="8"/>
    <w:uiPriority w:val="9"/>
    <w:semiHidden/>
    <w:rsid w:val="00EA730F"/>
    <w:rPr>
      <w:rFonts w:ascii="Cambria" w:eastAsia="Times New Roman" w:hAnsi="Cambria" w:cs="Times New Roman"/>
      <w:b/>
      <w:bCs/>
      <w:i/>
      <w:iCs/>
      <w:sz w:val="18"/>
      <w:szCs w:val="18"/>
      <w:lang w:val="x-none" w:eastAsia="x-none"/>
    </w:rPr>
  </w:style>
  <w:style w:type="character" w:customStyle="1" w:styleId="90">
    <w:name w:val="Заголовок 9 Знак"/>
    <w:basedOn w:val="a0"/>
    <w:link w:val="9"/>
    <w:uiPriority w:val="9"/>
    <w:semiHidden/>
    <w:rsid w:val="00EA730F"/>
    <w:rPr>
      <w:rFonts w:ascii="Cambria" w:eastAsia="Times New Roman" w:hAnsi="Cambria" w:cs="Times New Roman"/>
      <w:i/>
      <w:iCs/>
      <w:sz w:val="18"/>
      <w:szCs w:val="18"/>
      <w:lang w:val="x-none" w:eastAsia="x-none"/>
    </w:rPr>
  </w:style>
  <w:style w:type="numbering" w:customStyle="1" w:styleId="11">
    <w:name w:val="Нет списка1"/>
    <w:next w:val="a2"/>
    <w:uiPriority w:val="99"/>
    <w:semiHidden/>
    <w:unhideWhenUsed/>
    <w:rsid w:val="00EA730F"/>
  </w:style>
  <w:style w:type="character" w:styleId="a3">
    <w:name w:val="Hyperlink"/>
    <w:uiPriority w:val="99"/>
    <w:semiHidden/>
    <w:unhideWhenUsed/>
    <w:rsid w:val="00EA730F"/>
    <w:rPr>
      <w:color w:val="0000FF"/>
      <w:u w:val="single"/>
    </w:rPr>
  </w:style>
  <w:style w:type="character" w:styleId="a4">
    <w:name w:val="FollowedHyperlink"/>
    <w:basedOn w:val="a0"/>
    <w:uiPriority w:val="99"/>
    <w:semiHidden/>
    <w:unhideWhenUsed/>
    <w:rsid w:val="00EA730F"/>
    <w:rPr>
      <w:color w:val="800080" w:themeColor="followedHyperlink"/>
      <w:u w:val="single"/>
    </w:rPr>
  </w:style>
  <w:style w:type="character" w:styleId="a5">
    <w:name w:val="Emphasis"/>
    <w:uiPriority w:val="20"/>
    <w:qFormat/>
    <w:rsid w:val="00EA730F"/>
    <w:rPr>
      <w:b/>
      <w:bCs/>
      <w:i/>
      <w:iCs/>
      <w:color w:val="auto"/>
    </w:rPr>
  </w:style>
  <w:style w:type="character" w:styleId="a6">
    <w:name w:val="Strong"/>
    <w:uiPriority w:val="22"/>
    <w:qFormat/>
    <w:rsid w:val="00EA730F"/>
    <w:rPr>
      <w:b/>
      <w:bCs/>
      <w:spacing w:val="0"/>
    </w:rPr>
  </w:style>
  <w:style w:type="paragraph" w:styleId="a7">
    <w:name w:val="Normal (Web)"/>
    <w:basedOn w:val="a"/>
    <w:uiPriority w:val="99"/>
    <w:semiHidden/>
    <w:unhideWhenUsed/>
    <w:rsid w:val="00EA7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EA730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A730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EA73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EA730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A73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EA730F"/>
    <w:rPr>
      <w:rFonts w:ascii="Times New Roman" w:eastAsia="Times New Roman" w:hAnsi="Times New Roman" w:cs="Times New Roman"/>
      <w:sz w:val="24"/>
      <w:szCs w:val="24"/>
      <w:lang w:eastAsia="ru-RU"/>
    </w:rPr>
  </w:style>
  <w:style w:type="paragraph" w:styleId="ae">
    <w:name w:val="caption"/>
    <w:basedOn w:val="a"/>
    <w:next w:val="a"/>
    <w:uiPriority w:val="35"/>
    <w:semiHidden/>
    <w:unhideWhenUsed/>
    <w:qFormat/>
    <w:rsid w:val="00EA730F"/>
    <w:pPr>
      <w:spacing w:after="0" w:line="240" w:lineRule="auto"/>
    </w:pPr>
    <w:rPr>
      <w:rFonts w:ascii="Times New Roman" w:eastAsia="Times New Roman" w:hAnsi="Times New Roman" w:cs="Times New Roman"/>
      <w:b/>
      <w:bCs/>
      <w:sz w:val="18"/>
      <w:szCs w:val="18"/>
      <w:lang w:eastAsia="ru-RU"/>
    </w:rPr>
  </w:style>
  <w:style w:type="paragraph" w:styleId="af">
    <w:name w:val="Title"/>
    <w:basedOn w:val="a"/>
    <w:next w:val="a"/>
    <w:link w:val="af0"/>
    <w:uiPriority w:val="10"/>
    <w:qFormat/>
    <w:rsid w:val="00EA730F"/>
    <w:pPr>
      <w:spacing w:after="0" w:line="240" w:lineRule="auto"/>
    </w:pPr>
    <w:rPr>
      <w:rFonts w:ascii="Cambria" w:eastAsia="Times New Roman" w:hAnsi="Cambria" w:cs="Times New Roman"/>
      <w:b/>
      <w:bCs/>
      <w:i/>
      <w:iCs/>
      <w:spacing w:val="10"/>
      <w:sz w:val="60"/>
      <w:szCs w:val="60"/>
      <w:lang w:val="x-none" w:eastAsia="x-none"/>
    </w:rPr>
  </w:style>
  <w:style w:type="character" w:customStyle="1" w:styleId="af0">
    <w:name w:val="Название Знак"/>
    <w:basedOn w:val="a0"/>
    <w:link w:val="af"/>
    <w:uiPriority w:val="10"/>
    <w:rsid w:val="00EA730F"/>
    <w:rPr>
      <w:rFonts w:ascii="Cambria" w:eastAsia="Times New Roman" w:hAnsi="Cambria" w:cs="Times New Roman"/>
      <w:b/>
      <w:bCs/>
      <w:i/>
      <w:iCs/>
      <w:spacing w:val="10"/>
      <w:sz w:val="60"/>
      <w:szCs w:val="60"/>
      <w:lang w:val="x-none" w:eastAsia="x-none"/>
    </w:rPr>
  </w:style>
  <w:style w:type="paragraph" w:styleId="af1">
    <w:name w:val="Body Text"/>
    <w:basedOn w:val="a"/>
    <w:link w:val="af2"/>
    <w:uiPriority w:val="99"/>
    <w:semiHidden/>
    <w:unhideWhenUsed/>
    <w:rsid w:val="00EA730F"/>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Основной текст Знак"/>
    <w:basedOn w:val="a0"/>
    <w:link w:val="af1"/>
    <w:uiPriority w:val="99"/>
    <w:semiHidden/>
    <w:rsid w:val="00EA730F"/>
    <w:rPr>
      <w:rFonts w:ascii="Times New Roman" w:eastAsia="Times New Roman" w:hAnsi="Times New Roman" w:cs="Times New Roman"/>
      <w:b/>
      <w:bCs/>
      <w:sz w:val="28"/>
      <w:szCs w:val="24"/>
      <w:lang w:eastAsia="ru-RU"/>
    </w:rPr>
  </w:style>
  <w:style w:type="paragraph" w:styleId="af3">
    <w:name w:val="Body Text Indent"/>
    <w:basedOn w:val="a"/>
    <w:link w:val="af4"/>
    <w:uiPriority w:val="99"/>
    <w:semiHidden/>
    <w:unhideWhenUsed/>
    <w:rsid w:val="00EA730F"/>
    <w:pPr>
      <w:spacing w:after="0" w:line="240" w:lineRule="auto"/>
      <w:ind w:firstLine="708"/>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uiPriority w:val="99"/>
    <w:semiHidden/>
    <w:rsid w:val="00EA730F"/>
    <w:rPr>
      <w:rFonts w:ascii="Times New Roman" w:eastAsia="Times New Roman" w:hAnsi="Times New Roman" w:cs="Times New Roman"/>
      <w:sz w:val="28"/>
      <w:szCs w:val="24"/>
      <w:lang w:eastAsia="ru-RU"/>
    </w:rPr>
  </w:style>
  <w:style w:type="paragraph" w:styleId="af5">
    <w:name w:val="Subtitle"/>
    <w:basedOn w:val="a"/>
    <w:next w:val="a"/>
    <w:link w:val="af6"/>
    <w:uiPriority w:val="11"/>
    <w:qFormat/>
    <w:rsid w:val="00EA730F"/>
    <w:pPr>
      <w:spacing w:after="320" w:line="240" w:lineRule="auto"/>
      <w:jc w:val="right"/>
    </w:pPr>
    <w:rPr>
      <w:rFonts w:ascii="Calibri" w:eastAsia="Calibri" w:hAnsi="Calibri" w:cs="Times New Roman"/>
      <w:i/>
      <w:iCs/>
      <w:color w:val="808080"/>
      <w:spacing w:val="10"/>
      <w:sz w:val="24"/>
      <w:szCs w:val="24"/>
      <w:lang w:val="x-none" w:eastAsia="x-none"/>
    </w:rPr>
  </w:style>
  <w:style w:type="character" w:customStyle="1" w:styleId="af6">
    <w:name w:val="Подзаголовок Знак"/>
    <w:basedOn w:val="a0"/>
    <w:link w:val="af5"/>
    <w:uiPriority w:val="11"/>
    <w:rsid w:val="00EA730F"/>
    <w:rPr>
      <w:rFonts w:ascii="Calibri" w:eastAsia="Calibri" w:hAnsi="Calibri" w:cs="Times New Roman"/>
      <w:i/>
      <w:iCs/>
      <w:color w:val="808080"/>
      <w:spacing w:val="10"/>
      <w:sz w:val="24"/>
      <w:szCs w:val="24"/>
      <w:lang w:val="x-none" w:eastAsia="x-none"/>
    </w:rPr>
  </w:style>
  <w:style w:type="paragraph" w:styleId="21">
    <w:name w:val="Body Text 2"/>
    <w:basedOn w:val="a"/>
    <w:link w:val="22"/>
    <w:uiPriority w:val="99"/>
    <w:semiHidden/>
    <w:unhideWhenUsed/>
    <w:rsid w:val="00EA730F"/>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EA730F"/>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EA730F"/>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EA730F"/>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unhideWhenUsed/>
    <w:rsid w:val="00EA730F"/>
    <w:pPr>
      <w:spacing w:after="0" w:line="240" w:lineRule="auto"/>
      <w:ind w:left="-540" w:firstLine="54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EA730F"/>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EA730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EA730F"/>
    <w:rPr>
      <w:rFonts w:ascii="Times New Roman" w:eastAsia="Times New Roman" w:hAnsi="Times New Roman" w:cs="Times New Roman"/>
      <w:sz w:val="24"/>
      <w:szCs w:val="24"/>
      <w:lang w:eastAsia="ru-RU"/>
    </w:rPr>
  </w:style>
  <w:style w:type="paragraph" w:styleId="af7">
    <w:name w:val="Document Map"/>
    <w:basedOn w:val="a"/>
    <w:link w:val="af8"/>
    <w:uiPriority w:val="99"/>
    <w:semiHidden/>
    <w:unhideWhenUsed/>
    <w:rsid w:val="00EA730F"/>
    <w:pPr>
      <w:spacing w:after="0" w:line="240" w:lineRule="auto"/>
    </w:pPr>
    <w:rPr>
      <w:rFonts w:ascii="Tahoma" w:eastAsia="Times New Roman" w:hAnsi="Tahoma" w:cs="Times New Roman"/>
      <w:sz w:val="16"/>
      <w:szCs w:val="16"/>
      <w:lang w:val="x-none" w:eastAsia="x-none"/>
    </w:rPr>
  </w:style>
  <w:style w:type="character" w:customStyle="1" w:styleId="af8">
    <w:name w:val="Схема документа Знак"/>
    <w:basedOn w:val="a0"/>
    <w:link w:val="af7"/>
    <w:uiPriority w:val="99"/>
    <w:semiHidden/>
    <w:rsid w:val="00EA730F"/>
    <w:rPr>
      <w:rFonts w:ascii="Tahoma" w:eastAsia="Times New Roman" w:hAnsi="Tahoma" w:cs="Times New Roman"/>
      <w:sz w:val="16"/>
      <w:szCs w:val="16"/>
      <w:lang w:val="x-none" w:eastAsia="x-none"/>
    </w:rPr>
  </w:style>
  <w:style w:type="character" w:customStyle="1" w:styleId="af9">
    <w:name w:val="Без интервала Знак"/>
    <w:basedOn w:val="a0"/>
    <w:link w:val="afa"/>
    <w:uiPriority w:val="1"/>
    <w:locked/>
    <w:rsid w:val="00EA730F"/>
    <w:rPr>
      <w:rFonts w:ascii="Times New Roman" w:eastAsia="Times New Roman" w:hAnsi="Times New Roman" w:cs="Times New Roman"/>
      <w:sz w:val="24"/>
      <w:szCs w:val="24"/>
    </w:rPr>
  </w:style>
  <w:style w:type="paragraph" w:styleId="afa">
    <w:name w:val="No Spacing"/>
    <w:basedOn w:val="a"/>
    <w:link w:val="af9"/>
    <w:uiPriority w:val="1"/>
    <w:qFormat/>
    <w:rsid w:val="00EA730F"/>
    <w:pPr>
      <w:spacing w:after="0"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EA730F"/>
    <w:pPr>
      <w:spacing w:after="0" w:line="240" w:lineRule="auto"/>
      <w:ind w:left="720"/>
      <w:contextualSpacing/>
    </w:pPr>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EA730F"/>
    <w:pPr>
      <w:spacing w:after="0" w:line="240" w:lineRule="auto"/>
    </w:pPr>
    <w:rPr>
      <w:rFonts w:ascii="Calibri" w:eastAsia="Calibri" w:hAnsi="Calibri" w:cs="Times New Roman"/>
      <w:color w:val="5A5A5A"/>
      <w:sz w:val="20"/>
      <w:szCs w:val="20"/>
      <w:lang w:val="x-none" w:eastAsia="x-none"/>
    </w:rPr>
  </w:style>
  <w:style w:type="character" w:customStyle="1" w:styleId="26">
    <w:name w:val="Цитата 2 Знак"/>
    <w:basedOn w:val="a0"/>
    <w:link w:val="25"/>
    <w:uiPriority w:val="29"/>
    <w:rsid w:val="00EA730F"/>
    <w:rPr>
      <w:rFonts w:ascii="Calibri" w:eastAsia="Calibri" w:hAnsi="Calibri" w:cs="Times New Roman"/>
      <w:color w:val="5A5A5A"/>
      <w:sz w:val="20"/>
      <w:szCs w:val="20"/>
      <w:lang w:val="x-none" w:eastAsia="x-none"/>
    </w:rPr>
  </w:style>
  <w:style w:type="paragraph" w:styleId="afc">
    <w:name w:val="Intense Quote"/>
    <w:basedOn w:val="a"/>
    <w:next w:val="a"/>
    <w:link w:val="afd"/>
    <w:uiPriority w:val="30"/>
    <w:qFormat/>
    <w:rsid w:val="00EA730F"/>
    <w:pPr>
      <w:spacing w:before="320" w:after="480" w:line="240" w:lineRule="auto"/>
      <w:ind w:left="720" w:right="720"/>
      <w:jc w:val="center"/>
    </w:pPr>
    <w:rPr>
      <w:rFonts w:ascii="Cambria" w:eastAsia="Times New Roman" w:hAnsi="Cambria" w:cs="Times New Roman"/>
      <w:i/>
      <w:iCs/>
      <w:sz w:val="20"/>
      <w:szCs w:val="20"/>
      <w:lang w:val="x-none" w:eastAsia="x-none"/>
    </w:rPr>
  </w:style>
  <w:style w:type="character" w:customStyle="1" w:styleId="afd">
    <w:name w:val="Выделенная цитата Знак"/>
    <w:basedOn w:val="a0"/>
    <w:link w:val="afc"/>
    <w:uiPriority w:val="30"/>
    <w:rsid w:val="00EA730F"/>
    <w:rPr>
      <w:rFonts w:ascii="Cambria" w:eastAsia="Times New Roman" w:hAnsi="Cambria" w:cs="Times New Roman"/>
      <w:i/>
      <w:iCs/>
      <w:sz w:val="20"/>
      <w:szCs w:val="20"/>
      <w:lang w:val="x-none" w:eastAsia="x-none"/>
    </w:rPr>
  </w:style>
  <w:style w:type="paragraph" w:styleId="afe">
    <w:name w:val="TOC Heading"/>
    <w:basedOn w:val="1"/>
    <w:next w:val="a"/>
    <w:uiPriority w:val="39"/>
    <w:semiHidden/>
    <w:unhideWhenUsed/>
    <w:qFormat/>
    <w:rsid w:val="00EA730F"/>
    <w:pPr>
      <w:outlineLvl w:val="9"/>
    </w:pPr>
  </w:style>
  <w:style w:type="paragraph" w:customStyle="1" w:styleId="aff">
    <w:name w:val="Основной абзац"/>
    <w:uiPriority w:val="99"/>
    <w:rsid w:val="00EA730F"/>
    <w:pPr>
      <w:spacing w:after="0" w:line="264" w:lineRule="auto"/>
      <w:ind w:firstLine="567"/>
      <w:jc w:val="both"/>
    </w:pPr>
    <w:rPr>
      <w:rFonts w:ascii="Times New Roman" w:eastAsia="Calibri" w:hAnsi="Times New Roman" w:cs="Times New Roman"/>
      <w:sz w:val="20"/>
      <w:szCs w:val="20"/>
      <w:lang w:eastAsia="ru-RU"/>
    </w:rPr>
  </w:style>
  <w:style w:type="paragraph" w:customStyle="1" w:styleId="aff0">
    <w:name w:val="Центрированный жирный"/>
    <w:basedOn w:val="a"/>
    <w:next w:val="a"/>
    <w:uiPriority w:val="99"/>
    <w:rsid w:val="00EA730F"/>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lang w:eastAsia="ru-RU"/>
    </w:rPr>
  </w:style>
  <w:style w:type="paragraph" w:customStyle="1" w:styleId="FR1">
    <w:name w:val="FR1"/>
    <w:uiPriority w:val="99"/>
    <w:rsid w:val="00EA730F"/>
    <w:pPr>
      <w:widowControl w:val="0"/>
      <w:snapToGrid w:val="0"/>
      <w:spacing w:before="160" w:after="0" w:line="240" w:lineRule="auto"/>
      <w:ind w:left="40"/>
      <w:jc w:val="center"/>
    </w:pPr>
    <w:rPr>
      <w:rFonts w:ascii="Arial" w:eastAsia="Times New Roman" w:hAnsi="Arial" w:cs="Times New Roman"/>
      <w:sz w:val="18"/>
      <w:szCs w:val="20"/>
      <w:lang w:eastAsia="ru-RU"/>
    </w:rPr>
  </w:style>
  <w:style w:type="paragraph" w:customStyle="1" w:styleId="FORMATTEXT">
    <w:name w:val=".FORMATTEXT"/>
    <w:uiPriority w:val="99"/>
    <w:rsid w:val="00EA73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EA730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1">
    <w:name w:val="заголовок таблицы"/>
    <w:basedOn w:val="a"/>
    <w:next w:val="a"/>
    <w:uiPriority w:val="99"/>
    <w:rsid w:val="00EA730F"/>
    <w:pPr>
      <w:shd w:val="clear" w:color="auto" w:fill="FFFFFF"/>
      <w:tabs>
        <w:tab w:val="left" w:pos="4618"/>
      </w:tabs>
      <w:spacing w:after="160" w:line="240" w:lineRule="auto"/>
      <w:ind w:firstLine="567"/>
      <w:jc w:val="center"/>
    </w:pPr>
    <w:rPr>
      <w:rFonts w:ascii="Times New Roman" w:eastAsia="Times New Roman" w:hAnsi="Times New Roman" w:cs="Times New Roman"/>
      <w:b/>
      <w:color w:val="000000"/>
      <w:sz w:val="28"/>
      <w:szCs w:val="20"/>
      <w:lang w:eastAsia="ru-RU"/>
    </w:rPr>
  </w:style>
  <w:style w:type="paragraph" w:customStyle="1" w:styleId="aff2">
    <w:name w:val="Прижатый влево"/>
    <w:basedOn w:val="a"/>
    <w:next w:val="a"/>
    <w:uiPriority w:val="99"/>
    <w:rsid w:val="00EA730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3">
    <w:name w:val="footnote reference"/>
    <w:uiPriority w:val="99"/>
    <w:semiHidden/>
    <w:unhideWhenUsed/>
    <w:rsid w:val="00EA730F"/>
    <w:rPr>
      <w:vertAlign w:val="superscript"/>
    </w:rPr>
  </w:style>
  <w:style w:type="character" w:styleId="aff4">
    <w:name w:val="Subtle Emphasis"/>
    <w:uiPriority w:val="19"/>
    <w:qFormat/>
    <w:rsid w:val="00EA730F"/>
    <w:rPr>
      <w:i/>
      <w:iCs/>
      <w:color w:val="5A5A5A"/>
    </w:rPr>
  </w:style>
  <w:style w:type="character" w:styleId="aff5">
    <w:name w:val="Intense Emphasis"/>
    <w:uiPriority w:val="21"/>
    <w:qFormat/>
    <w:rsid w:val="00EA730F"/>
    <w:rPr>
      <w:b/>
      <w:bCs/>
      <w:i/>
      <w:iCs/>
      <w:color w:val="auto"/>
      <w:u w:val="single"/>
    </w:rPr>
  </w:style>
  <w:style w:type="character" w:styleId="aff6">
    <w:name w:val="Subtle Reference"/>
    <w:uiPriority w:val="31"/>
    <w:qFormat/>
    <w:rsid w:val="00EA730F"/>
    <w:rPr>
      <w:smallCaps/>
    </w:rPr>
  </w:style>
  <w:style w:type="character" w:styleId="aff7">
    <w:name w:val="Intense Reference"/>
    <w:uiPriority w:val="32"/>
    <w:qFormat/>
    <w:rsid w:val="00EA730F"/>
    <w:rPr>
      <w:b/>
      <w:bCs/>
      <w:smallCaps/>
      <w:color w:val="auto"/>
    </w:rPr>
  </w:style>
  <w:style w:type="character" w:styleId="aff8">
    <w:name w:val="Book Title"/>
    <w:uiPriority w:val="33"/>
    <w:qFormat/>
    <w:rsid w:val="00EA730F"/>
    <w:rPr>
      <w:rFonts w:ascii="Cambria" w:eastAsia="Times New Roman" w:hAnsi="Cambria" w:cs="Times New Roman" w:hint="default"/>
      <w:b/>
      <w:bCs/>
      <w:smallCaps/>
      <w:color w:val="auto"/>
      <w:u w:val="single"/>
    </w:rPr>
  </w:style>
  <w:style w:type="character" w:customStyle="1" w:styleId="210">
    <w:name w:val="Основной текст 2 Знак1"/>
    <w:basedOn w:val="a0"/>
    <w:uiPriority w:val="99"/>
    <w:semiHidden/>
    <w:rsid w:val="00EA730F"/>
    <w:rPr>
      <w:rFonts w:ascii="Times New Roman" w:eastAsia="Times New Roman" w:hAnsi="Times New Roman" w:cs="Times New Roman" w:hint="default"/>
      <w:sz w:val="24"/>
      <w:szCs w:val="24"/>
    </w:rPr>
  </w:style>
  <w:style w:type="character" w:customStyle="1" w:styleId="12">
    <w:name w:val="Нижний колонтитул Знак1"/>
    <w:basedOn w:val="a0"/>
    <w:uiPriority w:val="99"/>
    <w:semiHidden/>
    <w:rsid w:val="00EA730F"/>
    <w:rPr>
      <w:rFonts w:ascii="Times New Roman" w:eastAsia="Times New Roman" w:hAnsi="Times New Roman" w:cs="Times New Roman" w:hint="default"/>
      <w:sz w:val="24"/>
      <w:szCs w:val="24"/>
    </w:rPr>
  </w:style>
  <w:style w:type="character" w:customStyle="1" w:styleId="211">
    <w:name w:val="Основной текст с отступом 2 Знак1"/>
    <w:basedOn w:val="a0"/>
    <w:uiPriority w:val="99"/>
    <w:semiHidden/>
    <w:rsid w:val="00EA730F"/>
    <w:rPr>
      <w:rFonts w:ascii="Times New Roman" w:eastAsia="Times New Roman" w:hAnsi="Times New Roman" w:cs="Times New Roman" w:hint="default"/>
      <w:sz w:val="24"/>
      <w:szCs w:val="24"/>
    </w:rPr>
  </w:style>
  <w:style w:type="character" w:customStyle="1" w:styleId="aff9">
    <w:name w:val="Цветовое выделение"/>
    <w:uiPriority w:val="99"/>
    <w:rsid w:val="00EA730F"/>
    <w:rPr>
      <w:b/>
      <w:bCs/>
      <w:color w:val="000080"/>
    </w:rPr>
  </w:style>
  <w:style w:type="character" w:customStyle="1" w:styleId="CharAttribute3">
    <w:name w:val="CharAttribute3"/>
    <w:rsid w:val="00EA730F"/>
    <w:rPr>
      <w:rFonts w:ascii="Times New Roman" w:eastAsia="Times New Roman" w:hAnsi="Times New Roman" w:cs="Times New Roman" w:hint="default"/>
      <w:sz w:val="28"/>
    </w:rPr>
  </w:style>
  <w:style w:type="table" w:styleId="affa">
    <w:name w:val="Table Grid"/>
    <w:basedOn w:val="a1"/>
    <w:rsid w:val="00EA73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29465&amp;dst=100174&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1927/a2d1f36be57aa07bb3d5a9867a8200ff79552c6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11233</Words>
  <Characters>64033</Characters>
  <Application>Microsoft Office Word</Application>
  <DocSecurity>0</DocSecurity>
  <Lines>533</Lines>
  <Paragraphs>150</Paragraphs>
  <ScaleCrop>false</ScaleCrop>
  <Company/>
  <LinksUpToDate>false</LinksUpToDate>
  <CharactersWithSpaces>75116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dc:creator>
  <cp:keywords/>
  <dc:description/>
  <cp:lastModifiedBy>user23</cp:lastModifiedBy>
  <cp:revision>3</cp:revision>
  <dcterms:created xsi:type="dcterms:W3CDTF">2023-04-11T03:31:00Z</dcterms:created>
  <dcterms:modified xsi:type="dcterms:W3CDTF">2023-04-11T03:32:00Z</dcterms:modified>
</cp:coreProperties>
</file>