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20" w:rsidRPr="00642520" w:rsidRDefault="00642520" w:rsidP="00642520">
      <w:pPr>
        <w:ind w:left="4962" w:right="140"/>
        <w:rPr>
          <w:rFonts w:eastAsia="Calibri"/>
          <w:sz w:val="23"/>
          <w:szCs w:val="23"/>
          <w:lang w:eastAsia="en-US" w:bidi="en-US"/>
        </w:rPr>
      </w:pPr>
      <w:r w:rsidRPr="00642520">
        <w:rPr>
          <w:rFonts w:ascii="Calibri" w:eastAsia="Calibri" w:hAnsi="Calibri" w:cs="Calibri"/>
          <w:noProof/>
          <w:sz w:val="23"/>
          <w:szCs w:val="23"/>
        </w:rPr>
        <w:drawing>
          <wp:inline distT="0" distB="0" distL="0" distR="0" wp14:anchorId="44DC6302" wp14:editId="55CF1ADE">
            <wp:extent cx="40259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0" w:rsidRPr="00642520" w:rsidRDefault="00642520" w:rsidP="00642520">
      <w:pPr>
        <w:ind w:left="-709"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</w:t>
      </w:r>
      <w:r w:rsidRPr="00642520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>ТЕРРИТОРИАЛЬНАЯ ОРГАНИЗАЦИЯ ПРОФЕССИОНАЛЬНОГО СОЮЗА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г. РУБЦОВСКА И РУБЦОВСКОГО РАЙОНА 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rFonts w:eastAsia="Calibri"/>
          <w:color w:val="000000"/>
          <w:sz w:val="20"/>
          <w:szCs w:val="20"/>
        </w:rPr>
      </w:pPr>
      <w:r w:rsidRPr="00642520">
        <w:rPr>
          <w:rFonts w:eastAsia="Calibri"/>
          <w:color w:val="000000"/>
          <w:sz w:val="20"/>
          <w:szCs w:val="20"/>
        </w:rPr>
        <w:t>(ТООП ОБРАЗОВАНИЯ</w:t>
      </w:r>
      <w:r w:rsidRPr="00642520">
        <w:t xml:space="preserve"> </w:t>
      </w:r>
      <w:r w:rsidRPr="00642520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b/>
          <w:sz w:val="20"/>
          <w:szCs w:val="20"/>
        </w:rPr>
      </w:pPr>
    </w:p>
    <w:p w:rsidR="00642520" w:rsidRPr="00642520" w:rsidRDefault="00642520" w:rsidP="00642520">
      <w:pPr>
        <w:ind w:left="284" w:right="140"/>
        <w:jc w:val="center"/>
      </w:pPr>
      <w:r w:rsidRPr="00642520">
        <w:t xml:space="preserve">658207, г. Рубцовск, пр. Ленина, 40, тел: 8 (38557) 5-38-40,  </w:t>
      </w:r>
      <w:proofErr w:type="gramStart"/>
      <w:r w:rsidRPr="00642520">
        <w:t>е</w:t>
      </w:r>
      <w:proofErr w:type="gramEnd"/>
      <w:r w:rsidRPr="00642520">
        <w:t xml:space="preserve">-mail: </w:t>
      </w:r>
      <w:hyperlink r:id="rId10" w:history="1">
        <w:r w:rsidRPr="00642520">
          <w:rPr>
            <w:color w:val="0000FF"/>
          </w:rPr>
          <w:t>658223@List.ru</w:t>
        </w:r>
      </w:hyperlink>
    </w:p>
    <w:p w:rsidR="00642520" w:rsidRPr="00642520" w:rsidRDefault="00642520" w:rsidP="00642520">
      <w:pPr>
        <w:ind w:left="284" w:right="140"/>
        <w:jc w:val="center"/>
        <w:rPr>
          <w:b/>
          <w:bCs/>
          <w:sz w:val="40"/>
          <w:szCs w:val="40"/>
        </w:rPr>
      </w:pPr>
      <w:proofErr w:type="gramStart"/>
      <w:r w:rsidRPr="00642520">
        <w:rPr>
          <w:b/>
          <w:bCs/>
          <w:sz w:val="40"/>
          <w:szCs w:val="40"/>
        </w:rPr>
        <w:t>П</w:t>
      </w:r>
      <w:proofErr w:type="gramEnd"/>
      <w:r w:rsidRPr="00642520">
        <w:rPr>
          <w:b/>
          <w:bCs/>
          <w:sz w:val="40"/>
          <w:szCs w:val="40"/>
        </w:rPr>
        <w:t xml:space="preserve"> Р Е З И Д И У М</w:t>
      </w:r>
    </w:p>
    <w:p w:rsidR="00642520" w:rsidRPr="00642520" w:rsidRDefault="00642520" w:rsidP="00642520">
      <w:pPr>
        <w:ind w:left="284" w:right="140"/>
        <w:jc w:val="center"/>
        <w:rPr>
          <w:b/>
          <w:bCs/>
          <w:sz w:val="36"/>
          <w:szCs w:val="36"/>
        </w:rPr>
      </w:pPr>
      <w:proofErr w:type="gramStart"/>
      <w:r w:rsidRPr="00642520">
        <w:rPr>
          <w:b/>
          <w:bCs/>
          <w:sz w:val="36"/>
          <w:szCs w:val="36"/>
        </w:rPr>
        <w:t>П</w:t>
      </w:r>
      <w:proofErr w:type="gramEnd"/>
      <w:r w:rsidRPr="00642520">
        <w:rPr>
          <w:b/>
          <w:bCs/>
          <w:sz w:val="36"/>
          <w:szCs w:val="36"/>
        </w:rPr>
        <w:t xml:space="preserve"> О С Т А Н О В Л Е Н И Е</w:t>
      </w:r>
    </w:p>
    <w:p w:rsidR="00642520" w:rsidRDefault="003A6297" w:rsidP="00642520">
      <w:pPr>
        <w:ind w:left="284" w:right="14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40.05pt;margin-top:8.8pt;width:564.6pt;height:0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-1722,-1,-1722" strokeweight="1pt"/>
        </w:pict>
      </w:r>
    </w:p>
    <w:p w:rsidR="00642520" w:rsidRPr="00642520" w:rsidRDefault="00264C20" w:rsidP="00642520">
      <w:pPr>
        <w:ind w:left="-567" w:right="-285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42520" w:rsidRPr="00642520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3</w:t>
      </w:r>
      <w:r w:rsidR="00642520" w:rsidRPr="00642520">
        <w:rPr>
          <w:b/>
          <w:sz w:val="28"/>
          <w:szCs w:val="28"/>
        </w:rPr>
        <w:t xml:space="preserve"> года</w:t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  <w:t>г. Рубцовск</w:t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  <w:t xml:space="preserve">   </w:t>
      </w:r>
      <w:r w:rsidR="00642520" w:rsidRPr="00642520">
        <w:rPr>
          <w:b/>
          <w:sz w:val="28"/>
          <w:szCs w:val="28"/>
        </w:rPr>
        <w:tab/>
        <w:t xml:space="preserve">     </w:t>
      </w:r>
      <w:r w:rsidR="00642520">
        <w:rPr>
          <w:b/>
          <w:sz w:val="28"/>
          <w:szCs w:val="28"/>
        </w:rPr>
        <w:t xml:space="preserve">              </w:t>
      </w:r>
      <w:r w:rsidR="00642520" w:rsidRPr="0064252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20-18</w:t>
      </w:r>
      <w:r w:rsidR="00642520" w:rsidRPr="00642520">
        <w:rPr>
          <w:rFonts w:eastAsia="Calibri"/>
          <w:b/>
          <w:sz w:val="28"/>
          <w:szCs w:val="28"/>
          <w:lang w:eastAsia="en-US"/>
        </w:rPr>
        <w:t xml:space="preserve">     </w:t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</w:p>
    <w:p w:rsidR="00642520" w:rsidRPr="00642520" w:rsidRDefault="00642520" w:rsidP="00323547">
      <w:pPr>
        <w:suppressAutoHyphens/>
        <w:ind w:left="-851" w:right="-285"/>
        <w:jc w:val="both"/>
        <w:rPr>
          <w:rFonts w:eastAsia="Calibri"/>
          <w:b/>
          <w:sz w:val="28"/>
          <w:szCs w:val="28"/>
          <w:lang w:eastAsia="en-US"/>
        </w:rPr>
      </w:pPr>
      <w:r w:rsidRPr="00642520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42520">
        <w:rPr>
          <w:rFonts w:eastAsia="Calibri"/>
          <w:b/>
          <w:sz w:val="28"/>
          <w:szCs w:val="28"/>
          <w:lang w:eastAsia="en-US"/>
        </w:rPr>
        <w:t xml:space="preserve">проведении конкурса </w:t>
      </w:r>
    </w:p>
    <w:p w:rsidR="00642520" w:rsidRPr="00642520" w:rsidRDefault="00642520" w:rsidP="00323547">
      <w:pPr>
        <w:suppressAutoHyphens/>
        <w:ind w:left="-851" w:right="-285"/>
        <w:jc w:val="both"/>
        <w:rPr>
          <w:b/>
          <w:sz w:val="28"/>
        </w:rPr>
      </w:pPr>
      <w:r w:rsidRPr="00642520">
        <w:rPr>
          <w:rFonts w:eastAsia="Calibri"/>
          <w:b/>
          <w:sz w:val="28"/>
          <w:szCs w:val="28"/>
          <w:lang w:eastAsia="en-US"/>
        </w:rPr>
        <w:t>«Лучший уполномоченный по охране труда»</w:t>
      </w:r>
    </w:p>
    <w:p w:rsidR="00642520" w:rsidRPr="00642520" w:rsidRDefault="00642520" w:rsidP="00323547">
      <w:pPr>
        <w:tabs>
          <w:tab w:val="left" w:pos="0"/>
        </w:tabs>
        <w:spacing w:after="200"/>
        <w:ind w:left="-851" w:right="-285"/>
        <w:rPr>
          <w:rFonts w:eastAsia="Calibri"/>
          <w:b/>
          <w:sz w:val="28"/>
          <w:szCs w:val="28"/>
          <w:lang w:eastAsia="en-US"/>
        </w:rPr>
      </w:pPr>
    </w:p>
    <w:p w:rsidR="000A1D0B" w:rsidRPr="00323055" w:rsidRDefault="00642520" w:rsidP="0032354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ar-SA" w:bidi="en-US"/>
        </w:rPr>
      </w:pPr>
      <w:proofErr w:type="gramStart"/>
      <w:r w:rsidRPr="00642520">
        <w:rPr>
          <w:rFonts w:eastAsia="Calibri"/>
          <w:sz w:val="28"/>
          <w:szCs w:val="28"/>
          <w:lang w:eastAsia="en-US"/>
        </w:rPr>
        <w:t>В целях повышения эффективности и совершенствования форм и методов</w:t>
      </w:r>
      <w:r w:rsidRPr="00642520">
        <w:t xml:space="preserve"> </w:t>
      </w:r>
      <w:r w:rsidRPr="00642520">
        <w:rPr>
          <w:rFonts w:eastAsia="Calibri"/>
          <w:sz w:val="28"/>
          <w:szCs w:val="28"/>
          <w:lang w:eastAsia="en-US"/>
        </w:rPr>
        <w:t>по осуществлению административно-общественного контроля за условиями и охраной труда, укрепления авторитета и роли уполномоченных в осуществлении защитных функций в сфере</w:t>
      </w:r>
      <w:r>
        <w:rPr>
          <w:rFonts w:eastAsia="Calibri"/>
          <w:sz w:val="28"/>
          <w:szCs w:val="28"/>
          <w:lang w:eastAsia="en-US"/>
        </w:rPr>
        <w:t xml:space="preserve"> охраны труда, а также выявление </w:t>
      </w:r>
      <w:r w:rsidRPr="00642520">
        <w:rPr>
          <w:rFonts w:eastAsia="Calibri"/>
          <w:sz w:val="28"/>
          <w:szCs w:val="28"/>
          <w:lang w:eastAsia="en-US"/>
        </w:rPr>
        <w:t>и обобщени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642520">
        <w:rPr>
          <w:rFonts w:eastAsia="Calibri"/>
          <w:sz w:val="28"/>
          <w:szCs w:val="28"/>
          <w:lang w:eastAsia="en-US"/>
        </w:rPr>
        <w:t xml:space="preserve">передового опыта,  работы </w:t>
      </w:r>
      <w:r>
        <w:rPr>
          <w:rFonts w:eastAsia="Calibri"/>
          <w:sz w:val="28"/>
          <w:szCs w:val="28"/>
          <w:lang w:eastAsia="en-US"/>
        </w:rPr>
        <w:t xml:space="preserve">уполномоченных по ОТ, </w:t>
      </w:r>
      <w:r w:rsidRPr="00642520">
        <w:rPr>
          <w:rFonts w:eastAsia="Calibri"/>
          <w:sz w:val="28"/>
          <w:szCs w:val="28"/>
          <w:lang w:eastAsia="en-US"/>
        </w:rPr>
        <w:t>защит</w:t>
      </w:r>
      <w:r>
        <w:rPr>
          <w:rFonts w:eastAsia="Calibri"/>
          <w:sz w:val="28"/>
          <w:szCs w:val="28"/>
          <w:lang w:eastAsia="en-US"/>
        </w:rPr>
        <w:t>ы</w:t>
      </w:r>
      <w:r w:rsidRPr="00642520">
        <w:rPr>
          <w:rFonts w:eastAsia="Calibri"/>
          <w:sz w:val="28"/>
          <w:szCs w:val="28"/>
          <w:lang w:eastAsia="en-US"/>
        </w:rPr>
        <w:t xml:space="preserve"> прав членов Профсоюза на здоровые и безопасные условия труда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42520">
        <w:rPr>
          <w:rFonts w:eastAsia="Calibri"/>
          <w:sz w:val="28"/>
          <w:szCs w:val="28"/>
          <w:lang w:eastAsia="en-US"/>
        </w:rPr>
        <w:t>в соответствии с планом работы ТООП образования                                                                                           г</w:t>
      </w:r>
      <w:proofErr w:type="gramEnd"/>
      <w:r w:rsidRPr="00642520">
        <w:rPr>
          <w:rFonts w:eastAsia="Calibri"/>
          <w:sz w:val="28"/>
          <w:szCs w:val="28"/>
          <w:lang w:eastAsia="en-US"/>
        </w:rPr>
        <w:t>. Рубцовска и Рубцовского района</w:t>
      </w:r>
      <w:r w:rsidR="009C1DFA">
        <w:rPr>
          <w:rFonts w:eastAsia="Calibri"/>
          <w:sz w:val="28"/>
          <w:szCs w:val="28"/>
          <w:lang w:eastAsia="en-US"/>
        </w:rPr>
        <w:t xml:space="preserve">, </w:t>
      </w:r>
      <w:r w:rsidRPr="00642520">
        <w:rPr>
          <w:rFonts w:eastAsia="Calibri"/>
          <w:sz w:val="28"/>
          <w:szCs w:val="28"/>
          <w:lang w:eastAsia="en-US"/>
        </w:rPr>
        <w:t>президиум ТООП образования г. Рубцовска и Рубцовского района</w:t>
      </w:r>
      <w:r w:rsidR="00323547">
        <w:rPr>
          <w:rFonts w:eastAsia="Calibri"/>
          <w:sz w:val="28"/>
          <w:szCs w:val="28"/>
          <w:lang w:eastAsia="en-US"/>
        </w:rPr>
        <w:t xml:space="preserve"> </w:t>
      </w:r>
      <w:r w:rsidRPr="00642520">
        <w:rPr>
          <w:rFonts w:eastAsia="Calibri"/>
          <w:sz w:val="28"/>
          <w:szCs w:val="28"/>
          <w:lang w:eastAsia="en-US"/>
        </w:rPr>
        <w:t>ПОСТАНОВ</w:t>
      </w:r>
      <w:r w:rsidR="009C1DFA">
        <w:rPr>
          <w:rFonts w:eastAsia="Calibri"/>
          <w:sz w:val="28"/>
          <w:szCs w:val="28"/>
          <w:lang w:eastAsia="en-US"/>
        </w:rPr>
        <w:t>ЛЯЕТ</w:t>
      </w:r>
      <w:r w:rsidR="000A1D0B" w:rsidRPr="00323055">
        <w:rPr>
          <w:rFonts w:eastAsia="Calibri"/>
          <w:sz w:val="28"/>
          <w:szCs w:val="28"/>
          <w:lang w:eastAsia="ar-SA" w:bidi="en-US"/>
        </w:rPr>
        <w:t>:</w:t>
      </w:r>
    </w:p>
    <w:p w:rsidR="000A1D0B" w:rsidRPr="00323055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 w:bidi="en-US"/>
        </w:rPr>
        <w:t>1. </w:t>
      </w:r>
      <w:r w:rsidR="00264C20" w:rsidRPr="00264C20">
        <w:rPr>
          <w:rFonts w:eastAsia="Calibri"/>
          <w:sz w:val="28"/>
          <w:szCs w:val="28"/>
          <w:lang w:eastAsia="ar-SA" w:bidi="en-US"/>
        </w:rPr>
        <w:t xml:space="preserve">Организовать </w:t>
      </w:r>
      <w:r w:rsidR="00264C20">
        <w:rPr>
          <w:rFonts w:eastAsia="Calibri"/>
          <w:sz w:val="28"/>
          <w:szCs w:val="28"/>
          <w:lang w:eastAsia="ar-SA" w:bidi="en-US"/>
        </w:rPr>
        <w:t>и п</w:t>
      </w:r>
      <w:r w:rsidRPr="00323055">
        <w:rPr>
          <w:rFonts w:eastAsia="Calibri"/>
          <w:sz w:val="28"/>
          <w:szCs w:val="28"/>
          <w:lang w:eastAsia="ar-SA" w:bidi="en-US"/>
        </w:rPr>
        <w:t>ровести конкурс на зва</w:t>
      </w:r>
      <w:r w:rsidRPr="00323055">
        <w:rPr>
          <w:rFonts w:eastAsia="Calibri"/>
          <w:sz w:val="28"/>
          <w:szCs w:val="28"/>
          <w:lang w:eastAsia="ar-SA" w:bidi="en-US"/>
        </w:rPr>
        <w:softHyphen/>
        <w:t>ние «Лучший уполномоченный по охране труда» среди уполномоченных по ох</w:t>
      </w:r>
      <w:r w:rsidRPr="00323055">
        <w:rPr>
          <w:rFonts w:eastAsia="Calibri"/>
          <w:sz w:val="28"/>
          <w:szCs w:val="28"/>
          <w:lang w:eastAsia="ar-SA" w:bidi="en-US"/>
        </w:rPr>
        <w:softHyphen/>
        <w:t>ране труда учреждений дошкольного, дополнительного, общего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323055">
        <w:rPr>
          <w:rFonts w:eastAsia="Calibri"/>
          <w:sz w:val="28"/>
          <w:szCs w:val="28"/>
          <w:lang w:eastAsia="ar-SA" w:bidi="en-US"/>
        </w:rPr>
        <w:t>образования</w:t>
      </w:r>
      <w:r w:rsidR="00264C20">
        <w:rPr>
          <w:rFonts w:eastAsia="Calibri"/>
          <w:sz w:val="28"/>
          <w:szCs w:val="28"/>
          <w:lang w:eastAsia="ar-SA" w:bidi="en-US"/>
        </w:rPr>
        <w:t xml:space="preserve"> в период с 01 </w:t>
      </w:r>
      <w:r w:rsidR="00264C20">
        <w:rPr>
          <w:rFonts w:eastAsia="Calibri"/>
          <w:sz w:val="28"/>
          <w:szCs w:val="28"/>
          <w:lang w:eastAsia="ar-SA" w:bidi="en-US"/>
        </w:rPr>
        <w:t>апрел</w:t>
      </w:r>
      <w:r w:rsidR="00264C20">
        <w:rPr>
          <w:rFonts w:eastAsia="Calibri"/>
          <w:sz w:val="28"/>
          <w:szCs w:val="28"/>
          <w:lang w:eastAsia="ar-SA" w:bidi="en-US"/>
        </w:rPr>
        <w:t xml:space="preserve">я по 30 </w:t>
      </w:r>
      <w:r w:rsidR="00264C20">
        <w:rPr>
          <w:rFonts w:eastAsia="Calibri"/>
          <w:sz w:val="28"/>
          <w:szCs w:val="28"/>
          <w:lang w:eastAsia="ar-SA" w:bidi="en-US"/>
        </w:rPr>
        <w:t>сентябр</w:t>
      </w:r>
      <w:r w:rsidR="00264C20">
        <w:rPr>
          <w:rFonts w:eastAsia="Calibri"/>
          <w:sz w:val="28"/>
          <w:szCs w:val="28"/>
          <w:lang w:eastAsia="ar-SA" w:bidi="en-US"/>
        </w:rPr>
        <w:t>я</w:t>
      </w:r>
      <w:r w:rsidR="00264C20">
        <w:rPr>
          <w:rFonts w:eastAsia="Calibri"/>
          <w:sz w:val="28"/>
          <w:szCs w:val="28"/>
          <w:lang w:eastAsia="ar-SA" w:bidi="en-US"/>
        </w:rPr>
        <w:t xml:space="preserve"> 2023 года</w:t>
      </w:r>
    </w:p>
    <w:p w:rsidR="000A1D0B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en-US"/>
        </w:rPr>
      </w:pPr>
      <w:r w:rsidRPr="00323055">
        <w:rPr>
          <w:rFonts w:eastAsia="Calibri"/>
          <w:sz w:val="28"/>
          <w:szCs w:val="28"/>
          <w:lang w:eastAsia="ar-SA" w:bidi="en-US"/>
        </w:rPr>
        <w:t>2. </w:t>
      </w:r>
      <w:r w:rsidRPr="009C1DFA">
        <w:rPr>
          <w:rFonts w:eastAsia="Calibri"/>
          <w:sz w:val="28"/>
          <w:szCs w:val="28"/>
          <w:lang w:eastAsia="en-US"/>
        </w:rPr>
        <w:t>Утвердить Положение о проведении конкурса «Лучший уполномоченный по охране труда»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23055">
        <w:rPr>
          <w:rFonts w:eastAsia="Calibri"/>
          <w:sz w:val="28"/>
          <w:szCs w:val="28"/>
          <w:lang w:eastAsia="ar-SA" w:bidi="en-US"/>
        </w:rPr>
        <w:t xml:space="preserve">перечень материалов </w:t>
      </w:r>
      <w:r w:rsidR="00323547">
        <w:rPr>
          <w:rFonts w:eastAsia="Calibri"/>
          <w:sz w:val="28"/>
          <w:szCs w:val="28"/>
          <w:lang w:eastAsia="ar-SA" w:bidi="en-US"/>
        </w:rPr>
        <w:t>о работе уполномоченного по охране труда, т</w:t>
      </w:r>
      <w:r w:rsidR="00323547" w:rsidRPr="00323547">
        <w:rPr>
          <w:rFonts w:eastAsia="Calibri"/>
          <w:sz w:val="28"/>
          <w:szCs w:val="28"/>
          <w:lang w:eastAsia="ar-SA" w:bidi="en-US"/>
        </w:rPr>
        <w:t>аблица основных показателей работы уполномоченного</w:t>
      </w:r>
      <w:r w:rsidR="00323547">
        <w:rPr>
          <w:rFonts w:eastAsia="Calibri"/>
          <w:sz w:val="28"/>
          <w:szCs w:val="28"/>
          <w:lang w:eastAsia="ar-SA" w:bidi="en-US"/>
        </w:rPr>
        <w:t xml:space="preserve"> по охране труда </w:t>
      </w:r>
      <w:r w:rsidR="00323547" w:rsidRPr="00323547">
        <w:rPr>
          <w:rFonts w:eastAsia="Calibri"/>
          <w:sz w:val="28"/>
          <w:szCs w:val="28"/>
          <w:lang w:eastAsia="ar-SA" w:bidi="en-US"/>
        </w:rPr>
        <w:t>за 202</w:t>
      </w:r>
      <w:r w:rsidR="00264C20">
        <w:rPr>
          <w:rFonts w:eastAsia="Calibri"/>
          <w:sz w:val="28"/>
          <w:szCs w:val="28"/>
          <w:lang w:eastAsia="ar-SA" w:bidi="en-US"/>
        </w:rPr>
        <w:t>2</w:t>
      </w:r>
      <w:r w:rsidR="00323547" w:rsidRPr="00323547">
        <w:rPr>
          <w:rFonts w:eastAsia="Calibri"/>
          <w:sz w:val="28"/>
          <w:szCs w:val="28"/>
          <w:lang w:eastAsia="ar-SA" w:bidi="en-US"/>
        </w:rPr>
        <w:t xml:space="preserve"> год</w:t>
      </w:r>
      <w:r w:rsidR="00264C20">
        <w:rPr>
          <w:rFonts w:eastAsia="Calibri"/>
          <w:sz w:val="28"/>
          <w:szCs w:val="28"/>
          <w:lang w:eastAsia="ar-SA" w:bidi="en-US"/>
        </w:rPr>
        <w:t xml:space="preserve"> </w:t>
      </w:r>
      <w:r w:rsidRPr="000A1D0B">
        <w:rPr>
          <w:rFonts w:eastAsia="Calibri"/>
          <w:b/>
          <w:sz w:val="28"/>
          <w:szCs w:val="28"/>
          <w:lang w:eastAsia="en-US"/>
        </w:rPr>
        <w:t>(Приложение №1).</w:t>
      </w:r>
    </w:p>
    <w:p w:rsidR="000A1D0B" w:rsidRPr="00837D6D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b/>
          <w:sz w:val="28"/>
          <w:szCs w:val="28"/>
          <w:lang w:eastAsia="ar-SA" w:bidi="en-US"/>
        </w:rPr>
      </w:pPr>
      <w:r>
        <w:rPr>
          <w:rFonts w:eastAsia="Calibri"/>
          <w:sz w:val="28"/>
          <w:szCs w:val="28"/>
          <w:lang w:eastAsia="ar-SA" w:bidi="en-US"/>
        </w:rPr>
        <w:t xml:space="preserve">3. Утвердить </w:t>
      </w:r>
      <w:r w:rsidRPr="00323055">
        <w:rPr>
          <w:rFonts w:eastAsia="Calibri"/>
          <w:sz w:val="28"/>
          <w:szCs w:val="28"/>
          <w:lang w:eastAsia="ar-SA" w:bidi="en-US"/>
        </w:rPr>
        <w:t>состав конкурсной комиссии по подведению итогов</w:t>
      </w:r>
      <w:r w:rsidR="00837D6D">
        <w:rPr>
          <w:rFonts w:eastAsia="Calibri"/>
          <w:sz w:val="28"/>
          <w:szCs w:val="28"/>
          <w:lang w:eastAsia="ar-SA" w:bidi="en-US"/>
        </w:rPr>
        <w:t xml:space="preserve"> </w:t>
      </w:r>
      <w:r w:rsidR="00837D6D" w:rsidRPr="00837D6D">
        <w:rPr>
          <w:rFonts w:eastAsia="Calibri"/>
          <w:b/>
          <w:sz w:val="28"/>
          <w:szCs w:val="28"/>
          <w:lang w:eastAsia="ar-SA" w:bidi="en-US"/>
        </w:rPr>
        <w:t>(Приложение №2).</w:t>
      </w:r>
      <w:r w:rsidRPr="00837D6D">
        <w:rPr>
          <w:rFonts w:eastAsia="Calibri"/>
          <w:b/>
          <w:sz w:val="28"/>
          <w:szCs w:val="28"/>
          <w:lang w:eastAsia="ar-SA" w:bidi="en-US"/>
        </w:rPr>
        <w:t xml:space="preserve"> </w:t>
      </w:r>
    </w:p>
    <w:p w:rsidR="000A1D0B" w:rsidRPr="00323055" w:rsidRDefault="00264C20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ar-SA" w:bidi="en-US"/>
        </w:rPr>
      </w:pPr>
      <w:r>
        <w:rPr>
          <w:rFonts w:eastAsia="Calibri"/>
          <w:sz w:val="28"/>
          <w:szCs w:val="28"/>
          <w:lang w:eastAsia="ar-SA" w:bidi="en-US"/>
        </w:rPr>
        <w:t>4</w:t>
      </w:r>
      <w:r w:rsidR="000A1D0B" w:rsidRPr="00323055">
        <w:rPr>
          <w:rFonts w:eastAsia="Calibri"/>
          <w:sz w:val="28"/>
          <w:szCs w:val="28"/>
          <w:lang w:eastAsia="ar-SA" w:bidi="en-US"/>
        </w:rPr>
        <w:t>. </w:t>
      </w:r>
      <w:r w:rsidR="00837D6D">
        <w:rPr>
          <w:rFonts w:eastAsia="Calibri"/>
          <w:sz w:val="28"/>
          <w:szCs w:val="28"/>
          <w:lang w:eastAsia="ar-SA" w:bidi="en-US"/>
        </w:rPr>
        <w:t>Первичным профсоюзным организациям п</w:t>
      </w:r>
      <w:r w:rsidR="00837D6D" w:rsidRPr="00642520">
        <w:rPr>
          <w:rFonts w:eastAsia="Calibri"/>
          <w:sz w:val="28"/>
          <w:szCs w:val="28"/>
          <w:lang w:eastAsia="en-US"/>
        </w:rPr>
        <w:t>ринять участие в</w:t>
      </w:r>
      <w:r w:rsidR="00837D6D" w:rsidRPr="009C1DFA">
        <w:t xml:space="preserve"> </w:t>
      </w:r>
      <w:r w:rsidR="00837D6D">
        <w:rPr>
          <w:rFonts w:eastAsia="Calibri"/>
          <w:sz w:val="28"/>
          <w:szCs w:val="28"/>
          <w:lang w:eastAsia="en-US"/>
        </w:rPr>
        <w:t xml:space="preserve">конкурсе </w:t>
      </w:r>
      <w:r w:rsidR="00837D6D" w:rsidRPr="009C1DFA">
        <w:rPr>
          <w:rFonts w:eastAsia="Calibri"/>
          <w:sz w:val="28"/>
          <w:szCs w:val="28"/>
          <w:lang w:eastAsia="en-US"/>
        </w:rPr>
        <w:t>«Лучший уполномоченный по охране труда»</w:t>
      </w:r>
      <w:r w:rsidR="00837D6D">
        <w:rPr>
          <w:rFonts w:eastAsia="Calibri"/>
          <w:sz w:val="28"/>
          <w:szCs w:val="28"/>
          <w:lang w:eastAsia="en-US"/>
        </w:rPr>
        <w:t>,</w:t>
      </w:r>
      <w:r w:rsidR="00837D6D" w:rsidRPr="009C1DFA">
        <w:t xml:space="preserve"> </w:t>
      </w:r>
      <w:r w:rsidR="00837D6D" w:rsidRPr="009C1DFA">
        <w:rPr>
          <w:rFonts w:eastAsia="Calibri"/>
          <w:sz w:val="28"/>
          <w:szCs w:val="28"/>
          <w:lang w:eastAsia="en-US"/>
        </w:rPr>
        <w:t>среди уполномоченных по охране труда учреждений дошкол</w:t>
      </w:r>
      <w:r w:rsidR="00837D6D">
        <w:rPr>
          <w:rFonts w:eastAsia="Calibri"/>
          <w:sz w:val="28"/>
          <w:szCs w:val="28"/>
          <w:lang w:eastAsia="en-US"/>
        </w:rPr>
        <w:t xml:space="preserve">ьного, дополнительного, общего </w:t>
      </w:r>
      <w:r w:rsidR="00837D6D" w:rsidRPr="009C1DFA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7D6D">
        <w:rPr>
          <w:rFonts w:eastAsia="Calibri"/>
          <w:sz w:val="28"/>
          <w:szCs w:val="28"/>
          <w:lang w:eastAsia="en-US"/>
        </w:rPr>
        <w:t>г. Рубцовска и Рубцовского района</w:t>
      </w:r>
      <w:r w:rsidR="000A1D0B" w:rsidRPr="00323055">
        <w:rPr>
          <w:rFonts w:eastAsia="Calibri"/>
          <w:sz w:val="28"/>
          <w:szCs w:val="28"/>
          <w:lang w:eastAsia="ar-SA" w:bidi="en-US"/>
        </w:rPr>
        <w:t xml:space="preserve">. </w:t>
      </w:r>
    </w:p>
    <w:p w:rsidR="009C1DFA" w:rsidRDefault="00264C20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ar-SA" w:bidi="en-US"/>
        </w:rPr>
        <w:t>5</w:t>
      </w:r>
      <w:r w:rsidR="000A1D0B" w:rsidRPr="00323055">
        <w:rPr>
          <w:rFonts w:eastAsia="Calibri"/>
          <w:sz w:val="28"/>
          <w:szCs w:val="28"/>
          <w:lang w:eastAsia="ar-SA" w:bidi="en-US"/>
        </w:rPr>
        <w:t xml:space="preserve">.  </w:t>
      </w:r>
      <w:proofErr w:type="gramStart"/>
      <w:r w:rsidR="00837D6D" w:rsidRPr="009C1DFA">
        <w:rPr>
          <w:rFonts w:eastAsia="Calibri"/>
          <w:sz w:val="28"/>
          <w:szCs w:val="28"/>
          <w:lang w:eastAsia="en-US"/>
        </w:rPr>
        <w:t>Ска</w:t>
      </w:r>
      <w:r w:rsidR="00837D6D">
        <w:rPr>
          <w:rFonts w:eastAsia="Calibri"/>
          <w:sz w:val="28"/>
          <w:szCs w:val="28"/>
          <w:lang w:eastAsia="en-US"/>
        </w:rPr>
        <w:t>к</w:t>
      </w:r>
      <w:r w:rsidR="00837D6D" w:rsidRPr="009C1DFA">
        <w:rPr>
          <w:rFonts w:eastAsia="Calibri"/>
          <w:sz w:val="28"/>
          <w:szCs w:val="28"/>
          <w:lang w:eastAsia="en-US"/>
        </w:rPr>
        <w:t>овой</w:t>
      </w:r>
      <w:proofErr w:type="gramEnd"/>
      <w:r w:rsidR="00837D6D" w:rsidRPr="009C1DFA">
        <w:rPr>
          <w:rFonts w:eastAsia="Calibri"/>
          <w:sz w:val="28"/>
          <w:szCs w:val="28"/>
          <w:lang w:eastAsia="en-US"/>
        </w:rPr>
        <w:t xml:space="preserve"> </w:t>
      </w:r>
      <w:r w:rsidR="00837D6D">
        <w:rPr>
          <w:rFonts w:eastAsia="Calibri"/>
          <w:sz w:val="28"/>
          <w:szCs w:val="28"/>
          <w:lang w:eastAsia="en-US"/>
        </w:rPr>
        <w:t>Т</w:t>
      </w:r>
      <w:r w:rsidR="00837D6D" w:rsidRPr="009C1DFA">
        <w:rPr>
          <w:rFonts w:eastAsia="Calibri"/>
          <w:sz w:val="28"/>
          <w:szCs w:val="28"/>
          <w:lang w:eastAsia="en-US"/>
        </w:rPr>
        <w:t>.В., главному бухгалтеру</w:t>
      </w:r>
      <w:r w:rsidR="00837D6D">
        <w:rPr>
          <w:rFonts w:eastAsia="Calibri"/>
          <w:sz w:val="28"/>
          <w:szCs w:val="28"/>
          <w:lang w:eastAsia="en-US"/>
        </w:rPr>
        <w:t>,</w:t>
      </w:r>
      <w:r w:rsidR="00837D6D" w:rsidRPr="009C1DFA">
        <w:rPr>
          <w:rFonts w:eastAsia="Calibri"/>
          <w:sz w:val="28"/>
          <w:szCs w:val="28"/>
          <w:lang w:eastAsia="en-US"/>
        </w:rPr>
        <w:t xml:space="preserve"> </w:t>
      </w:r>
      <w:r w:rsidR="00837D6D" w:rsidRPr="00323055">
        <w:rPr>
          <w:rFonts w:eastAsia="Calibri"/>
          <w:sz w:val="28"/>
          <w:szCs w:val="28"/>
          <w:lang w:eastAsia="ar-SA" w:bidi="en-US"/>
        </w:rPr>
        <w:t>профинансировать расходы на поощрение победите</w:t>
      </w:r>
      <w:r w:rsidR="00837D6D" w:rsidRPr="00323055">
        <w:rPr>
          <w:rFonts w:eastAsia="Calibri"/>
          <w:sz w:val="28"/>
          <w:szCs w:val="28"/>
          <w:lang w:eastAsia="ar-SA" w:bidi="en-US"/>
        </w:rPr>
        <w:softHyphen/>
        <w:t xml:space="preserve">лей конкурса. </w:t>
      </w:r>
    </w:p>
    <w:p w:rsidR="00642520" w:rsidRPr="00642520" w:rsidRDefault="00264C20" w:rsidP="00264C20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C1DFA">
        <w:rPr>
          <w:rFonts w:eastAsia="Calibri"/>
          <w:sz w:val="28"/>
          <w:szCs w:val="28"/>
          <w:lang w:eastAsia="en-US"/>
        </w:rPr>
        <w:t xml:space="preserve">. </w:t>
      </w:r>
      <w:r w:rsidR="009C1DFA" w:rsidRPr="009C1DFA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</w:t>
      </w:r>
      <w:r w:rsidR="009C1DFA">
        <w:rPr>
          <w:rFonts w:eastAsia="Calibri"/>
          <w:sz w:val="28"/>
          <w:szCs w:val="28"/>
          <w:lang w:eastAsia="en-US"/>
        </w:rPr>
        <w:t xml:space="preserve">Косолапову В.И., </w:t>
      </w:r>
      <w:r w:rsidR="00795DF6">
        <w:rPr>
          <w:rFonts w:eastAsia="Calibri"/>
          <w:sz w:val="28"/>
          <w:szCs w:val="28"/>
          <w:lang w:eastAsia="en-US"/>
        </w:rPr>
        <w:t xml:space="preserve">внештатного </w:t>
      </w:r>
      <w:r w:rsidR="009C1DFA" w:rsidRPr="009C1DFA">
        <w:rPr>
          <w:rFonts w:eastAsia="Calibri"/>
          <w:sz w:val="28"/>
          <w:szCs w:val="28"/>
          <w:lang w:eastAsia="en-US"/>
        </w:rPr>
        <w:t>технического инспектора труда</w:t>
      </w:r>
      <w:r w:rsidR="00795DF6">
        <w:rPr>
          <w:rFonts w:eastAsia="Calibri"/>
          <w:sz w:val="28"/>
          <w:szCs w:val="28"/>
          <w:lang w:eastAsia="en-US"/>
        </w:rPr>
        <w:t xml:space="preserve"> </w:t>
      </w:r>
      <w:r w:rsidR="00642520" w:rsidRPr="00642520">
        <w:rPr>
          <w:rFonts w:eastAsia="Calibri"/>
          <w:sz w:val="28"/>
          <w:szCs w:val="28"/>
          <w:lang w:eastAsia="en-US"/>
        </w:rPr>
        <w:t>Т</w:t>
      </w:r>
      <w:r w:rsidR="00837D6D">
        <w:rPr>
          <w:rFonts w:eastAsia="Calibri"/>
          <w:sz w:val="28"/>
          <w:szCs w:val="28"/>
          <w:lang w:eastAsia="en-US"/>
        </w:rPr>
        <w:t xml:space="preserve">ООП </w:t>
      </w:r>
      <w:r w:rsidR="00642520" w:rsidRPr="00642520">
        <w:rPr>
          <w:rFonts w:eastAsia="Calibri"/>
          <w:sz w:val="28"/>
          <w:szCs w:val="28"/>
          <w:lang w:eastAsia="en-US"/>
        </w:rPr>
        <w:t>образования г. Рубцовска и Рубцовского района.</w:t>
      </w:r>
    </w:p>
    <w:p w:rsidR="00323547" w:rsidRDefault="00264C20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7</w:t>
      </w:r>
      <w:r w:rsidRPr="00264C20">
        <w:rPr>
          <w:rFonts w:eastAsia="Calibri"/>
          <w:sz w:val="28"/>
          <w:szCs w:val="28"/>
          <w:lang w:eastAsia="en-US"/>
        </w:rPr>
        <w:t>. Подвести итоги смотра-конкурса в срок до 30 октября 2023 года.</w:t>
      </w:r>
    </w:p>
    <w:p w:rsidR="00642520" w:rsidRPr="00642520" w:rsidRDefault="00642520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  <w:r w:rsidRPr="00642520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</w:t>
      </w:r>
      <w:r>
        <w:rPr>
          <w:rFonts w:eastAsia="Calibri"/>
          <w:sz w:val="28"/>
          <w:szCs w:val="28"/>
          <w:lang w:eastAsia="en-US"/>
        </w:rPr>
        <w:t>цовска и Рубцовского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642520">
        <w:rPr>
          <w:rFonts w:eastAsia="Calibri"/>
          <w:sz w:val="28"/>
          <w:szCs w:val="28"/>
          <w:lang w:eastAsia="en-US"/>
        </w:rPr>
        <w:t>И.Б. Попова</w:t>
      </w:r>
    </w:p>
    <w:p w:rsidR="001F752D" w:rsidRDefault="001F752D" w:rsidP="00642520">
      <w:pPr>
        <w:pStyle w:val="aa"/>
        <w:ind w:left="-567" w:right="-285" w:firstLine="709"/>
        <w:jc w:val="right"/>
      </w:pPr>
    </w:p>
    <w:p w:rsidR="00D40450" w:rsidRDefault="00D40450" w:rsidP="00642520">
      <w:pPr>
        <w:pStyle w:val="aa"/>
        <w:ind w:left="-567" w:right="-285" w:firstLine="709"/>
        <w:jc w:val="right"/>
      </w:pPr>
      <w:r>
        <w:lastRenderedPageBreak/>
        <w:t>Приложение № 1</w:t>
      </w:r>
    </w:p>
    <w:p w:rsidR="00D40450" w:rsidRDefault="00D40450" w:rsidP="00642520">
      <w:pPr>
        <w:pStyle w:val="aa"/>
        <w:ind w:left="-567" w:right="-285" w:firstLine="709"/>
        <w:jc w:val="right"/>
      </w:pPr>
      <w:r>
        <w:t xml:space="preserve">к постановлению </w:t>
      </w:r>
      <w:r w:rsidR="00795DF6">
        <w:t>п</w:t>
      </w:r>
      <w:r>
        <w:t xml:space="preserve">резидиума </w:t>
      </w:r>
    </w:p>
    <w:p w:rsidR="00795DF6" w:rsidRDefault="00795DF6" w:rsidP="00642520">
      <w:pPr>
        <w:pStyle w:val="aa"/>
        <w:ind w:left="-567" w:right="-285" w:firstLine="709"/>
        <w:jc w:val="right"/>
      </w:pPr>
      <w:r w:rsidRPr="00795DF6">
        <w:t>ТООП образования г. Рубцовска и Рубцовского района</w:t>
      </w:r>
    </w:p>
    <w:p w:rsidR="00D40450" w:rsidRDefault="00181826" w:rsidP="00642520">
      <w:pPr>
        <w:pStyle w:val="aa"/>
        <w:ind w:left="-567" w:right="-285" w:firstLine="709"/>
        <w:jc w:val="right"/>
      </w:pPr>
      <w:r>
        <w:t xml:space="preserve">от </w:t>
      </w:r>
      <w:r w:rsidR="00B05E83">
        <w:t>24</w:t>
      </w:r>
      <w:r>
        <w:t>.0</w:t>
      </w:r>
      <w:r w:rsidR="00795DF6">
        <w:t>3</w:t>
      </w:r>
      <w:r>
        <w:t>.20</w:t>
      </w:r>
      <w:r w:rsidR="00795DF6">
        <w:t>2</w:t>
      </w:r>
      <w:r w:rsidR="00B05E83">
        <w:t>3</w:t>
      </w:r>
      <w:r>
        <w:t xml:space="preserve"> г., №</w:t>
      </w:r>
      <w:r w:rsidR="00B05E83">
        <w:t>20-18</w:t>
      </w:r>
    </w:p>
    <w:p w:rsidR="00D40450" w:rsidRDefault="00D40450" w:rsidP="00642520">
      <w:pPr>
        <w:pStyle w:val="aa"/>
        <w:ind w:left="-567" w:right="-285" w:firstLine="709"/>
        <w:jc w:val="both"/>
        <w:rPr>
          <w:b/>
          <w:sz w:val="28"/>
          <w:szCs w:val="28"/>
        </w:rPr>
      </w:pP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ПОЛОЖЕНИЕ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 xml:space="preserve">О </w:t>
      </w:r>
      <w:r w:rsidR="000614F0">
        <w:rPr>
          <w:b/>
          <w:sz w:val="32"/>
        </w:rPr>
        <w:t>ПРОВЕДЕНИИ КОНКУРСА</w:t>
      </w:r>
      <w:r w:rsidRPr="00D40450">
        <w:rPr>
          <w:b/>
          <w:sz w:val="32"/>
        </w:rPr>
        <w:t xml:space="preserve"> 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«ЛУЧШИЙ УПОЛНОМОЧЕННЫЙ ПО ОХРАНЕ ТРУДА»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sz w:val="28"/>
        </w:rPr>
      </w:pPr>
      <w:r w:rsidRPr="00D40450">
        <w:rPr>
          <w:b/>
          <w:sz w:val="28"/>
        </w:rPr>
        <w:t>1. Общие положения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1.1.</w:t>
      </w:r>
      <w:r>
        <w:rPr>
          <w:sz w:val="28"/>
        </w:rPr>
        <w:t> </w:t>
      </w:r>
      <w:r w:rsidRPr="00D40450">
        <w:rPr>
          <w:sz w:val="28"/>
        </w:rPr>
        <w:t>Настоящее Положение определяет порядок проведения краевого конкурса «Лучший уполномоченный по охране труда</w:t>
      </w:r>
      <w:r w:rsidR="00837D6D">
        <w:rPr>
          <w:sz w:val="28"/>
        </w:rPr>
        <w:t>»</w:t>
      </w:r>
      <w:r w:rsidRPr="00D40450">
        <w:rPr>
          <w:sz w:val="28"/>
        </w:rPr>
        <w:t xml:space="preserve"> (далее – </w:t>
      </w:r>
      <w:r>
        <w:rPr>
          <w:sz w:val="28"/>
        </w:rPr>
        <w:t>«</w:t>
      </w:r>
      <w:r w:rsidRPr="00D40450">
        <w:rPr>
          <w:sz w:val="28"/>
        </w:rPr>
        <w:t>конкурс</w:t>
      </w:r>
      <w:r>
        <w:rPr>
          <w:sz w:val="28"/>
        </w:rPr>
        <w:t>»</w:t>
      </w:r>
      <w:r w:rsidRPr="00D40450">
        <w:rPr>
          <w:sz w:val="28"/>
        </w:rPr>
        <w:t>)</w:t>
      </w:r>
      <w:r>
        <w:rPr>
          <w:sz w:val="28"/>
        </w:rPr>
        <w:t xml:space="preserve"> в </w:t>
      </w:r>
      <w:r w:rsidR="00795DF6" w:rsidRPr="00795DF6">
        <w:rPr>
          <w:sz w:val="28"/>
        </w:rPr>
        <w:t>ТООП образования г. Рубцовска и Рубцовского района</w:t>
      </w:r>
      <w:r w:rsidR="00795DF6">
        <w:rPr>
          <w:sz w:val="28"/>
        </w:rPr>
        <w:t xml:space="preserve"> </w:t>
      </w:r>
      <w:r>
        <w:rPr>
          <w:sz w:val="28"/>
        </w:rPr>
        <w:t>(далее – «Профсоюз»)</w:t>
      </w:r>
      <w:r w:rsidRPr="00D40450">
        <w:rPr>
          <w:sz w:val="28"/>
        </w:rPr>
        <w:t>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1.2.</w:t>
      </w:r>
      <w:r>
        <w:rPr>
          <w:sz w:val="28"/>
        </w:rPr>
        <w:t> </w:t>
      </w:r>
      <w:r w:rsidRPr="00D40450">
        <w:rPr>
          <w:sz w:val="28"/>
        </w:rPr>
        <w:t xml:space="preserve">Конкурс проводится на основании </w:t>
      </w:r>
      <w:r w:rsidR="000E036A">
        <w:rPr>
          <w:sz w:val="28"/>
        </w:rPr>
        <w:t>п</w:t>
      </w:r>
      <w:r w:rsidRPr="00D40450">
        <w:rPr>
          <w:sz w:val="28"/>
        </w:rPr>
        <w:t xml:space="preserve">остановления </w:t>
      </w:r>
      <w:r>
        <w:rPr>
          <w:sz w:val="28"/>
        </w:rPr>
        <w:t>п</w:t>
      </w:r>
      <w:r w:rsidRPr="00D40450">
        <w:rPr>
          <w:sz w:val="28"/>
        </w:rPr>
        <w:t xml:space="preserve">резидиума </w:t>
      </w:r>
      <w:r w:rsidR="00795DF6" w:rsidRPr="00795DF6">
        <w:rPr>
          <w:sz w:val="28"/>
        </w:rPr>
        <w:t>ТООП образования г. Рубцовска и Рубцовского района</w:t>
      </w:r>
      <w:r w:rsidRPr="00D40450">
        <w:rPr>
          <w:sz w:val="28"/>
        </w:rPr>
        <w:t xml:space="preserve"> среди уполномоченных по охране труда профсоюзных организаций образовательных учреждений дошкольного, дополнительного и общего образования</w:t>
      </w:r>
      <w:r w:rsidR="00795DF6">
        <w:rPr>
          <w:sz w:val="28"/>
        </w:rPr>
        <w:t xml:space="preserve"> </w:t>
      </w:r>
      <w:r w:rsidR="00795DF6" w:rsidRPr="00795DF6">
        <w:rPr>
          <w:sz w:val="28"/>
        </w:rPr>
        <w:t>г. Рубцовска и Рубцовского района</w:t>
      </w:r>
      <w:r w:rsidR="00795DF6">
        <w:rPr>
          <w:sz w:val="28"/>
        </w:rPr>
        <w:t xml:space="preserve">. 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 w:rsidRPr="00D40450">
        <w:rPr>
          <w:color w:val="000000"/>
          <w:sz w:val="28"/>
        </w:rPr>
        <w:t>1.3.</w:t>
      </w:r>
      <w:r>
        <w:rPr>
          <w:color w:val="000000"/>
          <w:sz w:val="28"/>
        </w:rPr>
        <w:t> </w:t>
      </w:r>
      <w:r w:rsidRPr="00D40450">
        <w:rPr>
          <w:color w:val="000000"/>
          <w:sz w:val="28"/>
        </w:rPr>
        <w:t xml:space="preserve">Конкурс проводится по результатам работы уполномоченного </w:t>
      </w:r>
      <w:r w:rsidRPr="00D40450">
        <w:rPr>
          <w:color w:val="000000"/>
          <w:spacing w:val="1"/>
          <w:sz w:val="28"/>
        </w:rPr>
        <w:t>по охране труда профкома учреждения</w:t>
      </w:r>
      <w:r w:rsidRPr="00D40450">
        <w:rPr>
          <w:color w:val="000000"/>
          <w:spacing w:val="-1"/>
          <w:sz w:val="28"/>
        </w:rPr>
        <w:t xml:space="preserve"> </w:t>
      </w:r>
      <w:r w:rsidRPr="00D40450">
        <w:rPr>
          <w:color w:val="000000"/>
          <w:spacing w:val="1"/>
          <w:sz w:val="28"/>
        </w:rPr>
        <w:t xml:space="preserve">за </w:t>
      </w:r>
      <w:r w:rsidRPr="00D40450">
        <w:rPr>
          <w:color w:val="000000"/>
          <w:spacing w:val="-1"/>
          <w:sz w:val="28"/>
        </w:rPr>
        <w:t>период 2</w:t>
      </w:r>
      <w:r w:rsidR="00795DF6">
        <w:rPr>
          <w:color w:val="000000"/>
          <w:spacing w:val="-1"/>
          <w:sz w:val="28"/>
        </w:rPr>
        <w:t>022</w:t>
      </w:r>
      <w:r w:rsidRPr="00D40450">
        <w:rPr>
          <w:color w:val="000000"/>
          <w:spacing w:val="-1"/>
          <w:sz w:val="28"/>
        </w:rPr>
        <w:t xml:space="preserve"> </w:t>
      </w:r>
      <w:r w:rsidR="000E036A">
        <w:rPr>
          <w:color w:val="000000"/>
          <w:spacing w:val="-1"/>
          <w:sz w:val="28"/>
        </w:rPr>
        <w:t>календарного года</w:t>
      </w:r>
      <w:r>
        <w:rPr>
          <w:color w:val="000000"/>
          <w:spacing w:val="-1"/>
          <w:sz w:val="28"/>
        </w:rPr>
        <w:t>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4"/>
          <w:sz w:val="28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b/>
          <w:sz w:val="28"/>
        </w:rPr>
        <w:t>2. Цели и задачи конкурса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2.1.</w:t>
      </w:r>
      <w:r>
        <w:rPr>
          <w:sz w:val="28"/>
        </w:rPr>
        <w:t> </w:t>
      </w:r>
      <w:r w:rsidRPr="00D40450">
        <w:rPr>
          <w:sz w:val="28"/>
        </w:rPr>
        <w:t>Цели конкурса: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- повышение эффективности и совершенствование методов и форм деятельности профсоюзной организации по осуществлению административно-общественного контроля за условиями и охраной труда в учреждениях образования всех видов;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- укрепление авторитета и роли уполномоченного по охране труда в осуществлении защитных функций в сфере охраны труда;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2.2.</w:t>
      </w:r>
      <w:r w:rsidR="008A23E3">
        <w:rPr>
          <w:sz w:val="28"/>
        </w:rPr>
        <w:t> </w:t>
      </w:r>
      <w:r w:rsidRPr="00D40450">
        <w:rPr>
          <w:sz w:val="28"/>
        </w:rPr>
        <w:t>Задачи: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- выявление лучших уполномоченных, добившихся значительных результатов по улучшению условий и безопасности труда работающих;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- обобщение опыта работы уполномоченных по организации общественного контроля за охраной труда и условиями на рабочих местах.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sz w:val="28"/>
        </w:rPr>
      </w:pPr>
      <w:r w:rsidRPr="00D40450">
        <w:rPr>
          <w:b/>
          <w:sz w:val="28"/>
        </w:rPr>
        <w:t>3. Порядок и условия проведения конкурса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5"/>
          <w:sz w:val="28"/>
        </w:rPr>
      </w:pPr>
      <w:r w:rsidRPr="00D40450">
        <w:rPr>
          <w:color w:val="000000"/>
          <w:spacing w:val="-3"/>
          <w:sz w:val="28"/>
        </w:rPr>
        <w:t xml:space="preserve">3.1. Конкурс </w:t>
      </w:r>
      <w:r w:rsidRPr="00D40450">
        <w:rPr>
          <w:color w:val="000000"/>
          <w:spacing w:val="-2"/>
          <w:sz w:val="28"/>
        </w:rPr>
        <w:t xml:space="preserve">проводится </w:t>
      </w:r>
      <w:r w:rsidR="00795DF6" w:rsidRPr="00795DF6">
        <w:rPr>
          <w:color w:val="000000"/>
          <w:spacing w:val="-5"/>
          <w:sz w:val="28"/>
        </w:rPr>
        <w:t>ТООП образования г. Рубцовска и Рубцовского района</w:t>
      </w:r>
      <w:r w:rsidR="00795DF6">
        <w:rPr>
          <w:color w:val="000000"/>
          <w:spacing w:val="-5"/>
          <w:sz w:val="28"/>
        </w:rPr>
        <w:t xml:space="preserve"> </w:t>
      </w:r>
      <w:r w:rsidRPr="00D40450">
        <w:rPr>
          <w:color w:val="000000"/>
          <w:spacing w:val="-3"/>
          <w:sz w:val="28"/>
        </w:rPr>
        <w:t xml:space="preserve">как самостоятельно, так и совместно с органами, осуществляющими </w:t>
      </w:r>
      <w:r w:rsidRPr="00D40450">
        <w:rPr>
          <w:color w:val="000000"/>
          <w:spacing w:val="-4"/>
          <w:sz w:val="28"/>
        </w:rPr>
        <w:t>управление в сфере образования города</w:t>
      </w:r>
      <w:r w:rsidR="00795DF6">
        <w:rPr>
          <w:color w:val="000000"/>
          <w:spacing w:val="-4"/>
          <w:sz w:val="28"/>
        </w:rPr>
        <w:t xml:space="preserve"> </w:t>
      </w:r>
      <w:r w:rsidR="00795DF6" w:rsidRPr="00795DF6">
        <w:rPr>
          <w:color w:val="000000"/>
          <w:spacing w:val="-4"/>
          <w:sz w:val="28"/>
        </w:rPr>
        <w:t>Рубцовска и Рубцовского района</w:t>
      </w:r>
      <w:r w:rsidRPr="00D40450">
        <w:rPr>
          <w:color w:val="000000"/>
          <w:spacing w:val="-4"/>
          <w:sz w:val="28"/>
        </w:rPr>
        <w:t xml:space="preserve">, </w:t>
      </w:r>
      <w:r w:rsidRPr="00D40450">
        <w:rPr>
          <w:iCs/>
          <w:color w:val="000000"/>
          <w:spacing w:val="-4"/>
          <w:sz w:val="28"/>
        </w:rPr>
        <w:t>в ходе которого</w:t>
      </w:r>
      <w:r w:rsidRPr="00D40450">
        <w:rPr>
          <w:i/>
          <w:iCs/>
          <w:color w:val="000000"/>
          <w:spacing w:val="-4"/>
          <w:sz w:val="28"/>
        </w:rPr>
        <w:t xml:space="preserve"> </w:t>
      </w:r>
      <w:r w:rsidRPr="00D40450">
        <w:rPr>
          <w:color w:val="000000"/>
          <w:spacing w:val="-4"/>
          <w:sz w:val="28"/>
        </w:rPr>
        <w:t xml:space="preserve">определяется лучший </w:t>
      </w:r>
      <w:r w:rsidRPr="00D40450">
        <w:rPr>
          <w:color w:val="000000"/>
          <w:spacing w:val="-3"/>
          <w:sz w:val="28"/>
        </w:rPr>
        <w:t>уполномоченный в городе</w:t>
      </w:r>
      <w:r w:rsidR="00795DF6">
        <w:rPr>
          <w:color w:val="000000"/>
          <w:spacing w:val="-3"/>
          <w:sz w:val="28"/>
        </w:rPr>
        <w:t xml:space="preserve"> </w:t>
      </w:r>
      <w:r w:rsidR="00795DF6" w:rsidRPr="00795DF6">
        <w:rPr>
          <w:color w:val="000000"/>
          <w:spacing w:val="-3"/>
          <w:sz w:val="28"/>
        </w:rPr>
        <w:t>Рубцовск</w:t>
      </w:r>
      <w:r w:rsidR="00795DF6">
        <w:rPr>
          <w:color w:val="000000"/>
          <w:spacing w:val="-3"/>
          <w:sz w:val="28"/>
        </w:rPr>
        <w:t>е</w:t>
      </w:r>
      <w:r w:rsidR="00795DF6" w:rsidRPr="00795DF6">
        <w:rPr>
          <w:color w:val="000000"/>
          <w:spacing w:val="-3"/>
          <w:sz w:val="28"/>
        </w:rPr>
        <w:t xml:space="preserve"> и Рубцовско</w:t>
      </w:r>
      <w:r w:rsidR="00795DF6">
        <w:rPr>
          <w:color w:val="000000"/>
          <w:spacing w:val="-3"/>
          <w:sz w:val="28"/>
        </w:rPr>
        <w:t>м районе</w:t>
      </w:r>
      <w:r w:rsidRPr="00D40450">
        <w:rPr>
          <w:color w:val="000000"/>
          <w:spacing w:val="-5"/>
          <w:sz w:val="28"/>
        </w:rPr>
        <w:t xml:space="preserve">. 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bCs/>
          <w:color w:val="000000"/>
          <w:spacing w:val="1"/>
          <w:sz w:val="28"/>
        </w:rPr>
      </w:pPr>
      <w:r w:rsidRPr="00D40450">
        <w:rPr>
          <w:b/>
          <w:bCs/>
          <w:color w:val="000000"/>
          <w:spacing w:val="1"/>
          <w:sz w:val="28"/>
        </w:rPr>
        <w:t>4. Условия проведения конкурса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4"/>
          <w:sz w:val="28"/>
        </w:rPr>
      </w:pPr>
      <w:r w:rsidRPr="00D40450">
        <w:rPr>
          <w:color w:val="000000"/>
          <w:spacing w:val="-5"/>
          <w:sz w:val="28"/>
        </w:rPr>
        <w:t xml:space="preserve">4.1. Для </w:t>
      </w:r>
      <w:r w:rsidRPr="00B05E83">
        <w:rPr>
          <w:color w:val="000000"/>
          <w:spacing w:val="-5"/>
          <w:sz w:val="28"/>
        </w:rPr>
        <w:t xml:space="preserve">организации, проведения и подведения итогов конкурса </w:t>
      </w:r>
      <w:r w:rsidRPr="00B05E83">
        <w:rPr>
          <w:color w:val="000000"/>
          <w:spacing w:val="-4"/>
          <w:sz w:val="28"/>
        </w:rPr>
        <w:t xml:space="preserve">формируются </w:t>
      </w:r>
      <w:r w:rsidRPr="00B05E83">
        <w:rPr>
          <w:bCs/>
          <w:iCs/>
          <w:color w:val="000000"/>
          <w:spacing w:val="-4"/>
          <w:sz w:val="28"/>
        </w:rPr>
        <w:t>конкурсн</w:t>
      </w:r>
      <w:r w:rsidR="00795DF6" w:rsidRPr="00B05E83">
        <w:rPr>
          <w:bCs/>
          <w:iCs/>
          <w:color w:val="000000"/>
          <w:spacing w:val="-4"/>
          <w:sz w:val="28"/>
        </w:rPr>
        <w:t xml:space="preserve">ая </w:t>
      </w:r>
      <w:r w:rsidRPr="00B05E83">
        <w:rPr>
          <w:bCs/>
          <w:iCs/>
          <w:color w:val="000000"/>
          <w:spacing w:val="-4"/>
          <w:sz w:val="28"/>
        </w:rPr>
        <w:t>комисси</w:t>
      </w:r>
      <w:r w:rsidR="00795DF6" w:rsidRPr="00B05E83">
        <w:rPr>
          <w:bCs/>
          <w:iCs/>
          <w:color w:val="000000"/>
          <w:spacing w:val="-4"/>
          <w:sz w:val="28"/>
        </w:rPr>
        <w:t>я</w:t>
      </w:r>
      <w:r w:rsidRPr="00B05E83">
        <w:rPr>
          <w:bCs/>
          <w:iCs/>
          <w:color w:val="000000"/>
          <w:spacing w:val="-4"/>
          <w:sz w:val="28"/>
        </w:rPr>
        <w:t xml:space="preserve">, </w:t>
      </w:r>
      <w:r w:rsidRPr="00B05E83">
        <w:rPr>
          <w:color w:val="000000"/>
          <w:spacing w:val="-5"/>
          <w:sz w:val="28"/>
        </w:rPr>
        <w:t>количественный</w:t>
      </w:r>
      <w:r w:rsidRPr="00D40450">
        <w:rPr>
          <w:color w:val="000000"/>
          <w:spacing w:val="-5"/>
          <w:sz w:val="28"/>
        </w:rPr>
        <w:t xml:space="preserve"> состав, права и </w:t>
      </w:r>
      <w:r w:rsidR="00372175" w:rsidRPr="00D40450">
        <w:rPr>
          <w:color w:val="000000"/>
          <w:spacing w:val="-5"/>
          <w:sz w:val="28"/>
        </w:rPr>
        <w:t>обязанности,</w:t>
      </w:r>
      <w:r w:rsidRPr="00D40450">
        <w:rPr>
          <w:color w:val="000000"/>
          <w:spacing w:val="-5"/>
          <w:sz w:val="28"/>
        </w:rPr>
        <w:t xml:space="preserve"> которых определяются решением </w:t>
      </w:r>
      <w:r w:rsidR="00795DF6" w:rsidRPr="00795DF6">
        <w:rPr>
          <w:color w:val="000000"/>
          <w:spacing w:val="-5"/>
          <w:sz w:val="28"/>
        </w:rPr>
        <w:t>ТООП образования г. Рубцовска и Рубцовского района</w:t>
      </w:r>
      <w:r w:rsidR="00795DF6">
        <w:rPr>
          <w:color w:val="000000"/>
          <w:spacing w:val="-5"/>
          <w:sz w:val="28"/>
        </w:rPr>
        <w:t xml:space="preserve"> о</w:t>
      </w:r>
      <w:r w:rsidRPr="00D40450">
        <w:rPr>
          <w:color w:val="000000"/>
          <w:spacing w:val="-4"/>
          <w:sz w:val="28"/>
        </w:rPr>
        <w:t xml:space="preserve">ргана. 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z w:val="28"/>
        </w:rPr>
      </w:pPr>
      <w:r w:rsidRPr="00D40450">
        <w:rPr>
          <w:color w:val="000000"/>
          <w:spacing w:val="-4"/>
          <w:sz w:val="28"/>
        </w:rPr>
        <w:t>В своей работе комисси</w:t>
      </w:r>
      <w:r w:rsidR="00795DF6">
        <w:rPr>
          <w:color w:val="000000"/>
          <w:spacing w:val="-4"/>
          <w:sz w:val="28"/>
        </w:rPr>
        <w:t>я</w:t>
      </w:r>
      <w:r w:rsidRPr="00D40450">
        <w:rPr>
          <w:color w:val="000000"/>
          <w:spacing w:val="-4"/>
          <w:sz w:val="28"/>
        </w:rPr>
        <w:t xml:space="preserve"> руководству</w:t>
      </w:r>
      <w:r w:rsidR="00795DF6">
        <w:rPr>
          <w:color w:val="000000"/>
          <w:spacing w:val="-4"/>
          <w:sz w:val="28"/>
        </w:rPr>
        <w:t>е</w:t>
      </w:r>
      <w:r w:rsidRPr="00D40450">
        <w:rPr>
          <w:color w:val="000000"/>
          <w:spacing w:val="-4"/>
          <w:sz w:val="28"/>
        </w:rPr>
        <w:t xml:space="preserve">тся </w:t>
      </w:r>
      <w:r w:rsidR="00323547">
        <w:rPr>
          <w:color w:val="000000"/>
          <w:spacing w:val="-4"/>
          <w:sz w:val="28"/>
        </w:rPr>
        <w:t>П</w:t>
      </w:r>
      <w:r w:rsidRPr="00D40450">
        <w:rPr>
          <w:color w:val="000000"/>
          <w:spacing w:val="-4"/>
          <w:sz w:val="28"/>
        </w:rPr>
        <w:t>оложением.</w:t>
      </w:r>
    </w:p>
    <w:p w:rsidR="00D40450" w:rsidRPr="00323547" w:rsidRDefault="00D40450" w:rsidP="00642520">
      <w:pPr>
        <w:pStyle w:val="aa"/>
        <w:ind w:left="-567" w:right="-285" w:firstLine="709"/>
        <w:jc w:val="both"/>
        <w:rPr>
          <w:spacing w:val="-5"/>
          <w:sz w:val="28"/>
        </w:rPr>
      </w:pPr>
      <w:r w:rsidRPr="00323547">
        <w:rPr>
          <w:spacing w:val="-4"/>
          <w:sz w:val="28"/>
        </w:rPr>
        <w:t xml:space="preserve">4.2. Победителями признаются </w:t>
      </w:r>
      <w:r w:rsidRPr="00323547">
        <w:rPr>
          <w:sz w:val="28"/>
        </w:rPr>
        <w:t>уполномоченные по охране труда</w:t>
      </w:r>
      <w:r w:rsidRPr="00323547">
        <w:rPr>
          <w:spacing w:val="-5"/>
          <w:sz w:val="28"/>
        </w:rPr>
        <w:t>, добившиеся наилучших результатов работы по основным показателям согласно таблиц</w:t>
      </w:r>
      <w:r w:rsidR="008A23E3" w:rsidRPr="00323547">
        <w:rPr>
          <w:spacing w:val="-5"/>
          <w:sz w:val="28"/>
        </w:rPr>
        <w:t>е</w:t>
      </w:r>
      <w:r w:rsidRPr="00323547">
        <w:rPr>
          <w:spacing w:val="-5"/>
          <w:sz w:val="28"/>
        </w:rPr>
        <w:t xml:space="preserve"> основных </w:t>
      </w:r>
      <w:r w:rsidRPr="00323547">
        <w:rPr>
          <w:spacing w:val="-5"/>
          <w:sz w:val="28"/>
        </w:rPr>
        <w:lastRenderedPageBreak/>
        <w:t xml:space="preserve">показателей работы уполномоченного по охране труда </w:t>
      </w:r>
      <w:r w:rsidRPr="00323547">
        <w:rPr>
          <w:sz w:val="28"/>
        </w:rPr>
        <w:t xml:space="preserve">(приложение № </w:t>
      </w:r>
      <w:r w:rsidR="007B0D17" w:rsidRPr="00323547">
        <w:rPr>
          <w:sz w:val="28"/>
        </w:rPr>
        <w:t>2</w:t>
      </w:r>
      <w:r w:rsidR="0031117E" w:rsidRPr="00323547">
        <w:rPr>
          <w:sz w:val="28"/>
        </w:rPr>
        <w:t xml:space="preserve"> к настоящему положению</w:t>
      </w:r>
      <w:r w:rsidRPr="00323547">
        <w:rPr>
          <w:sz w:val="28"/>
        </w:rPr>
        <w:t>).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z w:val="28"/>
        </w:rPr>
      </w:pPr>
      <w:r w:rsidRPr="00D40450">
        <w:rPr>
          <w:color w:val="000000"/>
          <w:spacing w:val="-5"/>
          <w:sz w:val="28"/>
        </w:rPr>
        <w:t>4.3. Ход проведения конкурса, его итоги освещаются в информационных материалах первичных</w:t>
      </w:r>
      <w:r w:rsidR="003343C7">
        <w:rPr>
          <w:color w:val="000000"/>
          <w:spacing w:val="-5"/>
          <w:sz w:val="28"/>
        </w:rPr>
        <w:t xml:space="preserve"> профорганизациях и </w:t>
      </w:r>
      <w:r w:rsidR="003343C7" w:rsidRPr="00D40450">
        <w:rPr>
          <w:color w:val="000000"/>
          <w:spacing w:val="-4"/>
          <w:sz w:val="28"/>
        </w:rPr>
        <w:t xml:space="preserve">на сайте </w:t>
      </w:r>
      <w:r w:rsidR="003343C7" w:rsidRPr="003343C7">
        <w:rPr>
          <w:color w:val="000000"/>
          <w:spacing w:val="-5"/>
          <w:sz w:val="28"/>
        </w:rPr>
        <w:t>ТООП образования г. Рубцовска и Рубцовского района</w:t>
      </w:r>
      <w:r w:rsidRPr="00D40450">
        <w:rPr>
          <w:color w:val="000000"/>
          <w:spacing w:val="-5"/>
          <w:sz w:val="28"/>
        </w:rPr>
        <w:t xml:space="preserve">, </w:t>
      </w:r>
      <w:r w:rsidRPr="00D40450">
        <w:rPr>
          <w:color w:val="000000"/>
          <w:spacing w:val="-4"/>
          <w:sz w:val="28"/>
        </w:rPr>
        <w:t>а также в</w:t>
      </w:r>
      <w:r w:rsidRPr="00D40450">
        <w:rPr>
          <w:color w:val="000000"/>
          <w:spacing w:val="-5"/>
          <w:sz w:val="28"/>
        </w:rPr>
        <w:t xml:space="preserve"> средствах массовой информации.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z w:val="28"/>
        </w:rPr>
      </w:pPr>
      <w:r w:rsidRPr="00D40450">
        <w:rPr>
          <w:color w:val="000000"/>
          <w:sz w:val="28"/>
        </w:rPr>
        <w:t>4.4. В конкурсе могут принимать участие уполномоченные профсоюзных организаций, в которых отсутствовали случаи группового, смертельного и тяжелого травматизма с работниками образовательных организаций за отчётны</w:t>
      </w:r>
      <w:r w:rsidR="00B05E83">
        <w:rPr>
          <w:color w:val="000000"/>
          <w:sz w:val="28"/>
        </w:rPr>
        <w:t>й</w:t>
      </w:r>
      <w:r w:rsidRPr="00D40450">
        <w:rPr>
          <w:color w:val="000000"/>
          <w:sz w:val="28"/>
        </w:rPr>
        <w:t xml:space="preserve"> год.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bCs/>
          <w:color w:val="000000"/>
          <w:spacing w:val="-4"/>
          <w:sz w:val="28"/>
        </w:rPr>
      </w:pPr>
    </w:p>
    <w:p w:rsidR="00D40450" w:rsidRPr="000614F0" w:rsidRDefault="00D40450" w:rsidP="00642520">
      <w:pPr>
        <w:pStyle w:val="aa"/>
        <w:ind w:left="-567" w:right="-285" w:firstLine="709"/>
        <w:jc w:val="both"/>
        <w:rPr>
          <w:b/>
          <w:bCs/>
          <w:spacing w:val="-4"/>
          <w:sz w:val="28"/>
        </w:rPr>
      </w:pPr>
      <w:r w:rsidRPr="000614F0">
        <w:rPr>
          <w:b/>
          <w:bCs/>
          <w:spacing w:val="-4"/>
          <w:sz w:val="28"/>
        </w:rPr>
        <w:t xml:space="preserve">5. Подведение итогов </w:t>
      </w:r>
    </w:p>
    <w:p w:rsidR="00D40450" w:rsidRPr="000614F0" w:rsidRDefault="00D40450" w:rsidP="00642520">
      <w:pPr>
        <w:pStyle w:val="aa"/>
        <w:ind w:left="-567" w:right="-285" w:firstLine="709"/>
        <w:jc w:val="both"/>
        <w:rPr>
          <w:spacing w:val="-3"/>
          <w:sz w:val="28"/>
        </w:rPr>
      </w:pPr>
      <w:r w:rsidRPr="000614F0">
        <w:rPr>
          <w:bCs/>
          <w:iCs/>
          <w:spacing w:val="-3"/>
          <w:sz w:val="28"/>
        </w:rPr>
        <w:t>5.1.</w:t>
      </w:r>
      <w:r w:rsidRPr="000614F0">
        <w:rPr>
          <w:b/>
          <w:bCs/>
          <w:i/>
          <w:iCs/>
          <w:spacing w:val="-3"/>
          <w:sz w:val="28"/>
        </w:rPr>
        <w:t xml:space="preserve"> </w:t>
      </w:r>
      <w:r w:rsidRPr="000614F0">
        <w:rPr>
          <w:bCs/>
          <w:iCs/>
          <w:spacing w:val="9"/>
          <w:sz w:val="28"/>
        </w:rPr>
        <w:t xml:space="preserve">Итоги </w:t>
      </w:r>
      <w:r w:rsidR="00616CDE" w:rsidRPr="000614F0">
        <w:rPr>
          <w:spacing w:val="9"/>
          <w:sz w:val="28"/>
        </w:rPr>
        <w:t>подводит конкурсная комиссия</w:t>
      </w:r>
      <w:r w:rsidR="008A23E3" w:rsidRPr="000614F0">
        <w:rPr>
          <w:spacing w:val="-3"/>
          <w:sz w:val="28"/>
        </w:rPr>
        <w:t xml:space="preserve">, состав которой утверждается постановлением президиума </w:t>
      </w:r>
      <w:r w:rsidR="00616CDE" w:rsidRPr="000614F0">
        <w:rPr>
          <w:spacing w:val="-3"/>
          <w:sz w:val="28"/>
        </w:rPr>
        <w:t>ТООП образования г. Рубцовска и Рубцовского района</w:t>
      </w:r>
      <w:r w:rsidR="008A23E3" w:rsidRPr="000614F0">
        <w:rPr>
          <w:spacing w:val="-3"/>
          <w:sz w:val="28"/>
        </w:rPr>
        <w:t xml:space="preserve">. </w:t>
      </w:r>
      <w:r w:rsidRPr="000614F0">
        <w:rPr>
          <w:spacing w:val="-5"/>
          <w:sz w:val="28"/>
        </w:rPr>
        <w:t xml:space="preserve">По </w:t>
      </w:r>
      <w:r w:rsidR="002B1004" w:rsidRPr="000614F0">
        <w:rPr>
          <w:spacing w:val="-4"/>
          <w:sz w:val="28"/>
        </w:rPr>
        <w:t>представленным материалам</w:t>
      </w:r>
      <w:r w:rsidRPr="000614F0">
        <w:rPr>
          <w:spacing w:val="-4"/>
          <w:sz w:val="28"/>
        </w:rPr>
        <w:t xml:space="preserve">, конкурсная комиссия определяет </w:t>
      </w:r>
      <w:r w:rsidRPr="000614F0">
        <w:rPr>
          <w:spacing w:val="-1"/>
          <w:sz w:val="28"/>
        </w:rPr>
        <w:t xml:space="preserve">кандидатов на призовые места </w:t>
      </w:r>
      <w:r w:rsidRPr="000614F0">
        <w:rPr>
          <w:spacing w:val="-4"/>
          <w:sz w:val="28"/>
        </w:rPr>
        <w:t xml:space="preserve">и в срок </w:t>
      </w:r>
      <w:r w:rsidRPr="00B05E83">
        <w:rPr>
          <w:spacing w:val="-4"/>
          <w:sz w:val="28"/>
        </w:rPr>
        <w:t xml:space="preserve">до </w:t>
      </w:r>
      <w:r w:rsidR="00616CDE" w:rsidRPr="00B05E83">
        <w:rPr>
          <w:spacing w:val="-4"/>
          <w:sz w:val="28"/>
        </w:rPr>
        <w:t>3</w:t>
      </w:r>
      <w:r w:rsidRPr="00B05E83">
        <w:rPr>
          <w:spacing w:val="-4"/>
          <w:sz w:val="28"/>
        </w:rPr>
        <w:t>0 о</w:t>
      </w:r>
      <w:r w:rsidR="00616CDE" w:rsidRPr="00B05E83">
        <w:rPr>
          <w:spacing w:val="-4"/>
          <w:sz w:val="28"/>
        </w:rPr>
        <w:t>ктября 202</w:t>
      </w:r>
      <w:r w:rsidR="00B05E83" w:rsidRPr="00B05E83">
        <w:rPr>
          <w:spacing w:val="-4"/>
          <w:sz w:val="28"/>
        </w:rPr>
        <w:t>3</w:t>
      </w:r>
      <w:r w:rsidRPr="00B05E83">
        <w:rPr>
          <w:spacing w:val="-4"/>
          <w:sz w:val="28"/>
        </w:rPr>
        <w:t xml:space="preserve"> г.  вносит</w:t>
      </w:r>
      <w:r w:rsidRPr="000614F0">
        <w:rPr>
          <w:spacing w:val="-4"/>
          <w:sz w:val="28"/>
        </w:rPr>
        <w:t xml:space="preserve"> предложения </w:t>
      </w:r>
      <w:r w:rsidRPr="000614F0">
        <w:rPr>
          <w:bCs/>
          <w:iCs/>
          <w:spacing w:val="-4"/>
          <w:sz w:val="28"/>
        </w:rPr>
        <w:t xml:space="preserve">для рассмотрения </w:t>
      </w:r>
      <w:r w:rsidRPr="000614F0">
        <w:rPr>
          <w:spacing w:val="-3"/>
          <w:sz w:val="28"/>
        </w:rPr>
        <w:t xml:space="preserve">призеров конкурса. </w:t>
      </w:r>
    </w:p>
    <w:p w:rsidR="00D40450" w:rsidRPr="000614F0" w:rsidRDefault="00D40450" w:rsidP="00642520">
      <w:pPr>
        <w:pStyle w:val="aa"/>
        <w:ind w:left="-567" w:right="-285" w:firstLine="709"/>
        <w:jc w:val="both"/>
        <w:rPr>
          <w:spacing w:val="-1"/>
          <w:sz w:val="28"/>
        </w:rPr>
      </w:pPr>
      <w:r w:rsidRPr="000614F0">
        <w:rPr>
          <w:spacing w:val="-3"/>
          <w:sz w:val="28"/>
        </w:rPr>
        <w:t xml:space="preserve">5.3. Уполномоченному по охране труда, занявшему первое место, присваивается звание </w:t>
      </w:r>
      <w:r w:rsidRPr="000614F0">
        <w:rPr>
          <w:spacing w:val="11"/>
          <w:sz w:val="28"/>
        </w:rPr>
        <w:t xml:space="preserve">«Лучший уполномоченный по охране труда </w:t>
      </w:r>
      <w:r w:rsidR="000614F0" w:rsidRPr="000614F0">
        <w:rPr>
          <w:spacing w:val="11"/>
          <w:sz w:val="28"/>
        </w:rPr>
        <w:t>образовательной организации</w:t>
      </w:r>
      <w:r w:rsidRPr="000614F0">
        <w:rPr>
          <w:spacing w:val="-1"/>
          <w:sz w:val="28"/>
        </w:rPr>
        <w:t>».</w:t>
      </w:r>
    </w:p>
    <w:p w:rsidR="00D40450" w:rsidRPr="000614F0" w:rsidRDefault="00D40450" w:rsidP="00642520">
      <w:pPr>
        <w:pStyle w:val="aa"/>
        <w:ind w:left="-567" w:right="-285" w:firstLine="709"/>
        <w:jc w:val="both"/>
        <w:rPr>
          <w:b/>
          <w:spacing w:val="-1"/>
          <w:sz w:val="28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color w:val="000000"/>
          <w:spacing w:val="-1"/>
          <w:sz w:val="28"/>
        </w:rPr>
      </w:pPr>
      <w:r w:rsidRPr="00D40450">
        <w:rPr>
          <w:b/>
          <w:color w:val="000000"/>
          <w:spacing w:val="-1"/>
          <w:sz w:val="28"/>
        </w:rPr>
        <w:t>6. Поощрение победителей конкурса:</w:t>
      </w:r>
    </w:p>
    <w:p w:rsidR="00334084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 w:rsidRPr="00D40450">
        <w:rPr>
          <w:color w:val="000000"/>
          <w:spacing w:val="-1"/>
          <w:sz w:val="28"/>
        </w:rPr>
        <w:t>6.1. Победители</w:t>
      </w:r>
      <w:r>
        <w:rPr>
          <w:color w:val="000000"/>
          <w:spacing w:val="-1"/>
          <w:sz w:val="28"/>
        </w:rPr>
        <w:t>, занявшие</w:t>
      </w:r>
      <w:r w:rsidRPr="00D40450">
        <w:rPr>
          <w:color w:val="000000"/>
          <w:spacing w:val="-1"/>
          <w:sz w:val="28"/>
        </w:rPr>
        <w:t xml:space="preserve"> первые три места</w:t>
      </w:r>
      <w:r w:rsidR="002B1004">
        <w:rPr>
          <w:color w:val="000000"/>
          <w:spacing w:val="-1"/>
          <w:sz w:val="28"/>
        </w:rPr>
        <w:t>,</w:t>
      </w:r>
      <w:r w:rsidRPr="00D40450">
        <w:rPr>
          <w:color w:val="000000"/>
          <w:spacing w:val="-1"/>
          <w:sz w:val="28"/>
        </w:rPr>
        <w:t xml:space="preserve"> награждаются грамотами</w:t>
      </w:r>
      <w:r w:rsidR="000614F0">
        <w:rPr>
          <w:color w:val="000000"/>
          <w:spacing w:val="-1"/>
          <w:sz w:val="28"/>
        </w:rPr>
        <w:t xml:space="preserve"> </w:t>
      </w:r>
      <w:r w:rsidR="000614F0" w:rsidRPr="000614F0">
        <w:rPr>
          <w:color w:val="000000"/>
          <w:spacing w:val="-1"/>
          <w:sz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0614F0">
        <w:rPr>
          <w:color w:val="000000"/>
          <w:spacing w:val="-1"/>
          <w:sz w:val="28"/>
        </w:rPr>
        <w:t xml:space="preserve"> </w:t>
      </w:r>
      <w:r w:rsidRPr="00D40450">
        <w:rPr>
          <w:color w:val="000000"/>
          <w:spacing w:val="-1"/>
          <w:sz w:val="28"/>
        </w:rPr>
        <w:t>и денежными премиями.</w:t>
      </w:r>
    </w:p>
    <w:p w:rsidR="00D40450" w:rsidRPr="00D40450" w:rsidRDefault="00334084" w:rsidP="0064252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6.2.</w:t>
      </w:r>
      <w:r w:rsidR="00D40450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У</w:t>
      </w:r>
      <w:r w:rsidR="00D40450">
        <w:rPr>
          <w:color w:val="000000"/>
          <w:spacing w:val="-1"/>
          <w:sz w:val="28"/>
        </w:rPr>
        <w:t xml:space="preserve">частники конкурса награждаются благодарностью </w:t>
      </w:r>
      <w:r w:rsidR="000614F0" w:rsidRPr="000614F0">
        <w:rPr>
          <w:color w:val="000000"/>
          <w:spacing w:val="-1"/>
          <w:sz w:val="28"/>
        </w:rPr>
        <w:t>Территориальной организации Профессионального союза работников народного образования и науки РФ</w:t>
      </w:r>
      <w:r w:rsidR="000614F0">
        <w:rPr>
          <w:color w:val="000000"/>
          <w:spacing w:val="-1"/>
          <w:sz w:val="28"/>
        </w:rPr>
        <w:t xml:space="preserve"> </w:t>
      </w:r>
      <w:r w:rsidR="000614F0" w:rsidRPr="000614F0">
        <w:rPr>
          <w:color w:val="000000"/>
          <w:spacing w:val="-1"/>
          <w:sz w:val="28"/>
        </w:rPr>
        <w:t>г. Рубцовска и Рубцовского района.</w:t>
      </w:r>
    </w:p>
    <w:p w:rsidR="0031117E" w:rsidRDefault="000614F0" w:rsidP="000614F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6.</w:t>
      </w:r>
      <w:r w:rsidR="00334084">
        <w:rPr>
          <w:color w:val="000000"/>
          <w:spacing w:val="-1"/>
          <w:sz w:val="28"/>
        </w:rPr>
        <w:t>3</w:t>
      </w:r>
      <w:r w:rsidR="00D40450" w:rsidRPr="00D40450">
        <w:rPr>
          <w:color w:val="000000"/>
          <w:spacing w:val="-1"/>
          <w:sz w:val="28"/>
        </w:rPr>
        <w:t>.</w:t>
      </w:r>
      <w:r w:rsidR="00D40450" w:rsidRPr="00D40450">
        <w:rPr>
          <w:b/>
          <w:color w:val="000000"/>
          <w:spacing w:val="-1"/>
          <w:sz w:val="28"/>
        </w:rPr>
        <w:t xml:space="preserve"> </w:t>
      </w:r>
      <w:r w:rsidR="00D40450" w:rsidRPr="00D40450">
        <w:rPr>
          <w:color w:val="000000"/>
          <w:spacing w:val="-1"/>
          <w:sz w:val="28"/>
        </w:rPr>
        <w:t xml:space="preserve">По итогам конкурса </w:t>
      </w:r>
      <w:r>
        <w:rPr>
          <w:color w:val="000000"/>
          <w:spacing w:val="-1"/>
          <w:sz w:val="28"/>
        </w:rPr>
        <w:t xml:space="preserve">ТООП </w:t>
      </w:r>
      <w:r w:rsidRPr="000614F0">
        <w:rPr>
          <w:color w:val="000000"/>
          <w:spacing w:val="-1"/>
          <w:sz w:val="28"/>
        </w:rPr>
        <w:t>образования г. Рубцовска и Рубцовского района</w:t>
      </w:r>
      <w:r>
        <w:rPr>
          <w:color w:val="000000"/>
          <w:spacing w:val="-1"/>
          <w:sz w:val="28"/>
        </w:rPr>
        <w:t xml:space="preserve"> </w:t>
      </w:r>
      <w:r w:rsidRPr="000614F0">
        <w:rPr>
          <w:color w:val="000000"/>
          <w:spacing w:val="-1"/>
          <w:sz w:val="28"/>
        </w:rPr>
        <w:t>в срок до 30 ноября 202</w:t>
      </w:r>
      <w:r w:rsidR="00B05E83">
        <w:rPr>
          <w:color w:val="000000"/>
          <w:spacing w:val="-1"/>
          <w:sz w:val="28"/>
        </w:rPr>
        <w:t>3</w:t>
      </w:r>
      <w:r w:rsidRPr="000614F0">
        <w:rPr>
          <w:color w:val="000000"/>
          <w:spacing w:val="-1"/>
          <w:sz w:val="28"/>
        </w:rPr>
        <w:t xml:space="preserve"> года вносит</w:t>
      </w:r>
      <w:r>
        <w:rPr>
          <w:color w:val="000000"/>
          <w:spacing w:val="-1"/>
          <w:sz w:val="28"/>
        </w:rPr>
        <w:t xml:space="preserve"> </w:t>
      </w:r>
      <w:r w:rsidRPr="00D40450">
        <w:rPr>
          <w:color w:val="000000"/>
          <w:spacing w:val="-1"/>
          <w:sz w:val="28"/>
        </w:rPr>
        <w:t xml:space="preserve">свои предложения по награждению победителя Почетной грамотой </w:t>
      </w:r>
      <w:r w:rsidR="00D40450" w:rsidRPr="00D40450">
        <w:rPr>
          <w:color w:val="000000"/>
          <w:spacing w:val="-1"/>
          <w:sz w:val="28"/>
        </w:rPr>
        <w:t>краев</w:t>
      </w:r>
      <w:r>
        <w:rPr>
          <w:color w:val="000000"/>
          <w:spacing w:val="-1"/>
          <w:sz w:val="28"/>
        </w:rPr>
        <w:t xml:space="preserve">ой </w:t>
      </w:r>
      <w:r w:rsidR="00D40450" w:rsidRPr="00D40450">
        <w:rPr>
          <w:color w:val="000000"/>
          <w:spacing w:val="-1"/>
          <w:sz w:val="28"/>
        </w:rPr>
        <w:t>организаци</w:t>
      </w:r>
      <w:r>
        <w:rPr>
          <w:color w:val="000000"/>
          <w:spacing w:val="-1"/>
          <w:sz w:val="28"/>
        </w:rPr>
        <w:t>и</w:t>
      </w:r>
      <w:r w:rsidR="00D40450" w:rsidRPr="00D40450">
        <w:rPr>
          <w:color w:val="000000"/>
          <w:spacing w:val="-1"/>
          <w:sz w:val="28"/>
        </w:rPr>
        <w:t xml:space="preserve"> Профсоюза</w:t>
      </w:r>
      <w:r>
        <w:rPr>
          <w:color w:val="000000"/>
          <w:spacing w:val="-1"/>
          <w:sz w:val="28"/>
        </w:rPr>
        <w:t xml:space="preserve">. </w:t>
      </w:r>
    </w:p>
    <w:p w:rsidR="00372175" w:rsidRPr="00323055" w:rsidRDefault="00372175" w:rsidP="00372175">
      <w:pPr>
        <w:pStyle w:val="aa"/>
        <w:ind w:left="-567" w:right="-285"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/>
          <w:spacing w:val="-1"/>
          <w:sz w:val="28"/>
        </w:rPr>
        <w:t>6.4.</w:t>
      </w:r>
      <w:r w:rsidRPr="00323055">
        <w:rPr>
          <w:rFonts w:eastAsia="Calibri"/>
          <w:sz w:val="28"/>
          <w:szCs w:val="28"/>
          <w:lang w:eastAsia="ar-SA"/>
        </w:rPr>
        <w:t xml:space="preserve"> При равенстве баллов и совпадении оценок возможно присуждение нескольких призовых мест.</w:t>
      </w:r>
    </w:p>
    <w:p w:rsidR="00372175" w:rsidRPr="00323055" w:rsidRDefault="00DA0BB2" w:rsidP="00372175">
      <w:pPr>
        <w:tabs>
          <w:tab w:val="left" w:pos="0"/>
          <w:tab w:val="left" w:pos="284"/>
        </w:tabs>
        <w:suppressAutoHyphens/>
        <w:ind w:left="-426" w:right="-285"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6.5. </w:t>
      </w:r>
      <w:r w:rsidR="00372175" w:rsidRPr="00323055">
        <w:rPr>
          <w:rFonts w:eastAsia="Calibri"/>
          <w:sz w:val="28"/>
          <w:szCs w:val="28"/>
          <w:lang w:eastAsia="ar-SA"/>
        </w:rPr>
        <w:t xml:space="preserve">Победители и призёры </w:t>
      </w:r>
      <w:r w:rsidRPr="00323055">
        <w:rPr>
          <w:rFonts w:eastAsia="Calibri"/>
          <w:sz w:val="28"/>
          <w:szCs w:val="28"/>
          <w:lang w:eastAsia="ar-SA"/>
        </w:rPr>
        <w:t xml:space="preserve">конкурса, </w:t>
      </w:r>
      <w:r w:rsidR="00372175" w:rsidRPr="00323055">
        <w:rPr>
          <w:rFonts w:eastAsia="Calibri"/>
          <w:sz w:val="28"/>
          <w:szCs w:val="28"/>
          <w:lang w:eastAsia="ar-SA"/>
        </w:rPr>
        <w:t>определяются отдельно по номинациям:</w:t>
      </w:r>
    </w:p>
    <w:p w:rsidR="00DA0BB2" w:rsidRDefault="00372175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8"/>
          <w:szCs w:val="28"/>
          <w:lang w:eastAsia="ar-SA"/>
        </w:rPr>
      </w:pPr>
      <w:r w:rsidRPr="00323055">
        <w:rPr>
          <w:rFonts w:eastAsia="Calibri"/>
          <w:sz w:val="28"/>
          <w:szCs w:val="28"/>
          <w:lang w:eastAsia="ar-SA"/>
        </w:rPr>
        <w:t>- </w:t>
      </w:r>
      <w:r w:rsidR="00DA0BB2">
        <w:rPr>
          <w:rFonts w:eastAsia="Calibri"/>
          <w:sz w:val="28"/>
          <w:szCs w:val="28"/>
          <w:lang w:eastAsia="ar-SA"/>
        </w:rPr>
        <w:t>«</w:t>
      </w:r>
      <w:r w:rsidRPr="00323055">
        <w:rPr>
          <w:rFonts w:eastAsia="Calibri"/>
          <w:sz w:val="28"/>
          <w:szCs w:val="28"/>
          <w:lang w:eastAsia="ar-SA"/>
        </w:rPr>
        <w:t>Лучший уполномоченный по охране труда</w:t>
      </w:r>
      <w:r w:rsidR="00DA0BB2">
        <w:rPr>
          <w:rFonts w:eastAsia="Calibri"/>
          <w:sz w:val="28"/>
          <w:szCs w:val="28"/>
          <w:lang w:eastAsia="ar-SA"/>
        </w:rPr>
        <w:t xml:space="preserve">» </w:t>
      </w:r>
      <w:r w:rsidR="00DA0BB2" w:rsidRPr="00DA0BB2">
        <w:rPr>
          <w:rFonts w:eastAsia="Calibri"/>
          <w:sz w:val="28"/>
          <w:szCs w:val="28"/>
          <w:lang w:eastAsia="ar-SA"/>
        </w:rPr>
        <w:t>дошкольного образовательн</w:t>
      </w:r>
      <w:r w:rsidR="00DA0BB2">
        <w:rPr>
          <w:rFonts w:eastAsia="Calibri"/>
          <w:sz w:val="28"/>
          <w:szCs w:val="28"/>
          <w:lang w:eastAsia="ar-SA"/>
        </w:rPr>
        <w:t>ого учреждения</w:t>
      </w:r>
      <w:r w:rsidR="00DA0BB2" w:rsidRPr="00DA0BB2">
        <w:t xml:space="preserve"> </w:t>
      </w:r>
      <w:r w:rsidR="00DA0BB2" w:rsidRPr="00DA0BB2">
        <w:rPr>
          <w:rFonts w:eastAsia="Calibri"/>
          <w:sz w:val="28"/>
          <w:szCs w:val="28"/>
          <w:lang w:eastAsia="ar-SA"/>
        </w:rPr>
        <w:t>г. Рубцовска и Рубцовского района</w:t>
      </w:r>
    </w:p>
    <w:p w:rsidR="00DA0BB2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DA0BB2">
        <w:rPr>
          <w:rFonts w:eastAsia="Calibri"/>
          <w:sz w:val="28"/>
          <w:szCs w:val="28"/>
          <w:lang w:eastAsia="ar-SA"/>
        </w:rPr>
        <w:t xml:space="preserve">«Лучший уполномоченный по охране труда» </w:t>
      </w:r>
      <w:r>
        <w:rPr>
          <w:rFonts w:eastAsia="Calibri"/>
          <w:sz w:val="28"/>
          <w:szCs w:val="28"/>
          <w:lang w:eastAsia="ar-SA"/>
        </w:rPr>
        <w:t>обще</w:t>
      </w:r>
      <w:r w:rsidRPr="00DA0BB2">
        <w:rPr>
          <w:rFonts w:eastAsia="Calibri"/>
          <w:sz w:val="28"/>
          <w:szCs w:val="28"/>
          <w:lang w:eastAsia="ar-SA"/>
        </w:rPr>
        <w:t>образовательного учреждения г. Рубцовска и Рубцовского района</w:t>
      </w:r>
    </w:p>
    <w:p w:rsidR="00DA0BB2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8"/>
          <w:szCs w:val="28"/>
          <w:lang w:eastAsia="ar-SA"/>
        </w:rPr>
      </w:pPr>
      <w:r w:rsidRPr="00DA0BB2">
        <w:rPr>
          <w:rFonts w:eastAsia="Calibri"/>
          <w:sz w:val="28"/>
          <w:szCs w:val="28"/>
          <w:lang w:eastAsia="ar-SA"/>
        </w:rPr>
        <w:t>- «Лучший уполномоченный по охране труда» учреждения дополнительного образования г. Рубцовска и Рубцовского района</w:t>
      </w:r>
    </w:p>
    <w:p w:rsidR="00DA0BB2" w:rsidRPr="00323055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b/>
          <w:sz w:val="28"/>
          <w:szCs w:val="28"/>
          <w:lang w:eastAsia="ar-SA"/>
        </w:rPr>
      </w:pPr>
      <w:r w:rsidRPr="00DA0BB2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ab/>
        <w:t xml:space="preserve"> 6.6. </w:t>
      </w:r>
      <w:r w:rsidRPr="00323055">
        <w:rPr>
          <w:rFonts w:eastAsia="Calibri"/>
          <w:sz w:val="28"/>
          <w:szCs w:val="28"/>
          <w:lang w:eastAsia="ar-SA"/>
        </w:rPr>
        <w:t>Финансирование расход</w:t>
      </w:r>
      <w:r>
        <w:rPr>
          <w:rFonts w:eastAsia="Calibri"/>
          <w:sz w:val="28"/>
          <w:szCs w:val="28"/>
          <w:lang w:eastAsia="ar-SA"/>
        </w:rPr>
        <w:t xml:space="preserve">ов на организацию и проведение </w:t>
      </w:r>
      <w:r w:rsidRPr="00323055">
        <w:rPr>
          <w:rFonts w:eastAsia="Calibri"/>
          <w:sz w:val="28"/>
          <w:szCs w:val="28"/>
          <w:lang w:eastAsia="ar-SA"/>
        </w:rPr>
        <w:t xml:space="preserve">конкурса, награждение, поощрение и премирование победителей производится за счёт </w:t>
      </w:r>
      <w:r w:rsidRPr="00DA0BB2">
        <w:rPr>
          <w:rFonts w:eastAsia="Calibri"/>
          <w:sz w:val="28"/>
          <w:szCs w:val="28"/>
          <w:lang w:eastAsia="ar-SA"/>
        </w:rPr>
        <w:t>ТООП образования г. Рубцовска и Рубцовского района</w:t>
      </w:r>
      <w:r w:rsidRPr="00323055">
        <w:rPr>
          <w:rFonts w:eastAsia="Calibri"/>
          <w:sz w:val="28"/>
          <w:szCs w:val="28"/>
          <w:lang w:eastAsia="ar-SA"/>
        </w:rPr>
        <w:t>.</w:t>
      </w:r>
    </w:p>
    <w:p w:rsidR="00DA0BB2" w:rsidRPr="00323055" w:rsidRDefault="00DA0BB2" w:rsidP="00DA0BB2">
      <w:pPr>
        <w:tabs>
          <w:tab w:val="left" w:pos="0"/>
          <w:tab w:val="left" w:pos="284"/>
        </w:tabs>
        <w:ind w:left="-426" w:right="-285" w:firstLine="426"/>
        <w:jc w:val="both"/>
        <w:rPr>
          <w:rFonts w:eastAsia="Calibri"/>
          <w:b/>
          <w:sz w:val="28"/>
          <w:szCs w:val="28"/>
          <w:lang w:eastAsia="ar-SA"/>
        </w:rPr>
      </w:pPr>
      <w:r w:rsidRPr="00323055">
        <w:rPr>
          <w:rFonts w:eastAsia="Calibri"/>
          <w:b/>
          <w:sz w:val="28"/>
          <w:szCs w:val="28"/>
          <w:lang w:eastAsia="ar-SA"/>
        </w:rPr>
        <w:br w:type="page"/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lastRenderedPageBreak/>
        <w:t xml:space="preserve">Приложение № </w:t>
      </w:r>
      <w:r w:rsidR="007B0D17" w:rsidRPr="00DA0BB2">
        <w:t>1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к </w:t>
      </w:r>
      <w:r w:rsidR="00334084" w:rsidRPr="00DA0BB2">
        <w:t>П</w:t>
      </w:r>
      <w:r w:rsidRPr="00DA0BB2">
        <w:t xml:space="preserve">оложению о </w:t>
      </w:r>
      <w:r w:rsidR="00334084" w:rsidRPr="00DA0BB2">
        <w:t xml:space="preserve">проведении </w:t>
      </w:r>
      <w:r w:rsidRPr="00DA0BB2">
        <w:t>конкурс</w:t>
      </w:r>
      <w:r w:rsidR="00334084" w:rsidRPr="00DA0BB2">
        <w:t>а</w:t>
      </w:r>
      <w:r w:rsidRPr="00DA0BB2">
        <w:t xml:space="preserve"> 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 «Лучший уполномоченный по охране</w:t>
      </w:r>
      <w:r w:rsidR="00214E7A">
        <w:t xml:space="preserve"> </w:t>
      </w:r>
      <w:r w:rsidRPr="00DA0BB2">
        <w:t>труда»</w:t>
      </w:r>
    </w:p>
    <w:p w:rsidR="0031117E" w:rsidRPr="00D40450" w:rsidRDefault="0031117E" w:rsidP="00642520">
      <w:pPr>
        <w:pStyle w:val="aa"/>
        <w:ind w:left="-567" w:right="-285" w:firstLine="709"/>
        <w:jc w:val="both"/>
        <w:rPr>
          <w:b/>
          <w:sz w:val="28"/>
        </w:rPr>
      </w:pPr>
    </w:p>
    <w:p w:rsidR="0031117E" w:rsidRPr="00D40450" w:rsidRDefault="00215DFB" w:rsidP="00323547">
      <w:pPr>
        <w:pStyle w:val="aa"/>
        <w:ind w:left="-567" w:right="-285"/>
        <w:jc w:val="center"/>
        <w:rPr>
          <w:b/>
          <w:sz w:val="28"/>
        </w:rPr>
      </w:pPr>
      <w:r w:rsidRPr="00323055">
        <w:rPr>
          <w:rFonts w:eastAsia="Calibri"/>
          <w:b/>
          <w:sz w:val="28"/>
          <w:szCs w:val="28"/>
          <w:lang w:eastAsia="ar-SA"/>
        </w:rPr>
        <w:t>ПЕРЕЧЕНЬ</w:t>
      </w:r>
      <w:r w:rsidRPr="00D40450">
        <w:rPr>
          <w:b/>
          <w:sz w:val="28"/>
        </w:rPr>
        <w:t xml:space="preserve"> </w:t>
      </w:r>
      <w:r w:rsidR="0031117E" w:rsidRPr="00D40450">
        <w:rPr>
          <w:b/>
          <w:sz w:val="28"/>
        </w:rPr>
        <w:t>МАТЕРИАЛ</w:t>
      </w:r>
      <w:r>
        <w:rPr>
          <w:b/>
          <w:sz w:val="28"/>
        </w:rPr>
        <w:t xml:space="preserve">ОВ </w:t>
      </w:r>
      <w:r w:rsidR="0031117E" w:rsidRPr="00D40450">
        <w:rPr>
          <w:b/>
          <w:sz w:val="28"/>
        </w:rPr>
        <w:t xml:space="preserve">О РАБОТЕ УПОЛНОМОЧЕННОГО ПО ОХРАНЕ ТРУДА, </w:t>
      </w:r>
      <w:proofErr w:type="gramStart"/>
      <w:r w:rsidR="0031117E" w:rsidRPr="00D40450">
        <w:rPr>
          <w:b/>
          <w:sz w:val="28"/>
        </w:rPr>
        <w:t>ПРЕДСТАВЛЯЕМЫЕ</w:t>
      </w:r>
      <w:proofErr w:type="gramEnd"/>
      <w:r w:rsidR="0031117E" w:rsidRPr="00D40450">
        <w:rPr>
          <w:b/>
          <w:sz w:val="28"/>
        </w:rPr>
        <w:t xml:space="preserve"> В КОНКУРСНУЮ КОМИССИЮ </w:t>
      </w:r>
    </w:p>
    <w:p w:rsidR="00215DFB" w:rsidRPr="00323055" w:rsidRDefault="00215DFB" w:rsidP="00215DFB">
      <w:pPr>
        <w:tabs>
          <w:tab w:val="left" w:pos="0"/>
          <w:tab w:val="left" w:pos="284"/>
        </w:tabs>
        <w:suppressAutoHyphens/>
        <w:ind w:left="-426" w:right="-285" w:firstLine="426"/>
        <w:jc w:val="right"/>
        <w:rPr>
          <w:rFonts w:eastAsia="Calibri"/>
          <w:b/>
          <w:sz w:val="28"/>
          <w:szCs w:val="28"/>
          <w:lang w:eastAsia="ar-SA"/>
        </w:rPr>
      </w:pPr>
    </w:p>
    <w:p w:rsidR="00372175" w:rsidRDefault="0031117E" w:rsidP="00214E7A">
      <w:pPr>
        <w:pStyle w:val="aa"/>
        <w:ind w:left="-851" w:right="-427" w:firstLine="709"/>
        <w:jc w:val="both"/>
      </w:pPr>
      <w:r w:rsidRPr="00D40450">
        <w:rPr>
          <w:sz w:val="28"/>
        </w:rPr>
        <w:t xml:space="preserve">1. </w:t>
      </w:r>
      <w:r w:rsidR="00334084">
        <w:rPr>
          <w:sz w:val="28"/>
        </w:rPr>
        <w:t xml:space="preserve">Выписка из заседания профкома </w:t>
      </w:r>
      <w:r w:rsidRPr="00D40450">
        <w:rPr>
          <w:sz w:val="28"/>
        </w:rPr>
        <w:t>первичн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профсоюзн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организаци</w:t>
      </w:r>
      <w:r w:rsidR="00334084">
        <w:rPr>
          <w:sz w:val="28"/>
        </w:rPr>
        <w:t xml:space="preserve">и образовательного </w:t>
      </w:r>
      <w:r w:rsidRPr="00D40450">
        <w:rPr>
          <w:sz w:val="28"/>
        </w:rPr>
        <w:t>учреждени</w:t>
      </w:r>
      <w:r w:rsidR="00334084">
        <w:rPr>
          <w:sz w:val="28"/>
        </w:rPr>
        <w:t xml:space="preserve">я об участии в </w:t>
      </w:r>
      <w:r w:rsidR="00334084" w:rsidRPr="00334084">
        <w:rPr>
          <w:sz w:val="28"/>
        </w:rPr>
        <w:t>конкурс</w:t>
      </w:r>
      <w:r w:rsidR="00334084">
        <w:rPr>
          <w:sz w:val="28"/>
        </w:rPr>
        <w:t xml:space="preserve">е </w:t>
      </w:r>
      <w:r w:rsidR="00334084" w:rsidRPr="00334084">
        <w:rPr>
          <w:sz w:val="28"/>
        </w:rPr>
        <w:t>«Лучший уполномоченный по охране</w:t>
      </w:r>
      <w:r w:rsidR="00334084">
        <w:rPr>
          <w:sz w:val="28"/>
        </w:rPr>
        <w:t xml:space="preserve"> </w:t>
      </w:r>
      <w:r w:rsidR="00334084" w:rsidRPr="00334084">
        <w:rPr>
          <w:sz w:val="28"/>
        </w:rPr>
        <w:t xml:space="preserve">труда» </w:t>
      </w:r>
      <w:r w:rsidR="00334084">
        <w:rPr>
          <w:sz w:val="28"/>
        </w:rPr>
        <w:t xml:space="preserve">и </w:t>
      </w:r>
      <w:r w:rsidR="00372175">
        <w:rPr>
          <w:sz w:val="28"/>
        </w:rPr>
        <w:t xml:space="preserve">выписка </w:t>
      </w:r>
      <w:r w:rsidR="00334084" w:rsidRPr="00D40450">
        <w:rPr>
          <w:sz w:val="28"/>
        </w:rPr>
        <w:t>о выдвижении в качестве кандидата на присвоение звания «Лучший уполномоченный по охране труда профсоюзной организации».</w:t>
      </w:r>
      <w:r w:rsidR="00372175" w:rsidRPr="00372175">
        <w:t xml:space="preserve"> </w:t>
      </w:r>
    </w:p>
    <w:p w:rsidR="00334084" w:rsidRPr="00334084" w:rsidRDefault="00372175" w:rsidP="00214E7A">
      <w:pPr>
        <w:pStyle w:val="aa"/>
        <w:ind w:left="-851" w:right="-427" w:firstLine="709"/>
        <w:jc w:val="both"/>
        <w:rPr>
          <w:sz w:val="28"/>
        </w:rPr>
      </w:pPr>
      <w:r w:rsidRPr="00372175">
        <w:rPr>
          <w:b/>
          <w:sz w:val="28"/>
        </w:rPr>
        <w:t>Примечание:</w:t>
      </w:r>
      <w:r w:rsidRPr="00372175">
        <w:rPr>
          <w:sz w:val="28"/>
        </w:rPr>
        <w:t xml:space="preserve"> выписки из решений профсоюзных комитетов</w:t>
      </w:r>
      <w:r>
        <w:rPr>
          <w:sz w:val="28"/>
        </w:rPr>
        <w:t xml:space="preserve"> </w:t>
      </w:r>
      <w:r w:rsidRPr="00372175">
        <w:rPr>
          <w:sz w:val="28"/>
        </w:rPr>
        <w:t>должны быть скреплены печатью профорганизации и подписаны председателем.</w:t>
      </w:r>
    </w:p>
    <w:p w:rsidR="0031117E" w:rsidRPr="00D40450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2. Фотография 10 х 15 (в электронном виде)</w:t>
      </w:r>
      <w:r w:rsidR="00214E7A">
        <w:rPr>
          <w:sz w:val="28"/>
        </w:rPr>
        <w:t>.</w:t>
      </w:r>
    </w:p>
    <w:p w:rsidR="00214E7A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3.</w:t>
      </w:r>
      <w:r w:rsidR="00334084">
        <w:rPr>
          <w:sz w:val="28"/>
        </w:rPr>
        <w:t xml:space="preserve"> </w:t>
      </w:r>
      <w:r w:rsidRPr="00D40450">
        <w:rPr>
          <w:sz w:val="28"/>
        </w:rPr>
        <w:t>Представление на участника конкурса: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 xml:space="preserve">- ФИО, место работы, должность; 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выписка из протокола профсоюзного собрания о выборах уполномоченного по охране труда (с указанием срока полномочий);</w:t>
      </w:r>
    </w:p>
    <w:p w:rsidR="00215DFB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основные направления деятельности уполномоченного по охране труда</w:t>
      </w:r>
      <w:r w:rsidR="00215DFB">
        <w:rPr>
          <w:sz w:val="28"/>
        </w:rPr>
        <w:t xml:space="preserve"> (кратко)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</w:t>
      </w:r>
      <w:r w:rsidR="00B05E83">
        <w:rPr>
          <w:sz w:val="28"/>
        </w:rPr>
        <w:t>2</w:t>
      </w:r>
      <w:r w:rsidRPr="000C20F7">
        <w:rPr>
          <w:sz w:val="28"/>
        </w:rPr>
        <w:t xml:space="preserve"> год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</w:t>
      </w:r>
      <w:r w:rsidR="00B05E83">
        <w:rPr>
          <w:sz w:val="28"/>
        </w:rPr>
        <w:t>3</w:t>
      </w:r>
      <w:r w:rsidRPr="000C20F7">
        <w:rPr>
          <w:sz w:val="28"/>
        </w:rPr>
        <w:t xml:space="preserve"> год</w:t>
      </w:r>
    </w:p>
    <w:p w:rsidR="000C20F7" w:rsidRDefault="00215DFB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>-</w:t>
      </w:r>
      <w:r w:rsidR="0031117E" w:rsidRPr="00D40450">
        <w:rPr>
          <w:sz w:val="28"/>
        </w:rPr>
        <w:t xml:space="preserve"> количество проведенных проверок в составе комиссий или самостоятельно, с выдачей представлений, актов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устранении выявленных нарушений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формировании Соглашения по охране труда, положений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осуществление контроля за выполнением плана мероприятий Соглашения по охране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 xml:space="preserve">осуществление контроля за выполнением </w:t>
      </w:r>
      <w:r w:rsidR="0031117E" w:rsidRPr="00D40450">
        <w:rPr>
          <w:sz w:val="28"/>
        </w:rPr>
        <w:t>условий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работа уполномоченного по охр</w:t>
      </w:r>
      <w:r w:rsidR="002B1004">
        <w:rPr>
          <w:sz w:val="28"/>
        </w:rPr>
        <w:t>ане труда с обращениями членов П</w:t>
      </w:r>
      <w:r w:rsidR="0031117E" w:rsidRPr="00D40450">
        <w:rPr>
          <w:sz w:val="28"/>
        </w:rPr>
        <w:t>ро</w:t>
      </w:r>
      <w:r>
        <w:rPr>
          <w:sz w:val="28"/>
        </w:rPr>
        <w:t>фсоюза по вопросам охраны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обучении работников организации по вопросам охраны труда</w:t>
      </w:r>
    </w:p>
    <w:p w:rsidR="00215DFB" w:rsidRPr="00215DFB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инициативах и инновациях уполномоченного.</w:t>
      </w:r>
      <w:r w:rsidR="00215DFB" w:rsidRPr="00215DFB">
        <w:t xml:space="preserve"> </w:t>
      </w:r>
    </w:p>
    <w:p w:rsidR="000C20F7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4.</w:t>
      </w:r>
      <w:r w:rsidR="00214E7A">
        <w:rPr>
          <w:sz w:val="28"/>
        </w:rPr>
        <w:t xml:space="preserve"> </w:t>
      </w:r>
      <w:r w:rsidR="00B05E83">
        <w:rPr>
          <w:sz w:val="28"/>
        </w:rPr>
        <w:t>Т</w:t>
      </w:r>
      <w:r w:rsidRPr="000C20F7">
        <w:rPr>
          <w:sz w:val="28"/>
        </w:rPr>
        <w:t>аблиц</w:t>
      </w:r>
      <w:r w:rsidR="00B05E83">
        <w:rPr>
          <w:sz w:val="28"/>
        </w:rPr>
        <w:t>а</w:t>
      </w:r>
      <w:r w:rsidRPr="000C20F7">
        <w:rPr>
          <w:sz w:val="28"/>
        </w:rPr>
        <w:t xml:space="preserve"> основных показателей работы уполномоченного за 202</w:t>
      </w:r>
      <w:r w:rsidR="00214E7A">
        <w:rPr>
          <w:sz w:val="28"/>
        </w:rPr>
        <w:t>2</w:t>
      </w:r>
      <w:r w:rsidRPr="000C20F7">
        <w:rPr>
          <w:sz w:val="28"/>
        </w:rPr>
        <w:t xml:space="preserve"> год</w:t>
      </w:r>
      <w:r w:rsidR="00214E7A" w:rsidRPr="00214E7A">
        <w:rPr>
          <w:sz w:val="28"/>
        </w:rPr>
        <w:t xml:space="preserve"> </w:t>
      </w:r>
      <w:r w:rsidR="00214E7A" w:rsidRPr="00214E7A">
        <w:rPr>
          <w:b/>
          <w:sz w:val="28"/>
        </w:rPr>
        <w:t>(Приложение №2).</w:t>
      </w:r>
    </w:p>
    <w:p w:rsidR="00214E7A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5</w:t>
      </w:r>
      <w:r w:rsidR="0031117E" w:rsidRPr="00D40450">
        <w:rPr>
          <w:sz w:val="28"/>
        </w:rPr>
        <w:t>.</w:t>
      </w:r>
      <w:r w:rsidR="00334084">
        <w:rPr>
          <w:sz w:val="28"/>
        </w:rPr>
        <w:t xml:space="preserve"> </w:t>
      </w:r>
      <w:r w:rsidR="0031117E" w:rsidRPr="00D40450">
        <w:rPr>
          <w:sz w:val="28"/>
        </w:rPr>
        <w:t xml:space="preserve">Копии документов: удостоверения об обучении и проверке знаний </w:t>
      </w:r>
      <w:proofErr w:type="gramStart"/>
      <w:r w:rsidR="0031117E" w:rsidRPr="00D40450">
        <w:rPr>
          <w:sz w:val="28"/>
        </w:rPr>
        <w:t>по</w:t>
      </w:r>
      <w:proofErr w:type="gramEnd"/>
      <w:r w:rsidR="0031117E" w:rsidRPr="00D40450">
        <w:rPr>
          <w:sz w:val="28"/>
        </w:rPr>
        <w:t xml:space="preserve"> ОТ</w:t>
      </w:r>
      <w:r w:rsidR="00214E7A"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6. Ф</w:t>
      </w:r>
      <w:r w:rsidR="0031117E" w:rsidRPr="00D40450">
        <w:rPr>
          <w:sz w:val="28"/>
        </w:rPr>
        <w:t>отографии уголка по охране труда</w:t>
      </w:r>
      <w:r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7</w:t>
      </w:r>
      <w:r w:rsidR="0031117E" w:rsidRPr="00D40450">
        <w:rPr>
          <w:sz w:val="28"/>
        </w:rPr>
        <w:t>. Домашнее задание:</w:t>
      </w:r>
    </w:p>
    <w:p w:rsidR="0031117E" w:rsidRPr="00D40450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 xml:space="preserve">- оформить </w:t>
      </w:r>
      <w:r w:rsidRPr="00D40450">
        <w:rPr>
          <w:b/>
          <w:sz w:val="28"/>
        </w:rPr>
        <w:t>одно</w:t>
      </w:r>
      <w:r w:rsidRPr="00D40450">
        <w:rPr>
          <w:sz w:val="28"/>
        </w:rPr>
        <w:t xml:space="preserve"> </w:t>
      </w:r>
      <w:r w:rsidRPr="00D40450">
        <w:rPr>
          <w:b/>
          <w:sz w:val="28"/>
        </w:rPr>
        <w:t>Представление</w:t>
      </w:r>
      <w:r w:rsidRPr="00D40450">
        <w:rPr>
          <w:sz w:val="28"/>
        </w:rPr>
        <w:t xml:space="preserve"> или </w:t>
      </w:r>
      <w:r w:rsidRPr="00D40450">
        <w:rPr>
          <w:b/>
          <w:sz w:val="28"/>
        </w:rPr>
        <w:t xml:space="preserve">Акт </w:t>
      </w:r>
      <w:r w:rsidRPr="00D40450">
        <w:rPr>
          <w:sz w:val="28"/>
        </w:rPr>
        <w:t>об устранении выявленных нарушений</w:t>
      </w:r>
      <w:r w:rsidR="002B1004">
        <w:rPr>
          <w:sz w:val="28"/>
        </w:rPr>
        <w:t>,</w:t>
      </w:r>
      <w:r w:rsidRPr="00D40450">
        <w:rPr>
          <w:sz w:val="28"/>
        </w:rPr>
        <w:t xml:space="preserve"> наиболее характерных для образовательных организаций (по пожарной безопасности, электробезопасности, организации медицинских осмотров, выдачи СИЗ, смывающих и обезвреживающих средств, требований по охране труда к кабинетам повышенной опасности и т.д.)</w:t>
      </w:r>
      <w:r w:rsidR="00214E7A">
        <w:rPr>
          <w:sz w:val="28"/>
        </w:rPr>
        <w:t>.</w:t>
      </w:r>
    </w:p>
    <w:p w:rsidR="0031117E" w:rsidRPr="00214E7A" w:rsidRDefault="0031117E" w:rsidP="00214E7A">
      <w:pPr>
        <w:pStyle w:val="aa"/>
        <w:ind w:left="-851" w:right="-427" w:firstLine="709"/>
        <w:jc w:val="both"/>
        <w:rPr>
          <w:b/>
          <w:sz w:val="28"/>
        </w:rPr>
      </w:pPr>
      <w:r w:rsidRPr="00214E7A">
        <w:rPr>
          <w:b/>
          <w:sz w:val="28"/>
        </w:rPr>
        <w:t>Копии вышеперечисленных документов могут предоставляться как на бумажных, так и на электронных носителях.</w:t>
      </w:r>
    </w:p>
    <w:p w:rsidR="0031117E" w:rsidRPr="00DA0BB2" w:rsidRDefault="0031117E" w:rsidP="00214E7A">
      <w:pPr>
        <w:tabs>
          <w:tab w:val="left" w:pos="0"/>
          <w:tab w:val="left" w:pos="284"/>
        </w:tabs>
        <w:suppressAutoHyphens/>
        <w:ind w:left="7362" w:right="-285" w:firstLine="426"/>
        <w:jc w:val="both"/>
      </w:pPr>
      <w:r>
        <w:rPr>
          <w:sz w:val="28"/>
        </w:rPr>
        <w:br w:type="page"/>
      </w:r>
      <w:r w:rsidR="00214E7A">
        <w:rPr>
          <w:sz w:val="28"/>
        </w:rPr>
        <w:lastRenderedPageBreak/>
        <w:t xml:space="preserve"> </w:t>
      </w:r>
      <w:r w:rsidRPr="00DA0BB2">
        <w:t xml:space="preserve">Приложение № </w:t>
      </w:r>
      <w:r w:rsidR="007B0D17" w:rsidRPr="00DA0BB2">
        <w:t>2</w:t>
      </w:r>
    </w:p>
    <w:p w:rsidR="00334084" w:rsidRPr="00334084" w:rsidRDefault="00334084" w:rsidP="00334084">
      <w:pPr>
        <w:ind w:left="-567" w:right="-285" w:firstLine="709"/>
        <w:jc w:val="right"/>
      </w:pPr>
      <w:r w:rsidRPr="00334084">
        <w:t xml:space="preserve">к Положению о проведении конкурса </w:t>
      </w:r>
    </w:p>
    <w:p w:rsidR="00334084" w:rsidRPr="00334084" w:rsidRDefault="00334084" w:rsidP="00334084">
      <w:pPr>
        <w:ind w:left="-567" w:right="-285" w:firstLine="709"/>
        <w:jc w:val="right"/>
      </w:pPr>
      <w:r w:rsidRPr="00334084">
        <w:t xml:space="preserve"> «Лучший уполномоченный по охране</w:t>
      </w:r>
      <w:r w:rsidR="00323547">
        <w:t xml:space="preserve"> </w:t>
      </w:r>
      <w:r w:rsidRPr="00334084">
        <w:t>труда»</w:t>
      </w:r>
    </w:p>
    <w:p w:rsidR="0031117E" w:rsidRDefault="0031117E" w:rsidP="0031117E">
      <w:pPr>
        <w:pStyle w:val="aa"/>
        <w:ind w:firstLine="709"/>
        <w:jc w:val="both"/>
        <w:rPr>
          <w:b/>
          <w:sz w:val="28"/>
        </w:rPr>
      </w:pPr>
    </w:p>
    <w:p w:rsidR="00B05E83" w:rsidRDefault="00214E7A" w:rsidP="0031117E">
      <w:pPr>
        <w:pStyle w:val="aa"/>
        <w:jc w:val="center"/>
        <w:rPr>
          <w:b/>
          <w:sz w:val="28"/>
        </w:rPr>
      </w:pPr>
      <w:r>
        <w:rPr>
          <w:b/>
          <w:sz w:val="28"/>
        </w:rPr>
        <w:t>Т</w:t>
      </w:r>
      <w:r w:rsidRPr="00214E7A">
        <w:rPr>
          <w:b/>
          <w:sz w:val="28"/>
        </w:rPr>
        <w:t>аблиц</w:t>
      </w:r>
      <w:r>
        <w:rPr>
          <w:b/>
          <w:sz w:val="28"/>
        </w:rPr>
        <w:t xml:space="preserve">а </w:t>
      </w:r>
      <w:r w:rsidRPr="00214E7A">
        <w:rPr>
          <w:b/>
          <w:sz w:val="28"/>
        </w:rPr>
        <w:t xml:space="preserve">основных показателей </w:t>
      </w:r>
    </w:p>
    <w:p w:rsidR="0031117E" w:rsidRDefault="00214E7A" w:rsidP="00323547">
      <w:pPr>
        <w:pStyle w:val="aa"/>
        <w:jc w:val="center"/>
        <w:rPr>
          <w:b/>
          <w:sz w:val="28"/>
        </w:rPr>
      </w:pPr>
      <w:r w:rsidRPr="00214E7A">
        <w:rPr>
          <w:b/>
          <w:sz w:val="28"/>
        </w:rPr>
        <w:t>работы уполномоченного</w:t>
      </w:r>
      <w:r w:rsidR="00323547" w:rsidRPr="00323547">
        <w:rPr>
          <w:b/>
          <w:sz w:val="28"/>
        </w:rPr>
        <w:t xml:space="preserve"> по охране труда</w:t>
      </w:r>
      <w:r w:rsidR="00B05E83">
        <w:rPr>
          <w:b/>
          <w:sz w:val="28"/>
        </w:rPr>
        <w:t xml:space="preserve"> </w:t>
      </w:r>
      <w:r w:rsidRPr="00214E7A">
        <w:rPr>
          <w:b/>
          <w:sz w:val="28"/>
        </w:rPr>
        <w:t>за 202</w:t>
      </w:r>
      <w:r w:rsidR="00B05E83">
        <w:rPr>
          <w:b/>
          <w:sz w:val="28"/>
        </w:rPr>
        <w:t xml:space="preserve">2 </w:t>
      </w:r>
      <w:r w:rsidRPr="00214E7A">
        <w:rPr>
          <w:b/>
          <w:sz w:val="28"/>
        </w:rPr>
        <w:t xml:space="preserve">год </w:t>
      </w:r>
    </w:p>
    <w:p w:rsidR="001F752D" w:rsidRDefault="001F752D" w:rsidP="00323547">
      <w:pPr>
        <w:pStyle w:val="aa"/>
        <w:jc w:val="center"/>
        <w:rPr>
          <w:b/>
          <w:sz w:val="28"/>
        </w:rPr>
      </w:pPr>
    </w:p>
    <w:tbl>
      <w:tblPr>
        <w:tblW w:w="104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984"/>
        <w:gridCol w:w="1102"/>
      </w:tblGrid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 xml:space="preserve">Основные показатели работы </w:t>
            </w:r>
          </w:p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Оценка</w:t>
            </w:r>
          </w:p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 xml:space="preserve"> (в баллах) </w:t>
            </w:r>
          </w:p>
          <w:p w:rsidR="00323547" w:rsidRPr="00D40450" w:rsidRDefault="0031117E" w:rsidP="00B05E83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за 1 един</w:t>
            </w:r>
            <w:r w:rsidRPr="00D40450">
              <w:rPr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Общее количество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Всего баллов</w:t>
            </w: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B05E83">
            <w:pPr>
              <w:pStyle w:val="aa"/>
              <w:jc w:val="both"/>
              <w:rPr>
                <w:b/>
              </w:rPr>
            </w:pPr>
            <w:r w:rsidRPr="00B05E83">
              <w:t>Наличие плана работы 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до 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B05E83">
            <w:pPr>
              <w:pStyle w:val="aa"/>
              <w:jc w:val="both"/>
              <w:rPr>
                <w:b/>
              </w:rPr>
            </w:pPr>
            <w:r w:rsidRPr="00B05E83">
              <w:t>Количество проверок, проведенных уполномоченным в составе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B05E83" w:rsidRDefault="0031117E" w:rsidP="00642520">
            <w:pPr>
              <w:pStyle w:val="aa"/>
              <w:jc w:val="both"/>
            </w:pPr>
            <w:r w:rsidRPr="00B05E83">
              <w:t>5 баллов</w:t>
            </w:r>
          </w:p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за 1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B05E83">
            <w:pPr>
              <w:pStyle w:val="aa"/>
              <w:jc w:val="both"/>
              <w:rPr>
                <w:b/>
              </w:rPr>
            </w:pPr>
            <w:proofErr w:type="gramStart"/>
            <w:r w:rsidRPr="00B05E83">
              <w:t>Количество самостоятельных проверок с выдачей (письменно) представлений, актов (одно представление, акт)</w:t>
            </w:r>
            <w:r w:rsidR="002B1004" w:rsidRPr="00B05E83">
              <w:t>,</w:t>
            </w:r>
            <w:r w:rsidRPr="00B05E83">
              <w:t xml:space="preserve"> из них выполнено (одно представление, акт)</w:t>
            </w:r>
            <w:r w:rsidR="00B05E83" w:rsidRPr="00B05E83">
              <w:rPr>
                <w:b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</w:pPr>
            <w:r w:rsidRPr="00B05E83">
              <w:t>5 баллов</w:t>
            </w:r>
          </w:p>
          <w:p w:rsidR="00334084" w:rsidRPr="00B05E83" w:rsidRDefault="00334084" w:rsidP="00642520">
            <w:pPr>
              <w:pStyle w:val="aa"/>
              <w:jc w:val="both"/>
            </w:pPr>
          </w:p>
          <w:p w:rsidR="00334084" w:rsidRPr="00B05E83" w:rsidRDefault="00334084" w:rsidP="00642520">
            <w:pPr>
              <w:pStyle w:val="aa"/>
              <w:jc w:val="both"/>
            </w:pPr>
          </w:p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B05E83">
            <w:pPr>
              <w:pStyle w:val="aa"/>
              <w:jc w:val="both"/>
              <w:rPr>
                <w:b/>
              </w:rPr>
            </w:pPr>
            <w:r w:rsidRPr="00B05E83">
              <w:t>Количество обращений о привлечении к ответственности виновных лиц, допустивших нарушения требований охраны труда (одно обращение)</w:t>
            </w:r>
            <w:r w:rsidR="00B05E83" w:rsidRPr="00B05E83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B05E83" w:rsidRDefault="0031117E" w:rsidP="008A23E3">
            <w:pPr>
              <w:pStyle w:val="aa"/>
              <w:jc w:val="both"/>
            </w:pPr>
            <w:r w:rsidRPr="00B05E83">
              <w:t>10 баллов</w:t>
            </w:r>
            <w:r w:rsidR="008A23E3" w:rsidRPr="00B05E83">
              <w:t xml:space="preserve"> </w:t>
            </w:r>
          </w:p>
          <w:p w:rsidR="0031117E" w:rsidRPr="00B05E83" w:rsidRDefault="0031117E" w:rsidP="008A23E3">
            <w:pPr>
              <w:pStyle w:val="aa"/>
              <w:jc w:val="both"/>
              <w:rPr>
                <w:b/>
              </w:rPr>
            </w:pPr>
            <w:r w:rsidRPr="00B05E83">
              <w:t>за обращение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B05E83">
            <w:pPr>
              <w:pStyle w:val="aa"/>
              <w:jc w:val="both"/>
              <w:rPr>
                <w:b/>
              </w:rPr>
            </w:pPr>
            <w:r w:rsidRPr="00B05E83">
              <w:t>Участие в подготовке перечня мероприятий в Соглашение по охране труда, положений раздела «Охрана труда» коллективного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B05E83" w:rsidRDefault="00334084" w:rsidP="00642520">
            <w:pPr>
              <w:pStyle w:val="aa"/>
              <w:jc w:val="both"/>
            </w:pPr>
            <w:r w:rsidRPr="00B05E83">
              <w:t>1</w:t>
            </w:r>
            <w:r w:rsidR="0031117E" w:rsidRPr="00B05E83">
              <w:t xml:space="preserve"> балл </w:t>
            </w:r>
          </w:p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за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Выполнение мероприятий Соглашения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1F752D">
            <w:pPr>
              <w:pStyle w:val="aa"/>
              <w:jc w:val="both"/>
              <w:rPr>
                <w:b/>
              </w:rPr>
            </w:pPr>
            <w:r w:rsidRPr="00B05E83">
              <w:t>3 балла за одно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</w:pPr>
            <w:r w:rsidRPr="00B05E83">
              <w:t xml:space="preserve">Участие в </w:t>
            </w:r>
            <w:proofErr w:type="gramStart"/>
            <w:r w:rsidRPr="00B05E83">
              <w:t>обучении по охране</w:t>
            </w:r>
            <w:proofErr w:type="gramEnd"/>
            <w:r w:rsidRPr="00B05E83">
              <w:t xml:space="preserve"> труда работников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1F752D">
            <w:pPr>
              <w:pStyle w:val="aa"/>
              <w:jc w:val="both"/>
            </w:pPr>
            <w:r w:rsidRPr="00B05E83">
              <w:t xml:space="preserve">5 баллов за работу в комиссии по обучению работников организации по вопросам </w:t>
            </w:r>
            <w:proofErr w:type="gramStart"/>
            <w:r w:rsidR="00334084" w:rsidRPr="00B05E83">
              <w:t>ОТ</w:t>
            </w:r>
            <w:proofErr w:type="gramEnd"/>
            <w:r w:rsidRPr="00B05E8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</w:pPr>
            <w:r w:rsidRPr="00B05E83">
              <w:t xml:space="preserve">Наличие действующего уголка </w:t>
            </w:r>
          </w:p>
          <w:p w:rsidR="00323547" w:rsidRPr="00B05E83" w:rsidRDefault="0031117E" w:rsidP="001F752D">
            <w:pPr>
              <w:pStyle w:val="aa"/>
              <w:jc w:val="both"/>
            </w:pPr>
            <w:r w:rsidRPr="00B05E83">
              <w:t>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23547" w:rsidP="00642520">
            <w:pPr>
              <w:pStyle w:val="aa"/>
              <w:jc w:val="both"/>
            </w:pP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1F752D">
            <w:pPr>
              <w:pStyle w:val="aa"/>
              <w:jc w:val="both"/>
            </w:pPr>
            <w:r w:rsidRPr="00B05E83">
              <w:t>Обучение уполномоченного на курсах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23547" w:rsidP="00642520">
            <w:pPr>
              <w:pStyle w:val="aa"/>
              <w:jc w:val="both"/>
            </w:pP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Default="0031117E" w:rsidP="00642520">
            <w:pPr>
              <w:pStyle w:val="aa"/>
              <w:jc w:val="both"/>
            </w:pPr>
            <w:r w:rsidRPr="00B05E83">
              <w:t xml:space="preserve">Обеспеченность работников спецодеждой и другими </w:t>
            </w:r>
            <w:proofErr w:type="gramStart"/>
            <w:r w:rsidRPr="00B05E83">
              <w:t>СИЗ</w:t>
            </w:r>
            <w:proofErr w:type="gramEnd"/>
            <w:r w:rsidRPr="00B05E83">
              <w:t>:                       100%</w:t>
            </w:r>
          </w:p>
          <w:p w:rsidR="0031117E" w:rsidRDefault="001F752D" w:rsidP="00642520">
            <w:pPr>
              <w:pStyle w:val="aa"/>
              <w:jc w:val="both"/>
            </w:pPr>
            <w:r>
              <w:t xml:space="preserve">                                               </w:t>
            </w:r>
            <w:r w:rsidR="0031117E" w:rsidRPr="00B05E83">
              <w:t>50%</w:t>
            </w:r>
          </w:p>
          <w:p w:rsidR="00323547" w:rsidRPr="00B05E83" w:rsidRDefault="001F752D" w:rsidP="001F752D">
            <w:pPr>
              <w:pStyle w:val="aa"/>
              <w:jc w:val="both"/>
            </w:pPr>
            <w:r>
              <w:t xml:space="preserve">                                               </w:t>
            </w:r>
            <w:r w:rsidR="0031117E" w:rsidRPr="00B05E83">
              <w:t>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</w:pP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5 баллов</w:t>
            </w: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1 балл</w:t>
            </w:r>
          </w:p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</w:pPr>
            <w:r w:rsidRPr="00B05E83">
              <w:t>Наличие инструкций по охране труда для должностей, профессий, видов работ:                                                    100%</w:t>
            </w: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50%</w:t>
            </w:r>
          </w:p>
          <w:p w:rsidR="00323547" w:rsidRPr="00B05E83" w:rsidRDefault="0031117E" w:rsidP="001F752D">
            <w:pPr>
              <w:pStyle w:val="aa"/>
              <w:jc w:val="both"/>
            </w:pPr>
            <w:r w:rsidRPr="00B05E83">
              <w:t>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5 баллов</w:t>
            </w:r>
          </w:p>
          <w:p w:rsidR="0031117E" w:rsidRPr="00B05E83" w:rsidRDefault="0031117E" w:rsidP="00642520">
            <w:pPr>
              <w:pStyle w:val="aa"/>
              <w:jc w:val="both"/>
            </w:pPr>
            <w:r w:rsidRPr="00B05E83">
              <w:t>1 балл</w:t>
            </w:r>
          </w:p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B05E83" w:rsidRDefault="0031117E" w:rsidP="001F752D">
            <w:pPr>
              <w:pStyle w:val="aa"/>
              <w:jc w:val="both"/>
            </w:pPr>
            <w:r w:rsidRPr="00B05E83">
              <w:t>Участие в организации</w:t>
            </w:r>
            <w:r w:rsidR="002B1004" w:rsidRPr="00B05E83">
              <w:t xml:space="preserve"> и проведении специальной оценки</w:t>
            </w:r>
            <w:r w:rsidRPr="00B05E83">
              <w:t xml:space="preserve"> условий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31117E" w:rsidRPr="00B05E83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47" w:rsidRPr="00B05E83" w:rsidRDefault="0031117E" w:rsidP="001F752D">
            <w:pPr>
              <w:pStyle w:val="aa"/>
              <w:jc w:val="both"/>
            </w:pPr>
            <w:r w:rsidRPr="00B05E83">
              <w:t>Количество выступлений уполномоченного на собраниях трудового коллектива, профсоюзных собраниях по вопро</w:t>
            </w:r>
            <w:r w:rsidR="008A23E3" w:rsidRPr="00B05E83">
              <w:t>сам охраны труда</w:t>
            </w:r>
            <w:r w:rsidR="00334084" w:rsidRPr="00B05E83">
              <w:t>, мероприятиях</w:t>
            </w:r>
            <w:r w:rsidRPr="00B05E8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  <w:r w:rsidRPr="00B05E83">
              <w:t>3 балла за 1 выступление</w:t>
            </w:r>
            <w:r w:rsidR="008A23E3" w:rsidRPr="00B05E83">
              <w:t>,</w:t>
            </w:r>
            <w:r w:rsidRPr="00B05E83">
              <w:t xml:space="preserve"> подтвержденное копией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B05E83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</w:tbl>
    <w:p w:rsidR="0031117E" w:rsidRPr="00B05E83" w:rsidRDefault="0031117E" w:rsidP="0031117E">
      <w:pPr>
        <w:pStyle w:val="aa"/>
        <w:ind w:firstLine="709"/>
        <w:jc w:val="right"/>
        <w:rPr>
          <w:b/>
        </w:rPr>
      </w:pP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>Приложение № 2</w:t>
      </w: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 xml:space="preserve">к постановлению </w:t>
      </w:r>
      <w:r w:rsidR="000A1D0B" w:rsidRPr="000A1D0B">
        <w:t>п</w:t>
      </w:r>
      <w:r w:rsidRPr="000A1D0B">
        <w:t xml:space="preserve">резидиума </w:t>
      </w:r>
    </w:p>
    <w:p w:rsidR="000A1D0B" w:rsidRPr="000A1D0B" w:rsidRDefault="000A1D0B" w:rsidP="00642520">
      <w:pPr>
        <w:pStyle w:val="aa"/>
        <w:tabs>
          <w:tab w:val="left" w:pos="284"/>
        </w:tabs>
        <w:ind w:left="-426" w:right="-285" w:firstLine="426"/>
        <w:jc w:val="right"/>
        <w:rPr>
          <w:sz w:val="28"/>
        </w:rPr>
      </w:pPr>
      <w:r w:rsidRPr="000A1D0B">
        <w:rPr>
          <w:sz w:val="28"/>
        </w:rPr>
        <w:t xml:space="preserve">ТООП образования г. Рубцовска и Рубцовского района </w:t>
      </w:r>
    </w:p>
    <w:p w:rsidR="0031117E" w:rsidRPr="000A1D0B" w:rsidRDefault="001F752D" w:rsidP="00642520">
      <w:pPr>
        <w:pStyle w:val="aa"/>
        <w:tabs>
          <w:tab w:val="left" w:pos="284"/>
        </w:tabs>
        <w:ind w:left="-426" w:right="-285" w:firstLine="426"/>
        <w:jc w:val="right"/>
      </w:pPr>
      <w:r>
        <w:t>(Протокол №20-18</w:t>
      </w:r>
      <w:r w:rsidR="000A1D0B" w:rsidRPr="000A1D0B">
        <w:t xml:space="preserve"> </w:t>
      </w:r>
      <w:r w:rsidR="0031117E" w:rsidRPr="000A1D0B">
        <w:t xml:space="preserve">от </w:t>
      </w:r>
      <w:r>
        <w:t>24</w:t>
      </w:r>
      <w:r w:rsidR="0031117E" w:rsidRPr="000A1D0B">
        <w:t>.0</w:t>
      </w:r>
      <w:r w:rsidR="000A1D0B" w:rsidRPr="000A1D0B">
        <w:t>3</w:t>
      </w:r>
      <w:r w:rsidR="0031117E" w:rsidRPr="000A1D0B">
        <w:t>.20</w:t>
      </w:r>
      <w:r w:rsidR="000A1D0B" w:rsidRPr="000A1D0B">
        <w:t>2</w:t>
      </w:r>
      <w:r>
        <w:t>3</w:t>
      </w:r>
      <w:r w:rsidR="000A1D0B" w:rsidRPr="000A1D0B">
        <w:t>г.)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right"/>
        <w:rPr>
          <w:b/>
          <w:sz w:val="28"/>
        </w:rPr>
      </w:pP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b/>
          <w:sz w:val="28"/>
        </w:rPr>
      </w:pP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  <w:r w:rsidRPr="00D40450">
        <w:rPr>
          <w:b/>
          <w:sz w:val="28"/>
        </w:rPr>
        <w:t>КОНКУРСН</w:t>
      </w:r>
      <w:r>
        <w:rPr>
          <w:b/>
          <w:sz w:val="28"/>
        </w:rPr>
        <w:t>ОЙ</w:t>
      </w:r>
      <w:r w:rsidRPr="00D40450">
        <w:rPr>
          <w:b/>
          <w:sz w:val="28"/>
        </w:rPr>
        <w:t xml:space="preserve"> КОМИССИ</w:t>
      </w:r>
      <w:r>
        <w:rPr>
          <w:b/>
          <w:sz w:val="28"/>
        </w:rPr>
        <w:t>И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 xml:space="preserve">ПО ПРОВЕДЕНИЮ КОНКУРСА 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>«ЛУЧШИЙ УПОЛНОМОЧЕННЫЙ ПО ОХРАНЕ</w:t>
      </w:r>
      <w:r>
        <w:rPr>
          <w:b/>
          <w:sz w:val="28"/>
        </w:rPr>
        <w:t>-20</w:t>
      </w:r>
      <w:r w:rsidR="00334084">
        <w:rPr>
          <w:b/>
          <w:sz w:val="28"/>
        </w:rPr>
        <w:t>2</w:t>
      </w:r>
      <w:r w:rsidR="001F752D">
        <w:rPr>
          <w:b/>
          <w:sz w:val="28"/>
        </w:rPr>
        <w:t>3</w:t>
      </w:r>
      <w:r w:rsidR="00334084">
        <w:rPr>
          <w:b/>
          <w:sz w:val="28"/>
        </w:rPr>
        <w:t>»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b/>
          <w:sz w:val="28"/>
        </w:rPr>
      </w:pPr>
    </w:p>
    <w:p w:rsidR="000A1D0B" w:rsidRDefault="00334084" w:rsidP="00642520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Попова И.Б., </w:t>
      </w:r>
      <w:r w:rsidR="000A1D0B">
        <w:rPr>
          <w:sz w:val="28"/>
        </w:rPr>
        <w:t xml:space="preserve">председатель </w:t>
      </w:r>
      <w:r w:rsidR="000A1D0B" w:rsidRPr="00795DF6">
        <w:rPr>
          <w:sz w:val="28"/>
        </w:rPr>
        <w:t>ТООП образования г. Рубцовска и Рубцовского района</w:t>
      </w:r>
    </w:p>
    <w:p w:rsidR="00DA0BB2" w:rsidRPr="00DA0BB2" w:rsidRDefault="00DA0BB2" w:rsidP="00642520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200" w:line="276" w:lineRule="auto"/>
        <w:ind w:left="-426" w:right="-285" w:firstLine="426"/>
        <w:jc w:val="both"/>
        <w:rPr>
          <w:sz w:val="28"/>
        </w:rPr>
      </w:pPr>
      <w:r w:rsidRPr="00DA0BB2">
        <w:rPr>
          <w:rFonts w:eastAsia="Calibri"/>
          <w:sz w:val="28"/>
          <w:szCs w:val="28"/>
          <w:lang w:eastAsia="ar-SA"/>
        </w:rPr>
        <w:t xml:space="preserve">Представитель </w:t>
      </w:r>
      <w:r w:rsidR="00372175" w:rsidRPr="00DA0BB2">
        <w:rPr>
          <w:sz w:val="27"/>
          <w:szCs w:val="27"/>
        </w:rPr>
        <w:t>МКУ «Управление образования» города Рубцовск</w:t>
      </w:r>
      <w:proofErr w:type="gramStart"/>
      <w:r w:rsidR="00372175" w:rsidRPr="00DA0BB2">
        <w:rPr>
          <w:sz w:val="27"/>
          <w:szCs w:val="27"/>
        </w:rPr>
        <w:t>а</w:t>
      </w:r>
      <w:r w:rsidRPr="00DA0BB2">
        <w:rPr>
          <w:rFonts w:eastAsia="Calibri"/>
          <w:sz w:val="28"/>
          <w:szCs w:val="28"/>
          <w:lang w:eastAsia="ar-SA"/>
        </w:rPr>
        <w:t>(</w:t>
      </w:r>
      <w:proofErr w:type="gramEnd"/>
      <w:r w:rsidRPr="00DA0BB2">
        <w:rPr>
          <w:rFonts w:eastAsia="Calibri"/>
          <w:sz w:val="28"/>
          <w:szCs w:val="28"/>
          <w:lang w:eastAsia="ar-SA"/>
        </w:rPr>
        <w:t>по согласованию)</w:t>
      </w:r>
    </w:p>
    <w:p w:rsidR="000A1D0B" w:rsidRPr="00DA0BB2" w:rsidRDefault="000A1D0B" w:rsidP="00642520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200" w:line="276" w:lineRule="auto"/>
        <w:ind w:left="-426" w:right="-285" w:firstLine="426"/>
        <w:jc w:val="both"/>
        <w:rPr>
          <w:sz w:val="28"/>
        </w:rPr>
      </w:pPr>
      <w:r w:rsidRPr="00DA0BB2">
        <w:rPr>
          <w:sz w:val="28"/>
        </w:rPr>
        <w:t>Косолапова В.И., внештатный</w:t>
      </w:r>
      <w:r w:rsidR="0031117E" w:rsidRPr="00DA0BB2">
        <w:rPr>
          <w:sz w:val="28"/>
        </w:rPr>
        <w:t xml:space="preserve"> технический инспектор труда </w:t>
      </w:r>
      <w:r w:rsidRPr="00DA0BB2">
        <w:rPr>
          <w:sz w:val="28"/>
        </w:rPr>
        <w:t xml:space="preserve">ТООП образования г. Рубцовска и Рубцовского района </w:t>
      </w:r>
    </w:p>
    <w:p w:rsidR="000A1D0B" w:rsidRDefault="000A1D0B" w:rsidP="00642520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Красникова Т.В., член президиума </w:t>
      </w:r>
      <w:r w:rsidRPr="00795DF6">
        <w:rPr>
          <w:sz w:val="28"/>
        </w:rPr>
        <w:t>ТООП образования г. Рубцовска и Рубцовского района</w:t>
      </w:r>
      <w:r>
        <w:rPr>
          <w:sz w:val="28"/>
        </w:rPr>
        <w:t xml:space="preserve"> </w:t>
      </w:r>
    </w:p>
    <w:p w:rsidR="00D40450" w:rsidRPr="000A1D0B" w:rsidRDefault="000A1D0B" w:rsidP="000A1D0B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>Иванова Н.С., председатель профсоюзной организации МБДОУ «Детский сад №74»</w:t>
      </w:r>
    </w:p>
    <w:p w:rsidR="0031117E" w:rsidRPr="00D40450" w:rsidRDefault="0031117E" w:rsidP="00642520">
      <w:pPr>
        <w:pStyle w:val="aa"/>
        <w:tabs>
          <w:tab w:val="left" w:pos="284"/>
        </w:tabs>
        <w:ind w:left="-426" w:right="-285" w:firstLine="426"/>
        <w:jc w:val="both"/>
        <w:rPr>
          <w:sz w:val="28"/>
        </w:rPr>
      </w:pP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sz w:val="28"/>
        </w:rPr>
      </w:pPr>
    </w:p>
    <w:p w:rsidR="00323055" w:rsidRPr="00323055" w:rsidRDefault="00323055" w:rsidP="00642520">
      <w:pPr>
        <w:tabs>
          <w:tab w:val="left" w:pos="0"/>
          <w:tab w:val="left" w:pos="284"/>
        </w:tabs>
        <w:suppressAutoHyphens/>
        <w:ind w:left="-426" w:right="-285" w:firstLine="426"/>
        <w:jc w:val="both"/>
        <w:rPr>
          <w:rFonts w:eastAsia="Calibri"/>
          <w:sz w:val="28"/>
          <w:szCs w:val="28"/>
          <w:lang w:eastAsia="ar-SA"/>
        </w:rPr>
      </w:pPr>
    </w:p>
    <w:p w:rsidR="00323055" w:rsidRPr="00323055" w:rsidRDefault="00323055" w:rsidP="00642520">
      <w:pPr>
        <w:tabs>
          <w:tab w:val="left" w:pos="0"/>
          <w:tab w:val="left" w:pos="284"/>
        </w:tabs>
        <w:ind w:left="-426" w:right="-285" w:firstLine="426"/>
        <w:jc w:val="both"/>
        <w:rPr>
          <w:rFonts w:eastAsia="Calibri"/>
          <w:sz w:val="28"/>
          <w:szCs w:val="28"/>
          <w:lang w:eastAsia="ar-SA"/>
        </w:rPr>
      </w:pPr>
    </w:p>
    <w:p w:rsidR="00323055" w:rsidRPr="00323055" w:rsidRDefault="00323055" w:rsidP="00DA0BB2">
      <w:pPr>
        <w:tabs>
          <w:tab w:val="left" w:pos="0"/>
          <w:tab w:val="left" w:pos="284"/>
        </w:tabs>
        <w:ind w:left="-426" w:right="-285" w:firstLine="426"/>
        <w:jc w:val="right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323055">
        <w:rPr>
          <w:rFonts w:eastAsia="Calibri"/>
          <w:b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  <w:bookmarkStart w:id="0" w:name="_GoBack"/>
      <w:bookmarkEnd w:id="0"/>
    </w:p>
    <w:sectPr w:rsidR="00D40450" w:rsidRPr="00D40450" w:rsidSect="001F752D">
      <w:footerReference w:type="default" r:id="rId11"/>
      <w:pgSz w:w="11906" w:h="16838"/>
      <w:pgMar w:top="567" w:right="851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97" w:rsidRDefault="003A6297" w:rsidP="00281E5E">
      <w:r>
        <w:separator/>
      </w:r>
    </w:p>
  </w:endnote>
  <w:endnote w:type="continuationSeparator" w:id="0">
    <w:p w:rsidR="003A6297" w:rsidRDefault="003A6297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20" w:rsidRDefault="00642520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1F752D">
      <w:rPr>
        <w:noProof/>
      </w:rPr>
      <w:t>2</w:t>
    </w:r>
    <w:r>
      <w:fldChar w:fldCharType="end"/>
    </w:r>
  </w:p>
  <w:p w:rsidR="00642520" w:rsidRDefault="006425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97" w:rsidRDefault="003A6297" w:rsidP="00281E5E">
      <w:r>
        <w:separator/>
      </w:r>
    </w:p>
  </w:footnote>
  <w:footnote w:type="continuationSeparator" w:id="0">
    <w:p w:rsidR="003A6297" w:rsidRDefault="003A6297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4F0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0EE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D0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0F7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36A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52D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4E7A"/>
    <w:rsid w:val="00215207"/>
    <w:rsid w:val="00215A0A"/>
    <w:rsid w:val="00215BC3"/>
    <w:rsid w:val="00215DFB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4C20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055"/>
    <w:rsid w:val="00323245"/>
    <w:rsid w:val="00323547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084"/>
    <w:rsid w:val="003343C7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175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297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CDE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52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19E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5DF6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37D6D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08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3D8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1DFA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5E83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83F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27DFD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451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44DB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69F8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073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BB2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17F21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384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151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6E54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E3EE-1D75-40FB-AD62-6FB14CBE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18</cp:revision>
  <cp:lastPrinted>2023-04-26T06:49:00Z</cp:lastPrinted>
  <dcterms:created xsi:type="dcterms:W3CDTF">2018-05-10T05:27:00Z</dcterms:created>
  <dcterms:modified xsi:type="dcterms:W3CDTF">2023-04-26T06:51:00Z</dcterms:modified>
</cp:coreProperties>
</file>