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2" w:type="dxa"/>
        <w:tblLayout w:type="fixed"/>
        <w:tblLook w:val="04A0" w:firstRow="1" w:lastRow="0" w:firstColumn="1" w:lastColumn="0" w:noHBand="0" w:noVBand="1"/>
      </w:tblPr>
      <w:tblGrid>
        <w:gridCol w:w="3540"/>
        <w:gridCol w:w="3540"/>
        <w:gridCol w:w="3542"/>
      </w:tblGrid>
      <w:tr w:rsidR="00027F00" w:rsidRPr="00517C51" w:rsidTr="00FB4E25">
        <w:trPr>
          <w:trHeight w:val="3686"/>
        </w:trPr>
        <w:tc>
          <w:tcPr>
            <w:tcW w:w="106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-851" w:right="-285" w:firstLine="284"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 wp14:anchorId="725B420B" wp14:editId="32019736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FB4E25">
              <w:rPr>
                <w:rFonts w:eastAsia="Calibri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right="-428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    ТЕРРИТОРИАЛЬНАЯ ОРГАНИЗАЦИЯ ПРОФЕССИОНАЛЬНОГО СОЮЗА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FB4E25" w:rsidRPr="00FB4E25" w:rsidRDefault="00FB4E25" w:rsidP="00FB4E25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ind w:left="426" w:right="-428"/>
              <w:jc w:val="center"/>
              <w:rPr>
                <w:rFonts w:eastAsia="Calibri"/>
                <w:color w:val="000000"/>
              </w:rPr>
            </w:pPr>
            <w:r w:rsidRPr="00FB4E25">
              <w:rPr>
                <w:rFonts w:eastAsia="Calibri"/>
                <w:color w:val="000000"/>
              </w:rPr>
              <w:t>(ТООП ОБРАЗОВАНИЯ</w:t>
            </w:r>
            <w:r w:rsidRPr="00FB4E25">
              <w:rPr>
                <w:sz w:val="24"/>
                <w:szCs w:val="24"/>
              </w:rPr>
              <w:t xml:space="preserve"> </w:t>
            </w:r>
            <w:r w:rsidRPr="00FB4E25">
              <w:rPr>
                <w:rFonts w:eastAsia="Calibri"/>
                <w:color w:val="000000"/>
              </w:rPr>
              <w:t>г. РУБЦОВСКА И РУБЦОВСКОГО РАЙОНА)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sz w:val="24"/>
                <w:szCs w:val="24"/>
              </w:rPr>
            </w:pPr>
            <w:r w:rsidRPr="00FB4E25">
              <w:rPr>
                <w:sz w:val="24"/>
                <w:szCs w:val="24"/>
              </w:rPr>
              <w:t xml:space="preserve">658207, г. Рубцовск, пр. Ленина, 40, тел: 8 (38557) 5-38-40,  </w:t>
            </w:r>
            <w:proofErr w:type="gramStart"/>
            <w:r w:rsidRPr="00FB4E25">
              <w:rPr>
                <w:sz w:val="24"/>
                <w:szCs w:val="24"/>
              </w:rPr>
              <w:t>е</w:t>
            </w:r>
            <w:proofErr w:type="gramEnd"/>
            <w:r w:rsidRPr="00FB4E25">
              <w:rPr>
                <w:sz w:val="24"/>
                <w:szCs w:val="24"/>
              </w:rPr>
              <w:t xml:space="preserve">-mail: </w:t>
            </w:r>
            <w:hyperlink r:id="rId8" w:history="1">
              <w:r w:rsidRPr="00FB4E25">
                <w:rPr>
                  <w:color w:val="0000FF"/>
                  <w:sz w:val="24"/>
                  <w:szCs w:val="24"/>
                </w:rPr>
                <w:t>658223@List.ru</w:t>
              </w:r>
            </w:hyperlink>
          </w:p>
          <w:p w:rsidR="00FB4E25" w:rsidRPr="00517C51" w:rsidRDefault="00FB4E25" w:rsidP="00FB4E25">
            <w:pPr>
              <w:widowControl/>
              <w:ind w:firstLine="709"/>
              <w:jc w:val="center"/>
              <w:rPr>
                <w:rFonts w:eastAsia="Calibri"/>
                <w:color w:val="000000"/>
                <w:sz w:val="35"/>
                <w:szCs w:val="35"/>
                <w:lang w:eastAsia="en-US"/>
              </w:rPr>
            </w:pPr>
            <w:r w:rsidRPr="00517C51">
              <w:rPr>
                <w:rFonts w:eastAsia="Calibri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FB4E25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FB4E25">
              <w:rPr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212B156" wp14:editId="2229E4FE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111760</wp:posOffset>
                      </wp:positionV>
                      <wp:extent cx="6271895" cy="0"/>
                      <wp:effectExtent l="13970" t="6985" r="10160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1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    </w:pict>
                </mc:Fallback>
              </mc:AlternateContent>
            </w:r>
          </w:p>
          <w:p w:rsidR="00517C51" w:rsidRPr="00517C51" w:rsidRDefault="00343F5B" w:rsidP="00343F5B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28 октября </w:t>
            </w:r>
            <w:r w:rsidR="00FB4E25" w:rsidRPr="00FB4E25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  <w:r w:rsidR="00FB4E25" w:rsidRPr="00FB4E25">
              <w:rPr>
                <w:b/>
                <w:sz w:val="28"/>
                <w:szCs w:val="28"/>
              </w:rPr>
              <w:t xml:space="preserve"> года</w:t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B4E25" w:rsidRPr="00FB4E25">
              <w:rPr>
                <w:b/>
                <w:sz w:val="28"/>
                <w:szCs w:val="28"/>
              </w:rPr>
              <w:tab/>
              <w:t>г. Рубцовск</w:t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B4E25" w:rsidRPr="00FB4E25">
              <w:rPr>
                <w:b/>
                <w:sz w:val="28"/>
                <w:szCs w:val="28"/>
              </w:rPr>
              <w:tab/>
              <w:t>№</w:t>
            </w:r>
            <w:r w:rsidR="005C510E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>8-09</w:t>
            </w:r>
          </w:p>
        </w:tc>
      </w:tr>
      <w:tr w:rsidR="00027F00" w:rsidRPr="00517C51" w:rsidTr="00810096">
        <w:trPr>
          <w:trHeight w:val="93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17C51" w:rsidRPr="00517C51" w:rsidRDefault="00C63D98" w:rsidP="005F74FF">
            <w:pPr>
              <w:widowControl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17C51" w:rsidRDefault="00C63D98" w:rsidP="007F4333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:rsidR="00851B2E" w:rsidRPr="00517C51" w:rsidRDefault="00851B2E" w:rsidP="007F4333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517C51" w:rsidRPr="00517C51" w:rsidRDefault="00C63D98" w:rsidP="005F74FF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906A91" w:rsidRPr="00A70793" w:rsidRDefault="00906A91" w:rsidP="001D2DDE">
      <w:pPr>
        <w:widowControl/>
        <w:autoSpaceDE/>
        <w:adjustRightInd/>
        <w:ind w:left="284"/>
        <w:rPr>
          <w:b/>
          <w:sz w:val="28"/>
          <w:szCs w:val="28"/>
        </w:rPr>
      </w:pPr>
      <w:r w:rsidRPr="00A70793">
        <w:rPr>
          <w:b/>
          <w:sz w:val="28"/>
          <w:szCs w:val="28"/>
        </w:rPr>
        <w:t xml:space="preserve">О </w:t>
      </w:r>
      <w:r w:rsidR="005C510E">
        <w:rPr>
          <w:b/>
          <w:sz w:val="28"/>
          <w:szCs w:val="28"/>
        </w:rPr>
        <w:t xml:space="preserve">поощрении и </w:t>
      </w:r>
      <w:r w:rsidRPr="00A70793">
        <w:rPr>
          <w:b/>
          <w:sz w:val="28"/>
          <w:szCs w:val="28"/>
        </w:rPr>
        <w:t xml:space="preserve">награждении </w:t>
      </w:r>
      <w:r w:rsidR="00733CE4" w:rsidRPr="00A70793">
        <w:rPr>
          <w:b/>
          <w:sz w:val="28"/>
          <w:szCs w:val="28"/>
        </w:rPr>
        <w:t>профсоюзных активистов</w:t>
      </w:r>
      <w:r w:rsidRPr="00A70793">
        <w:rPr>
          <w:b/>
          <w:sz w:val="28"/>
          <w:szCs w:val="28"/>
        </w:rPr>
        <w:t xml:space="preserve"> </w:t>
      </w:r>
    </w:p>
    <w:p w:rsidR="005C510E" w:rsidRPr="005C510E" w:rsidRDefault="005C510E" w:rsidP="005C510E">
      <w:pPr>
        <w:widowControl/>
        <w:autoSpaceDE/>
        <w:autoSpaceDN/>
        <w:adjustRightInd/>
        <w:spacing w:after="200"/>
        <w:ind w:left="-142" w:right="-143"/>
        <w:rPr>
          <w:rFonts w:eastAsia="Calibri"/>
          <w:b/>
          <w:sz w:val="28"/>
          <w:szCs w:val="28"/>
          <w:lang w:eastAsia="en-US"/>
        </w:rPr>
      </w:pPr>
      <w:r w:rsidRPr="005C510E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</w:t>
      </w:r>
    </w:p>
    <w:p w:rsidR="005C510E" w:rsidRDefault="005C510E" w:rsidP="005C510E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after="200" w:line="276" w:lineRule="auto"/>
        <w:ind w:left="-142" w:right="-143" w:firstLine="709"/>
        <w:jc w:val="both"/>
        <w:rPr>
          <w:rFonts w:eastAsia="Calibri"/>
          <w:sz w:val="28"/>
          <w:szCs w:val="28"/>
          <w:lang w:eastAsia="en-US"/>
        </w:rPr>
      </w:pPr>
      <w:r w:rsidRPr="005C510E">
        <w:rPr>
          <w:rFonts w:eastAsia="Calibri"/>
          <w:sz w:val="28"/>
          <w:szCs w:val="28"/>
          <w:lang w:eastAsia="en-US"/>
        </w:rPr>
        <w:t>В связи с пр</w:t>
      </w:r>
      <w:r>
        <w:rPr>
          <w:rFonts w:eastAsia="Calibri"/>
          <w:sz w:val="28"/>
          <w:szCs w:val="28"/>
          <w:lang w:eastAsia="en-US"/>
        </w:rPr>
        <w:t xml:space="preserve">азднованием Дня </w:t>
      </w:r>
      <w:r w:rsidRPr="005C510E">
        <w:rPr>
          <w:rFonts w:eastAsia="Calibri"/>
          <w:sz w:val="28"/>
          <w:szCs w:val="28"/>
          <w:lang w:eastAsia="en-US"/>
        </w:rPr>
        <w:t>проф</w:t>
      </w:r>
      <w:r>
        <w:rPr>
          <w:rFonts w:eastAsia="Calibri"/>
          <w:sz w:val="28"/>
          <w:szCs w:val="28"/>
          <w:lang w:eastAsia="en-US"/>
        </w:rPr>
        <w:t xml:space="preserve">союзного </w:t>
      </w:r>
      <w:r w:rsidRPr="005C510E">
        <w:rPr>
          <w:rFonts w:eastAsia="Calibri"/>
          <w:sz w:val="28"/>
          <w:szCs w:val="28"/>
          <w:lang w:eastAsia="en-US"/>
        </w:rPr>
        <w:t xml:space="preserve">активиста, президиум </w:t>
      </w:r>
      <w:r>
        <w:rPr>
          <w:rFonts w:eastAsia="Calibri"/>
          <w:sz w:val="28"/>
          <w:szCs w:val="28"/>
          <w:lang w:eastAsia="en-US"/>
        </w:rPr>
        <w:t xml:space="preserve">ТООП образования г. Рубцовска и Рубцовского района </w:t>
      </w:r>
    </w:p>
    <w:p w:rsidR="005C510E" w:rsidRPr="005C510E" w:rsidRDefault="005C510E" w:rsidP="005C510E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after="200" w:line="276" w:lineRule="auto"/>
        <w:ind w:left="-142" w:right="-143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C510E">
        <w:rPr>
          <w:rFonts w:eastAsia="Calibri"/>
          <w:sz w:val="28"/>
          <w:szCs w:val="28"/>
          <w:lang w:eastAsia="en-US"/>
        </w:rPr>
        <w:t>П</w:t>
      </w:r>
      <w:proofErr w:type="gramEnd"/>
      <w:r w:rsidRPr="005C510E">
        <w:rPr>
          <w:rFonts w:eastAsia="Calibri"/>
          <w:sz w:val="28"/>
          <w:szCs w:val="28"/>
          <w:lang w:eastAsia="en-US"/>
        </w:rPr>
        <w:t xml:space="preserve"> О С Т А Н О В Л Я Е Т:</w:t>
      </w:r>
    </w:p>
    <w:p w:rsidR="00343F5B" w:rsidRPr="00760C5F" w:rsidRDefault="005C510E" w:rsidP="00343F5B">
      <w:pPr>
        <w:widowControl/>
        <w:numPr>
          <w:ilvl w:val="0"/>
          <w:numId w:val="10"/>
        </w:numPr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0C5F">
        <w:rPr>
          <w:rFonts w:eastAsia="Calibri"/>
          <w:sz w:val="28"/>
          <w:szCs w:val="28"/>
          <w:lang w:eastAsia="en-US"/>
        </w:rPr>
        <w:t>Поощрить премией в размере</w:t>
      </w:r>
      <w:r w:rsidR="00343F5B" w:rsidRPr="00760C5F">
        <w:rPr>
          <w:rFonts w:eastAsia="Calibri"/>
          <w:sz w:val="28"/>
          <w:szCs w:val="28"/>
          <w:lang w:eastAsia="en-US"/>
        </w:rPr>
        <w:t>:</w:t>
      </w:r>
    </w:p>
    <w:p w:rsidR="00343F5B" w:rsidRPr="00760C5F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0C5F">
        <w:rPr>
          <w:rFonts w:eastAsia="Calibri"/>
          <w:sz w:val="28"/>
          <w:szCs w:val="28"/>
          <w:lang w:eastAsia="en-US"/>
        </w:rPr>
        <w:tab/>
        <w:t>-</w:t>
      </w:r>
      <w:r w:rsidR="005C510E" w:rsidRPr="00760C5F">
        <w:rPr>
          <w:rFonts w:eastAsia="Calibri"/>
          <w:sz w:val="28"/>
          <w:szCs w:val="28"/>
          <w:lang w:eastAsia="en-US"/>
        </w:rPr>
        <w:t xml:space="preserve"> Стукалову Любовь Викторовну</w:t>
      </w:r>
      <w:r w:rsidR="00760C5F" w:rsidRPr="00760C5F">
        <w:rPr>
          <w:rFonts w:eastAsia="Calibri"/>
          <w:sz w:val="28"/>
          <w:szCs w:val="28"/>
          <w:lang w:eastAsia="en-US"/>
        </w:rPr>
        <w:t xml:space="preserve"> – 1 500 рублей;</w:t>
      </w:r>
    </w:p>
    <w:p w:rsidR="00343F5B" w:rsidRPr="00760C5F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0C5F">
        <w:rPr>
          <w:rFonts w:eastAsia="Calibri"/>
          <w:sz w:val="28"/>
          <w:szCs w:val="28"/>
          <w:lang w:eastAsia="en-US"/>
        </w:rPr>
        <w:tab/>
        <w:t>- Щебетун Елену Борисовну</w:t>
      </w:r>
      <w:r w:rsidR="00760C5F" w:rsidRPr="00760C5F">
        <w:rPr>
          <w:rFonts w:eastAsia="Calibri"/>
          <w:sz w:val="28"/>
          <w:szCs w:val="28"/>
          <w:lang w:eastAsia="en-US"/>
        </w:rPr>
        <w:t xml:space="preserve"> – 500 рублей;</w:t>
      </w:r>
    </w:p>
    <w:p w:rsidR="00343F5B" w:rsidRPr="00760C5F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0C5F">
        <w:rPr>
          <w:rFonts w:eastAsia="Calibri"/>
          <w:sz w:val="28"/>
          <w:szCs w:val="28"/>
          <w:lang w:eastAsia="en-US"/>
        </w:rPr>
        <w:tab/>
        <w:t>- Воронину Анастасию Николаевну</w:t>
      </w:r>
      <w:r w:rsidR="00760C5F" w:rsidRPr="00760C5F">
        <w:rPr>
          <w:rFonts w:eastAsia="Calibri"/>
          <w:sz w:val="28"/>
          <w:szCs w:val="28"/>
          <w:lang w:eastAsia="en-US"/>
        </w:rPr>
        <w:t xml:space="preserve"> – 2 000 рублей;</w:t>
      </w:r>
    </w:p>
    <w:p w:rsidR="00343F5B" w:rsidRPr="00760C5F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0C5F">
        <w:rPr>
          <w:rFonts w:eastAsia="Calibri"/>
          <w:sz w:val="28"/>
          <w:szCs w:val="28"/>
          <w:lang w:eastAsia="en-US"/>
        </w:rPr>
        <w:tab/>
        <w:t>- Иванову Наталью Сергеевну</w:t>
      </w:r>
      <w:r w:rsidR="00760C5F" w:rsidRPr="00760C5F">
        <w:rPr>
          <w:rFonts w:eastAsia="Calibri"/>
          <w:sz w:val="28"/>
          <w:szCs w:val="28"/>
          <w:lang w:eastAsia="en-US"/>
        </w:rPr>
        <w:t xml:space="preserve"> – 500 рублей;</w:t>
      </w:r>
    </w:p>
    <w:p w:rsidR="00343F5B" w:rsidRPr="00760C5F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0C5F">
        <w:rPr>
          <w:rFonts w:eastAsia="Calibri"/>
          <w:sz w:val="28"/>
          <w:szCs w:val="28"/>
          <w:lang w:eastAsia="en-US"/>
        </w:rPr>
        <w:tab/>
        <w:t>- Конищеву Марину Олеговну</w:t>
      </w:r>
      <w:r w:rsidR="00760C5F" w:rsidRPr="00760C5F">
        <w:rPr>
          <w:rFonts w:eastAsia="Calibri"/>
          <w:sz w:val="28"/>
          <w:szCs w:val="28"/>
          <w:lang w:eastAsia="en-US"/>
        </w:rPr>
        <w:t xml:space="preserve"> – 2 000 рублей;</w:t>
      </w:r>
    </w:p>
    <w:p w:rsidR="00343F5B" w:rsidRPr="00760C5F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0C5F">
        <w:rPr>
          <w:rFonts w:eastAsia="Calibri"/>
          <w:sz w:val="28"/>
          <w:szCs w:val="28"/>
          <w:lang w:eastAsia="en-US"/>
        </w:rPr>
        <w:tab/>
        <w:t>- Ижицкую Марину Владимировну</w:t>
      </w:r>
      <w:r w:rsidR="003F05B2" w:rsidRPr="00760C5F">
        <w:t xml:space="preserve"> </w:t>
      </w:r>
      <w:r w:rsidR="00760C5F" w:rsidRPr="00760C5F">
        <w:rPr>
          <w:rFonts w:eastAsia="Calibri"/>
          <w:sz w:val="28"/>
          <w:szCs w:val="28"/>
          <w:lang w:eastAsia="en-US"/>
        </w:rPr>
        <w:t>– 500 рублей;</w:t>
      </w:r>
    </w:p>
    <w:p w:rsidR="00343F5B" w:rsidRPr="00760C5F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0C5F">
        <w:rPr>
          <w:rFonts w:eastAsia="Calibri"/>
          <w:sz w:val="28"/>
          <w:szCs w:val="28"/>
          <w:lang w:eastAsia="en-US"/>
        </w:rPr>
        <w:tab/>
        <w:t xml:space="preserve">- </w:t>
      </w:r>
      <w:r w:rsidR="00760C5F" w:rsidRPr="00760C5F">
        <w:rPr>
          <w:rFonts w:eastAsia="Calibri"/>
          <w:sz w:val="28"/>
          <w:szCs w:val="28"/>
          <w:lang w:eastAsia="en-US"/>
        </w:rPr>
        <w:t>Бордовскую Екатерину Владимировну – 500 рублей;</w:t>
      </w:r>
    </w:p>
    <w:p w:rsidR="00760C5F" w:rsidRPr="00760C5F" w:rsidRDefault="00760C5F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0C5F">
        <w:rPr>
          <w:rFonts w:eastAsia="Calibri"/>
          <w:sz w:val="28"/>
          <w:szCs w:val="28"/>
          <w:lang w:eastAsia="en-US"/>
        </w:rPr>
        <w:tab/>
        <w:t>- Мязину Елену Михайловну – 500 рублей;</w:t>
      </w:r>
    </w:p>
    <w:p w:rsidR="00760C5F" w:rsidRPr="00760C5F" w:rsidRDefault="00760C5F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0C5F">
        <w:rPr>
          <w:rFonts w:eastAsia="Calibri"/>
          <w:sz w:val="28"/>
          <w:szCs w:val="28"/>
          <w:lang w:eastAsia="en-US"/>
        </w:rPr>
        <w:tab/>
        <w:t>- Корнееву Екатерину Александровну – 1 000 рублей;</w:t>
      </w:r>
    </w:p>
    <w:p w:rsidR="00760C5F" w:rsidRPr="00760C5F" w:rsidRDefault="00760C5F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0C5F">
        <w:rPr>
          <w:rFonts w:eastAsia="Calibri"/>
          <w:sz w:val="28"/>
          <w:szCs w:val="28"/>
          <w:lang w:eastAsia="en-US"/>
        </w:rPr>
        <w:tab/>
        <w:t>- Комбарову Аллу Валерьевну – 500 рублей;</w:t>
      </w:r>
    </w:p>
    <w:p w:rsidR="00760C5F" w:rsidRPr="00760C5F" w:rsidRDefault="00760C5F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0C5F">
        <w:rPr>
          <w:rFonts w:eastAsia="Calibri"/>
          <w:sz w:val="28"/>
          <w:szCs w:val="28"/>
          <w:lang w:eastAsia="en-US"/>
        </w:rPr>
        <w:tab/>
        <w:t>- Мережко Людмилу Борисовну – 500 рублей;</w:t>
      </w:r>
    </w:p>
    <w:p w:rsidR="00760C5F" w:rsidRPr="00760C5F" w:rsidRDefault="00760C5F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0C5F">
        <w:rPr>
          <w:rFonts w:eastAsia="Calibri"/>
          <w:sz w:val="28"/>
          <w:szCs w:val="28"/>
          <w:lang w:eastAsia="en-US"/>
        </w:rPr>
        <w:tab/>
        <w:t xml:space="preserve">- Пирякову Елену Аскольдовну – 2 000 рублей. </w:t>
      </w:r>
    </w:p>
    <w:p w:rsidR="00343F5B" w:rsidRPr="00C97ACA" w:rsidRDefault="005C510E" w:rsidP="00343F5B">
      <w:pPr>
        <w:widowControl/>
        <w:numPr>
          <w:ilvl w:val="0"/>
          <w:numId w:val="10"/>
        </w:numPr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0C5F">
        <w:rPr>
          <w:rFonts w:eastAsia="Calibri"/>
          <w:sz w:val="28"/>
          <w:szCs w:val="28"/>
          <w:lang w:eastAsia="en-US"/>
        </w:rPr>
        <w:t>Поощрить премией в размере 500 рублей (каждого)</w:t>
      </w:r>
      <w:r w:rsidR="00343F5B" w:rsidRPr="00760C5F">
        <w:rPr>
          <w:rFonts w:eastAsia="Calibri"/>
          <w:sz w:val="28"/>
          <w:szCs w:val="28"/>
          <w:lang w:eastAsia="en-US"/>
        </w:rPr>
        <w:t xml:space="preserve"> к Почетной </w:t>
      </w:r>
      <w:r w:rsidR="00343F5B" w:rsidRPr="00C97ACA">
        <w:rPr>
          <w:rFonts w:eastAsia="Calibri"/>
          <w:sz w:val="28"/>
          <w:szCs w:val="28"/>
          <w:lang w:eastAsia="en-US"/>
        </w:rPr>
        <w:t>грамотой                                              Территориальной организации Профессионального союза работников                                            народного образования и науки РФ г. Рубцовска и Рубцовского района: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ab/>
        <w:t>Цыбаева Наталья Анатольевна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ab/>
        <w:t>Киселёва Галина Александровна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ab/>
        <w:t>Сазанова Галина Николаевна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ab/>
        <w:t>Бахиреву Галина Витальевна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ab/>
        <w:t>Дядькова Наталья Михайловна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ab/>
        <w:t>Гарион Наталья Сергеевна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ab/>
        <w:t>Верц Ольга Филипповна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ab/>
        <w:t>Вольных Ирина Викторовна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ab/>
        <w:t>Зыкова Марина Викторовна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ab/>
        <w:t>Басову Веру Викторовну</w:t>
      </w:r>
    </w:p>
    <w:p w:rsidR="00343F5B" w:rsidRPr="008D03D8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8D03D8">
        <w:rPr>
          <w:rFonts w:eastAsia="Calibri"/>
          <w:color w:val="FF0000"/>
          <w:sz w:val="28"/>
          <w:szCs w:val="28"/>
          <w:lang w:eastAsia="en-US"/>
        </w:rPr>
        <w:lastRenderedPageBreak/>
        <w:tab/>
      </w:r>
      <w:r w:rsidRPr="00C97ACA">
        <w:rPr>
          <w:rFonts w:eastAsia="Calibri"/>
          <w:sz w:val="28"/>
          <w:szCs w:val="28"/>
          <w:lang w:eastAsia="en-US"/>
        </w:rPr>
        <w:t>Комарову Ольгу Федоровну</w:t>
      </w:r>
    </w:p>
    <w:p w:rsidR="00343F5B" w:rsidRPr="003F05B2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03D8">
        <w:rPr>
          <w:rFonts w:eastAsia="Calibri"/>
          <w:color w:val="FF0000"/>
          <w:sz w:val="28"/>
          <w:szCs w:val="28"/>
          <w:lang w:eastAsia="en-US"/>
        </w:rPr>
        <w:tab/>
      </w:r>
      <w:r w:rsidRPr="003F05B2">
        <w:rPr>
          <w:rFonts w:eastAsia="Calibri"/>
          <w:sz w:val="28"/>
          <w:szCs w:val="28"/>
          <w:lang w:eastAsia="en-US"/>
        </w:rPr>
        <w:t>Ямилова Юрия Юрьевича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03D8">
        <w:rPr>
          <w:rFonts w:eastAsia="Calibri"/>
          <w:color w:val="FF0000"/>
          <w:sz w:val="28"/>
          <w:szCs w:val="28"/>
          <w:lang w:eastAsia="en-US"/>
        </w:rPr>
        <w:tab/>
      </w:r>
      <w:r w:rsidRPr="00C97ACA">
        <w:rPr>
          <w:rFonts w:eastAsia="Calibri"/>
          <w:sz w:val="28"/>
          <w:szCs w:val="28"/>
          <w:lang w:eastAsia="en-US"/>
        </w:rPr>
        <w:t>Токареву Анну Николаевну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ab/>
        <w:t>Аржанцеву Анастасию Анатольевну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ab/>
        <w:t>Лесную Надежду Олеговну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ab/>
        <w:t>Камзолову Александру Алексеевну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ab/>
        <w:t>Савинцеву Любовь Дмитриевну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03D8">
        <w:rPr>
          <w:rFonts w:eastAsia="Calibri"/>
          <w:color w:val="FF0000"/>
          <w:sz w:val="28"/>
          <w:szCs w:val="28"/>
          <w:lang w:eastAsia="en-US"/>
        </w:rPr>
        <w:tab/>
      </w:r>
      <w:r w:rsidRPr="00C97ACA">
        <w:rPr>
          <w:rFonts w:eastAsia="Calibri"/>
          <w:sz w:val="28"/>
          <w:szCs w:val="28"/>
          <w:lang w:eastAsia="en-US"/>
        </w:rPr>
        <w:t>Обивалина Галина Николаевна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ab/>
        <w:t>Дроздову Наталью Борисовну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03D8">
        <w:rPr>
          <w:rFonts w:eastAsia="Calibri"/>
          <w:color w:val="FF0000"/>
          <w:sz w:val="28"/>
          <w:szCs w:val="28"/>
          <w:lang w:eastAsia="en-US"/>
        </w:rPr>
        <w:tab/>
      </w:r>
      <w:r w:rsidRPr="00C97ACA">
        <w:rPr>
          <w:rFonts w:eastAsia="Calibri"/>
          <w:sz w:val="28"/>
          <w:szCs w:val="28"/>
          <w:lang w:eastAsia="en-US"/>
        </w:rPr>
        <w:t>Кутеляпову Ирину Михайловну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ab/>
        <w:t>Озерову Анну Савельевну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ab/>
        <w:t>Чиркову Наталью Сергеевну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ab/>
        <w:t>Тюрганову Маргариту  Васильевну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ab/>
        <w:t>Мерс Галину Николаевну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ab/>
        <w:t>Фельдбуш Антонину Николаевну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ab/>
        <w:t>Боброву Раису Александровну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ab/>
        <w:t>Кравчук Анаиду Мелитосовну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ab/>
        <w:t>Белых Наталью Вячеславовну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ab/>
        <w:t>Александрову Оксану Владимировну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03D8">
        <w:rPr>
          <w:rFonts w:eastAsia="Calibri"/>
          <w:color w:val="FF0000"/>
          <w:sz w:val="28"/>
          <w:szCs w:val="28"/>
          <w:lang w:eastAsia="en-US"/>
        </w:rPr>
        <w:tab/>
      </w:r>
      <w:r w:rsidRPr="00C97ACA">
        <w:rPr>
          <w:rFonts w:eastAsia="Calibri"/>
          <w:sz w:val="28"/>
          <w:szCs w:val="28"/>
          <w:lang w:eastAsia="en-US"/>
        </w:rPr>
        <w:t>Князеву Татьяну Борисовну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03D8">
        <w:rPr>
          <w:rFonts w:eastAsia="Calibri"/>
          <w:color w:val="FF0000"/>
          <w:sz w:val="28"/>
          <w:szCs w:val="28"/>
          <w:lang w:eastAsia="en-US"/>
        </w:rPr>
        <w:tab/>
      </w:r>
      <w:r w:rsidRPr="00C97ACA">
        <w:rPr>
          <w:rFonts w:eastAsia="Calibri"/>
          <w:sz w:val="28"/>
          <w:szCs w:val="28"/>
          <w:lang w:eastAsia="en-US"/>
        </w:rPr>
        <w:t>Мережко Людмилу Борисовну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ab/>
        <w:t>Толмачеву Татьяну Михайловну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ab/>
        <w:t>Баранченкову Людмилу Юрьевну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ab/>
        <w:t>Шумакова Алексея Геннадьевича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ab/>
        <w:t>Конищеву Марину Олеговну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ab/>
        <w:t>Швец Светлану Николаевну</w:t>
      </w:r>
    </w:p>
    <w:p w:rsidR="00343F5B" w:rsidRPr="00C97ACA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ab/>
        <w:t>Запрягаева Руслана Алексеевича</w:t>
      </w:r>
    </w:p>
    <w:p w:rsidR="00343F5B" w:rsidRPr="003F05B2" w:rsidRDefault="00343F5B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03D8">
        <w:rPr>
          <w:rFonts w:eastAsia="Calibri"/>
          <w:color w:val="FF0000"/>
          <w:sz w:val="28"/>
          <w:szCs w:val="28"/>
          <w:lang w:eastAsia="en-US"/>
        </w:rPr>
        <w:tab/>
      </w:r>
      <w:r w:rsidRPr="003F05B2">
        <w:rPr>
          <w:rFonts w:eastAsia="Calibri"/>
          <w:sz w:val="28"/>
          <w:szCs w:val="28"/>
          <w:lang w:eastAsia="en-US"/>
        </w:rPr>
        <w:t>Косачеву Наталью Викторовну</w:t>
      </w:r>
    </w:p>
    <w:p w:rsidR="003F05B2" w:rsidRPr="003F05B2" w:rsidRDefault="003F05B2" w:rsidP="00343F5B">
      <w:pPr>
        <w:widowControl/>
        <w:shd w:val="clear" w:color="auto" w:fill="FFFFFF"/>
        <w:tabs>
          <w:tab w:val="center" w:pos="-142"/>
          <w:tab w:val="left" w:pos="0"/>
        </w:tabs>
        <w:autoSpaceDE/>
        <w:autoSpaceDN/>
        <w:adjustRightInd/>
        <w:ind w:left="750" w:right="-1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3F05B2">
        <w:rPr>
          <w:rFonts w:eastAsia="Calibri"/>
          <w:sz w:val="28"/>
          <w:szCs w:val="28"/>
          <w:lang w:eastAsia="en-US"/>
        </w:rPr>
        <w:tab/>
        <w:t>Кондратьева Елена Анатольевна</w:t>
      </w:r>
    </w:p>
    <w:p w:rsidR="005C510E" w:rsidRPr="00C97ACA" w:rsidRDefault="005C510E" w:rsidP="005C510E">
      <w:pPr>
        <w:widowControl/>
        <w:numPr>
          <w:ilvl w:val="0"/>
          <w:numId w:val="10"/>
        </w:numPr>
        <w:autoSpaceDE/>
        <w:autoSpaceDN/>
        <w:adjustRightInd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>Вручить Почетную грамоту Алтайской краевой организации и преми</w:t>
      </w:r>
      <w:r w:rsidR="00BD61EB" w:rsidRPr="00C97ACA">
        <w:rPr>
          <w:rFonts w:eastAsia="Calibri"/>
          <w:sz w:val="28"/>
          <w:szCs w:val="28"/>
          <w:lang w:eastAsia="en-US"/>
        </w:rPr>
        <w:t xml:space="preserve">ровать </w:t>
      </w:r>
      <w:r w:rsidRPr="00C97ACA">
        <w:rPr>
          <w:rFonts w:eastAsia="Calibri"/>
          <w:sz w:val="28"/>
          <w:szCs w:val="28"/>
          <w:lang w:eastAsia="en-US"/>
        </w:rPr>
        <w:t xml:space="preserve">в размере </w:t>
      </w:r>
      <w:r w:rsidR="004A3603" w:rsidRPr="00C97ACA">
        <w:rPr>
          <w:rFonts w:eastAsia="Calibri"/>
          <w:sz w:val="28"/>
          <w:szCs w:val="28"/>
          <w:lang w:eastAsia="en-US"/>
        </w:rPr>
        <w:t>5</w:t>
      </w:r>
      <w:r w:rsidR="00BD61EB" w:rsidRPr="00C97ACA">
        <w:rPr>
          <w:rFonts w:eastAsia="Calibri"/>
          <w:sz w:val="28"/>
          <w:szCs w:val="28"/>
          <w:lang w:eastAsia="en-US"/>
        </w:rPr>
        <w:t>00 рублей (каждому) следующих</w:t>
      </w:r>
      <w:r w:rsidRPr="00C97ACA">
        <w:rPr>
          <w:rFonts w:eastAsia="Calibri"/>
          <w:sz w:val="28"/>
          <w:szCs w:val="28"/>
          <w:lang w:eastAsia="en-US"/>
        </w:rPr>
        <w:t xml:space="preserve"> профсоюзны</w:t>
      </w:r>
      <w:r w:rsidR="00BD61EB" w:rsidRPr="00C97ACA">
        <w:rPr>
          <w:rFonts w:eastAsia="Calibri"/>
          <w:sz w:val="28"/>
          <w:szCs w:val="28"/>
          <w:lang w:eastAsia="en-US"/>
        </w:rPr>
        <w:t>х</w:t>
      </w:r>
      <w:r w:rsidRPr="00C97ACA">
        <w:rPr>
          <w:rFonts w:eastAsia="Calibri"/>
          <w:sz w:val="28"/>
          <w:szCs w:val="28"/>
          <w:lang w:eastAsia="en-US"/>
        </w:rPr>
        <w:t xml:space="preserve"> </w:t>
      </w:r>
      <w:r w:rsidR="00BD61EB" w:rsidRPr="00C97ACA">
        <w:rPr>
          <w:rFonts w:eastAsia="Calibri"/>
          <w:sz w:val="28"/>
          <w:szCs w:val="28"/>
          <w:lang w:eastAsia="en-US"/>
        </w:rPr>
        <w:t>активистов</w:t>
      </w:r>
      <w:r w:rsidRPr="00C97ACA">
        <w:rPr>
          <w:rFonts w:eastAsia="Calibri"/>
          <w:sz w:val="28"/>
          <w:szCs w:val="28"/>
          <w:lang w:eastAsia="en-US"/>
        </w:rPr>
        <w:t>:</w:t>
      </w:r>
    </w:p>
    <w:p w:rsidR="00BD61EB" w:rsidRPr="00C97ACA" w:rsidRDefault="00BD61EB" w:rsidP="00BD61EB">
      <w:pPr>
        <w:widowControl/>
        <w:autoSpaceDE/>
        <w:autoSpaceDN/>
        <w:adjustRightInd/>
        <w:ind w:left="708" w:firstLine="28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>- Павлова Наталья Петровна</w:t>
      </w:r>
    </w:p>
    <w:p w:rsidR="00BD61EB" w:rsidRPr="00C97ACA" w:rsidRDefault="00BD61EB" w:rsidP="00BD61EB">
      <w:pPr>
        <w:widowControl/>
        <w:autoSpaceDE/>
        <w:autoSpaceDN/>
        <w:adjustRightInd/>
        <w:ind w:left="708" w:firstLine="28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>- Мамаева Татьяна Валерьевна</w:t>
      </w:r>
    </w:p>
    <w:p w:rsidR="00BD61EB" w:rsidRPr="00C97ACA" w:rsidRDefault="00BD61EB" w:rsidP="00BD61EB">
      <w:pPr>
        <w:widowControl/>
        <w:autoSpaceDE/>
        <w:autoSpaceDN/>
        <w:adjustRightInd/>
        <w:ind w:left="708" w:firstLine="28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>- Яковлева Ирина Ивановна</w:t>
      </w:r>
    </w:p>
    <w:p w:rsidR="00BD61EB" w:rsidRPr="00C97ACA" w:rsidRDefault="00BD61EB" w:rsidP="00BD61EB">
      <w:pPr>
        <w:widowControl/>
        <w:autoSpaceDE/>
        <w:autoSpaceDN/>
        <w:adjustRightInd/>
        <w:ind w:left="708" w:firstLine="28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>- Аверцева Мария Алексеевна</w:t>
      </w:r>
    </w:p>
    <w:p w:rsidR="00BD61EB" w:rsidRPr="00C97ACA" w:rsidRDefault="00BD61EB" w:rsidP="00BD61EB">
      <w:pPr>
        <w:widowControl/>
        <w:autoSpaceDE/>
        <w:autoSpaceDN/>
        <w:adjustRightInd/>
        <w:ind w:left="708" w:firstLine="28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>- Калинина Алла Дмитриевна</w:t>
      </w:r>
    </w:p>
    <w:p w:rsidR="00BD61EB" w:rsidRPr="00C97ACA" w:rsidRDefault="00BD61EB" w:rsidP="00BD61EB">
      <w:pPr>
        <w:widowControl/>
        <w:autoSpaceDE/>
        <w:autoSpaceDN/>
        <w:adjustRightInd/>
        <w:ind w:left="708" w:firstLine="28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>- Грехова Лариса Васильевна</w:t>
      </w:r>
    </w:p>
    <w:p w:rsidR="00BD61EB" w:rsidRPr="00C97ACA" w:rsidRDefault="00BD61EB" w:rsidP="00BD61EB">
      <w:pPr>
        <w:widowControl/>
        <w:autoSpaceDE/>
        <w:autoSpaceDN/>
        <w:adjustRightInd/>
        <w:ind w:left="708" w:firstLine="28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>- Мяльчина Галина Васильевна</w:t>
      </w:r>
    </w:p>
    <w:p w:rsidR="00BD61EB" w:rsidRPr="00C97ACA" w:rsidRDefault="00BD61EB" w:rsidP="00BD61EB">
      <w:pPr>
        <w:widowControl/>
        <w:autoSpaceDE/>
        <w:autoSpaceDN/>
        <w:adjustRightInd/>
        <w:ind w:left="708" w:firstLine="28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>- Трунова Елена Юрьевна</w:t>
      </w:r>
    </w:p>
    <w:p w:rsidR="00BD61EB" w:rsidRPr="00C97ACA" w:rsidRDefault="00BD61EB" w:rsidP="00BD61EB">
      <w:pPr>
        <w:widowControl/>
        <w:autoSpaceDE/>
        <w:autoSpaceDN/>
        <w:adjustRightInd/>
        <w:ind w:left="708" w:firstLine="28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>- Цинн Ольга Александровна</w:t>
      </w:r>
    </w:p>
    <w:p w:rsidR="00BD61EB" w:rsidRPr="00C97ACA" w:rsidRDefault="00BD61EB" w:rsidP="00BD61EB">
      <w:pPr>
        <w:widowControl/>
        <w:autoSpaceDE/>
        <w:autoSpaceDN/>
        <w:adjustRightInd/>
        <w:ind w:left="708" w:firstLine="28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>- Падалко Тамара Геннадьевна</w:t>
      </w:r>
    </w:p>
    <w:p w:rsidR="00BD61EB" w:rsidRPr="00C97ACA" w:rsidRDefault="00BD61EB" w:rsidP="00BD61EB">
      <w:pPr>
        <w:widowControl/>
        <w:autoSpaceDE/>
        <w:autoSpaceDN/>
        <w:adjustRightInd/>
        <w:ind w:left="708" w:firstLine="28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>- Купорева Наталья Михайловна</w:t>
      </w:r>
    </w:p>
    <w:p w:rsidR="00BD61EB" w:rsidRPr="00C97ACA" w:rsidRDefault="00BD61EB" w:rsidP="00BD61EB">
      <w:pPr>
        <w:widowControl/>
        <w:autoSpaceDE/>
        <w:autoSpaceDN/>
        <w:adjustRightInd/>
        <w:ind w:left="708" w:firstLine="28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>- Куликова Галина Владимировна</w:t>
      </w:r>
    </w:p>
    <w:p w:rsidR="00BD61EB" w:rsidRPr="00C97ACA" w:rsidRDefault="00BD61EB" w:rsidP="00BD61EB">
      <w:pPr>
        <w:widowControl/>
        <w:autoSpaceDE/>
        <w:autoSpaceDN/>
        <w:adjustRightInd/>
        <w:ind w:left="708" w:firstLine="28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>- Лопатина Тамара Ивановна</w:t>
      </w:r>
    </w:p>
    <w:p w:rsidR="00BD61EB" w:rsidRPr="00C97ACA" w:rsidRDefault="00BD61EB" w:rsidP="00BD61EB">
      <w:pPr>
        <w:widowControl/>
        <w:autoSpaceDE/>
        <w:autoSpaceDN/>
        <w:adjustRightInd/>
        <w:ind w:left="708" w:firstLine="28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>- Скоробогатова Надежда Александровна</w:t>
      </w:r>
    </w:p>
    <w:p w:rsidR="00BD61EB" w:rsidRPr="00C97ACA" w:rsidRDefault="00BD61EB" w:rsidP="00BD61EB">
      <w:pPr>
        <w:widowControl/>
        <w:autoSpaceDE/>
        <w:autoSpaceDN/>
        <w:adjustRightInd/>
        <w:ind w:left="708" w:firstLine="28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>- Токпаева Любовь Васильевна</w:t>
      </w:r>
    </w:p>
    <w:p w:rsidR="00BD61EB" w:rsidRPr="00C97ACA" w:rsidRDefault="00BD61EB" w:rsidP="00BD61EB">
      <w:pPr>
        <w:widowControl/>
        <w:autoSpaceDE/>
        <w:autoSpaceDN/>
        <w:adjustRightInd/>
        <w:ind w:left="708" w:firstLine="28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>- Москалёва Галина Александровна</w:t>
      </w:r>
    </w:p>
    <w:p w:rsidR="00BD61EB" w:rsidRPr="00C97ACA" w:rsidRDefault="00BD61EB" w:rsidP="00BD61EB">
      <w:pPr>
        <w:widowControl/>
        <w:autoSpaceDE/>
        <w:autoSpaceDN/>
        <w:adjustRightInd/>
        <w:ind w:left="708" w:firstLine="28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>- Мацак Татьяна Николаевна</w:t>
      </w:r>
    </w:p>
    <w:p w:rsidR="00BD61EB" w:rsidRPr="00C97ACA" w:rsidRDefault="00BD61EB" w:rsidP="00BD61EB">
      <w:pPr>
        <w:widowControl/>
        <w:autoSpaceDE/>
        <w:autoSpaceDN/>
        <w:adjustRightInd/>
        <w:ind w:left="708" w:firstLine="28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lastRenderedPageBreak/>
        <w:t>- Кунгурова Светлана Анатольевна</w:t>
      </w:r>
    </w:p>
    <w:p w:rsidR="002B6D2D" w:rsidRPr="00C97ACA" w:rsidRDefault="002B6D2D" w:rsidP="002B6D2D">
      <w:pPr>
        <w:widowControl/>
        <w:autoSpaceDE/>
        <w:autoSpaceDN/>
        <w:adjustRightInd/>
        <w:ind w:left="708" w:firstLine="28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 xml:space="preserve">- </w:t>
      </w:r>
      <w:r w:rsidR="00BD61EB" w:rsidRPr="00C97ACA">
        <w:rPr>
          <w:rFonts w:eastAsia="Calibri"/>
          <w:sz w:val="28"/>
          <w:szCs w:val="28"/>
          <w:lang w:eastAsia="en-US"/>
        </w:rPr>
        <w:t>Сумина Елена Анатольевна</w:t>
      </w:r>
    </w:p>
    <w:p w:rsidR="002B6D2D" w:rsidRPr="00C97ACA" w:rsidRDefault="002B6D2D" w:rsidP="002B6D2D">
      <w:pPr>
        <w:widowControl/>
        <w:autoSpaceDE/>
        <w:autoSpaceDN/>
        <w:adjustRightInd/>
        <w:ind w:left="708" w:firstLine="28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 xml:space="preserve">- </w:t>
      </w:r>
      <w:r w:rsidR="00BD61EB" w:rsidRPr="00C97ACA">
        <w:rPr>
          <w:rFonts w:eastAsia="Calibri"/>
          <w:sz w:val="28"/>
          <w:szCs w:val="28"/>
          <w:lang w:eastAsia="en-US"/>
        </w:rPr>
        <w:t>Андреева Марина Юрьевна</w:t>
      </w:r>
    </w:p>
    <w:p w:rsidR="002B6D2D" w:rsidRPr="00C97ACA" w:rsidRDefault="002B6D2D" w:rsidP="002B6D2D">
      <w:pPr>
        <w:widowControl/>
        <w:autoSpaceDE/>
        <w:autoSpaceDN/>
        <w:adjustRightInd/>
        <w:ind w:left="708" w:firstLine="28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 xml:space="preserve">- </w:t>
      </w:r>
      <w:r w:rsidR="00BD61EB" w:rsidRPr="00C97ACA">
        <w:rPr>
          <w:rFonts w:eastAsia="Calibri"/>
          <w:sz w:val="28"/>
          <w:szCs w:val="28"/>
          <w:lang w:eastAsia="en-US"/>
        </w:rPr>
        <w:t>Мельникова Надежда Александровна</w:t>
      </w:r>
    </w:p>
    <w:p w:rsidR="002B6D2D" w:rsidRPr="00C97ACA" w:rsidRDefault="002B6D2D" w:rsidP="002B6D2D">
      <w:pPr>
        <w:widowControl/>
        <w:autoSpaceDE/>
        <w:autoSpaceDN/>
        <w:adjustRightInd/>
        <w:ind w:left="708" w:firstLine="28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 xml:space="preserve">- </w:t>
      </w:r>
      <w:r w:rsidR="00BD61EB" w:rsidRPr="00C97ACA">
        <w:rPr>
          <w:rFonts w:eastAsia="Calibri"/>
          <w:sz w:val="28"/>
          <w:szCs w:val="28"/>
          <w:lang w:eastAsia="en-US"/>
        </w:rPr>
        <w:t>Неудахина Светлана Владимировна</w:t>
      </w:r>
    </w:p>
    <w:p w:rsidR="002B6D2D" w:rsidRPr="00C97ACA" w:rsidRDefault="002B6D2D" w:rsidP="002B6D2D">
      <w:pPr>
        <w:widowControl/>
        <w:autoSpaceDE/>
        <w:autoSpaceDN/>
        <w:adjustRightInd/>
        <w:ind w:left="708" w:firstLine="28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 xml:space="preserve">- </w:t>
      </w:r>
      <w:r w:rsidR="00BD61EB" w:rsidRPr="00C97ACA">
        <w:rPr>
          <w:rFonts w:eastAsia="Calibri"/>
          <w:sz w:val="28"/>
          <w:szCs w:val="28"/>
          <w:lang w:eastAsia="en-US"/>
        </w:rPr>
        <w:t>Плотникова Наталья Михайловна</w:t>
      </w:r>
    </w:p>
    <w:p w:rsidR="002B6D2D" w:rsidRPr="00C97ACA" w:rsidRDefault="002B6D2D" w:rsidP="002B6D2D">
      <w:pPr>
        <w:widowControl/>
        <w:autoSpaceDE/>
        <w:autoSpaceDN/>
        <w:adjustRightInd/>
        <w:ind w:left="708" w:firstLine="28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 xml:space="preserve">- </w:t>
      </w:r>
      <w:r w:rsidR="00BD61EB" w:rsidRPr="00C97ACA">
        <w:rPr>
          <w:rFonts w:eastAsia="Calibri"/>
          <w:sz w:val="28"/>
          <w:szCs w:val="28"/>
          <w:lang w:eastAsia="en-US"/>
        </w:rPr>
        <w:t>Шинкоренко Елена Владимировна</w:t>
      </w:r>
    </w:p>
    <w:p w:rsidR="002B6D2D" w:rsidRPr="003F05B2" w:rsidRDefault="002B6D2D" w:rsidP="002B6D2D">
      <w:pPr>
        <w:widowControl/>
        <w:autoSpaceDE/>
        <w:autoSpaceDN/>
        <w:adjustRightInd/>
        <w:ind w:left="708" w:firstLine="282"/>
        <w:contextualSpacing/>
        <w:jc w:val="both"/>
        <w:rPr>
          <w:rFonts w:eastAsia="Calibri"/>
          <w:sz w:val="28"/>
          <w:szCs w:val="28"/>
          <w:lang w:eastAsia="en-US"/>
        </w:rPr>
      </w:pPr>
      <w:r w:rsidRPr="003F05B2">
        <w:rPr>
          <w:rFonts w:eastAsia="Calibri"/>
          <w:sz w:val="28"/>
          <w:szCs w:val="28"/>
          <w:lang w:eastAsia="en-US"/>
        </w:rPr>
        <w:t xml:space="preserve">- </w:t>
      </w:r>
      <w:r w:rsidR="00BD61EB" w:rsidRPr="003F05B2">
        <w:rPr>
          <w:rFonts w:eastAsia="Calibri"/>
          <w:sz w:val="28"/>
          <w:szCs w:val="28"/>
          <w:lang w:eastAsia="en-US"/>
        </w:rPr>
        <w:t>Скакова Татьяна Владимировна</w:t>
      </w:r>
    </w:p>
    <w:p w:rsidR="002B6D2D" w:rsidRPr="00C97ACA" w:rsidRDefault="002B6D2D" w:rsidP="002B6D2D">
      <w:pPr>
        <w:widowControl/>
        <w:autoSpaceDE/>
        <w:autoSpaceDN/>
        <w:adjustRightInd/>
        <w:ind w:left="708" w:firstLine="28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 xml:space="preserve">- </w:t>
      </w:r>
      <w:r w:rsidR="00BD61EB" w:rsidRPr="00C97ACA">
        <w:rPr>
          <w:rFonts w:eastAsia="Calibri"/>
          <w:sz w:val="28"/>
          <w:szCs w:val="28"/>
          <w:lang w:eastAsia="en-US"/>
        </w:rPr>
        <w:t>Валиахметова Светлана Юрьевна</w:t>
      </w:r>
      <w:r w:rsidRPr="00C97ACA">
        <w:rPr>
          <w:rFonts w:eastAsia="Calibri"/>
          <w:sz w:val="28"/>
          <w:szCs w:val="28"/>
          <w:lang w:eastAsia="en-US"/>
        </w:rPr>
        <w:t>.</w:t>
      </w:r>
    </w:p>
    <w:p w:rsidR="002B6D2D" w:rsidRPr="003F05B2" w:rsidRDefault="002B6D2D" w:rsidP="002B6D2D">
      <w:pPr>
        <w:pStyle w:val="a3"/>
        <w:widowControl/>
        <w:tabs>
          <w:tab w:val="left" w:pos="1276"/>
        </w:tabs>
        <w:autoSpaceDE/>
        <w:autoSpaceDN/>
        <w:adjustRightInd/>
        <w:ind w:left="426"/>
        <w:jc w:val="both"/>
        <w:rPr>
          <w:sz w:val="28"/>
          <w:szCs w:val="28"/>
        </w:rPr>
      </w:pPr>
      <w:r w:rsidRPr="003F05B2">
        <w:rPr>
          <w:sz w:val="28"/>
          <w:szCs w:val="28"/>
        </w:rPr>
        <w:t>4. Вручить Почетную грамоту Алтайского краевого союза организаций профсоюзов (Алтайского крайсовпрофа) и премировать в размере 700 рублей (каждому) следующих профсоюзных активистов:</w:t>
      </w:r>
    </w:p>
    <w:p w:rsidR="004A3603" w:rsidRPr="003F05B2" w:rsidRDefault="002B6D2D" w:rsidP="004A3603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F05B2">
        <w:rPr>
          <w:sz w:val="28"/>
          <w:szCs w:val="28"/>
        </w:rPr>
        <w:tab/>
      </w:r>
      <w:r w:rsidR="004A3603" w:rsidRPr="003F05B2">
        <w:rPr>
          <w:rFonts w:eastAsiaTheme="minorHAnsi"/>
          <w:sz w:val="28"/>
          <w:szCs w:val="28"/>
          <w:lang w:eastAsia="en-US"/>
        </w:rPr>
        <w:t>- Ижицкая Марина Владимировна</w:t>
      </w:r>
    </w:p>
    <w:p w:rsidR="004A3603" w:rsidRPr="003F05B2" w:rsidRDefault="004A3603" w:rsidP="004A3603">
      <w:pPr>
        <w:widowControl/>
        <w:autoSpaceDE/>
        <w:autoSpaceDN/>
        <w:adjustRightInd/>
        <w:ind w:left="708" w:firstLine="708"/>
        <w:jc w:val="both"/>
        <w:rPr>
          <w:rFonts w:eastAsiaTheme="minorHAnsi"/>
          <w:sz w:val="28"/>
          <w:szCs w:val="28"/>
          <w:lang w:eastAsia="en-US"/>
        </w:rPr>
      </w:pPr>
      <w:r w:rsidRPr="003F05B2">
        <w:rPr>
          <w:rFonts w:eastAsiaTheme="minorHAnsi"/>
          <w:sz w:val="28"/>
          <w:szCs w:val="28"/>
          <w:lang w:eastAsia="en-US"/>
        </w:rPr>
        <w:t>- Сумина Елена Владимировна</w:t>
      </w:r>
    </w:p>
    <w:p w:rsidR="004A3603" w:rsidRPr="003F05B2" w:rsidRDefault="004A3603" w:rsidP="004A3603">
      <w:pPr>
        <w:widowControl/>
        <w:autoSpaceDE/>
        <w:autoSpaceDN/>
        <w:adjustRightInd/>
        <w:ind w:left="1416"/>
        <w:jc w:val="both"/>
        <w:rPr>
          <w:rFonts w:eastAsiaTheme="minorHAnsi"/>
          <w:sz w:val="28"/>
          <w:szCs w:val="28"/>
          <w:lang w:eastAsia="en-US"/>
        </w:rPr>
      </w:pPr>
      <w:r w:rsidRPr="003F05B2">
        <w:rPr>
          <w:rFonts w:eastAsiaTheme="minorHAnsi"/>
          <w:sz w:val="28"/>
          <w:szCs w:val="28"/>
          <w:lang w:eastAsia="en-US"/>
        </w:rPr>
        <w:t>- Сердюк Ольга Ивановна</w:t>
      </w:r>
    </w:p>
    <w:p w:rsidR="004A3603" w:rsidRPr="003F05B2" w:rsidRDefault="004A3603" w:rsidP="004A3603">
      <w:pPr>
        <w:widowControl/>
        <w:autoSpaceDE/>
        <w:autoSpaceDN/>
        <w:adjustRightInd/>
        <w:ind w:left="1416"/>
        <w:jc w:val="both"/>
        <w:rPr>
          <w:rFonts w:eastAsiaTheme="minorHAnsi"/>
          <w:sz w:val="28"/>
          <w:szCs w:val="28"/>
        </w:rPr>
      </w:pPr>
      <w:r w:rsidRPr="003F05B2">
        <w:rPr>
          <w:rFonts w:eastAsiaTheme="minorHAnsi"/>
          <w:sz w:val="28"/>
          <w:szCs w:val="28"/>
          <w:lang w:eastAsia="en-US"/>
        </w:rPr>
        <w:t xml:space="preserve">- </w:t>
      </w:r>
      <w:r w:rsidRPr="003F05B2">
        <w:rPr>
          <w:rFonts w:eastAsiaTheme="minorHAnsi"/>
          <w:sz w:val="28"/>
          <w:szCs w:val="28"/>
        </w:rPr>
        <w:t>Афанасенко Любовь Петровна.</w:t>
      </w:r>
    </w:p>
    <w:p w:rsidR="004A3603" w:rsidRPr="008D03D8" w:rsidRDefault="004A3603" w:rsidP="00760C5F">
      <w:pPr>
        <w:widowControl/>
        <w:autoSpaceDE/>
        <w:autoSpaceDN/>
        <w:adjustRightInd/>
        <w:ind w:left="426" w:right="-285"/>
        <w:jc w:val="both"/>
        <w:rPr>
          <w:rFonts w:eastAsiaTheme="minorHAnsi"/>
          <w:sz w:val="28"/>
          <w:szCs w:val="28"/>
        </w:rPr>
      </w:pPr>
      <w:r w:rsidRPr="008D03D8">
        <w:rPr>
          <w:rFonts w:eastAsiaTheme="minorHAnsi"/>
          <w:sz w:val="28"/>
          <w:szCs w:val="28"/>
        </w:rPr>
        <w:t>5. Вручить Почетную грамоту Администрации города Рубцовска Алтайского края и премировать в размере 1 000 рублей (каждому) следующих профсоюзных активистов:</w:t>
      </w:r>
    </w:p>
    <w:p w:rsidR="004A3603" w:rsidRPr="008D03D8" w:rsidRDefault="004A3603" w:rsidP="00760C5F">
      <w:pPr>
        <w:widowControl/>
        <w:autoSpaceDE/>
        <w:autoSpaceDN/>
        <w:adjustRightInd/>
        <w:ind w:left="426" w:right="-285"/>
        <w:jc w:val="both"/>
        <w:rPr>
          <w:rFonts w:eastAsiaTheme="minorHAnsi"/>
          <w:sz w:val="28"/>
          <w:szCs w:val="28"/>
        </w:rPr>
      </w:pPr>
      <w:r w:rsidRPr="008D03D8">
        <w:rPr>
          <w:rFonts w:eastAsiaTheme="minorHAnsi"/>
          <w:sz w:val="28"/>
          <w:szCs w:val="28"/>
        </w:rPr>
        <w:tab/>
        <w:t>-</w:t>
      </w:r>
      <w:r w:rsidRPr="008D03D8">
        <w:t xml:space="preserve"> </w:t>
      </w:r>
      <w:r w:rsidRPr="008D03D8">
        <w:rPr>
          <w:rFonts w:eastAsiaTheme="minorHAnsi"/>
          <w:sz w:val="28"/>
          <w:szCs w:val="28"/>
        </w:rPr>
        <w:t>Косолапова Вера Ильинична</w:t>
      </w:r>
    </w:p>
    <w:p w:rsidR="004A3603" w:rsidRPr="008D03D8" w:rsidRDefault="004A3603" w:rsidP="00760C5F">
      <w:pPr>
        <w:widowControl/>
        <w:autoSpaceDE/>
        <w:autoSpaceDN/>
        <w:adjustRightInd/>
        <w:ind w:left="426" w:right="-285" w:firstLine="708"/>
        <w:jc w:val="both"/>
        <w:rPr>
          <w:rFonts w:eastAsiaTheme="minorHAnsi"/>
          <w:sz w:val="28"/>
          <w:szCs w:val="28"/>
        </w:rPr>
      </w:pPr>
      <w:r w:rsidRPr="008D03D8">
        <w:rPr>
          <w:rFonts w:eastAsiaTheme="minorHAnsi"/>
          <w:sz w:val="28"/>
          <w:szCs w:val="28"/>
        </w:rPr>
        <w:t>- Бадина Нина Павловна</w:t>
      </w:r>
    </w:p>
    <w:p w:rsidR="004A3603" w:rsidRPr="008D03D8" w:rsidRDefault="004A3603" w:rsidP="00760C5F">
      <w:pPr>
        <w:widowControl/>
        <w:autoSpaceDE/>
        <w:autoSpaceDN/>
        <w:adjustRightInd/>
        <w:ind w:left="426" w:right="-285" w:firstLine="708"/>
        <w:jc w:val="both"/>
        <w:rPr>
          <w:rFonts w:eastAsiaTheme="minorHAnsi"/>
          <w:sz w:val="28"/>
          <w:szCs w:val="28"/>
        </w:rPr>
      </w:pPr>
      <w:r w:rsidRPr="008D03D8">
        <w:rPr>
          <w:rFonts w:eastAsiaTheme="minorHAnsi"/>
          <w:sz w:val="28"/>
          <w:szCs w:val="28"/>
        </w:rPr>
        <w:t>- Ташкинова Елена Анатольевна</w:t>
      </w:r>
    </w:p>
    <w:p w:rsidR="004A3603" w:rsidRPr="008D03D8" w:rsidRDefault="004A3603" w:rsidP="00760C5F">
      <w:pPr>
        <w:widowControl/>
        <w:autoSpaceDE/>
        <w:autoSpaceDN/>
        <w:adjustRightInd/>
        <w:ind w:left="426" w:right="-285" w:firstLine="708"/>
        <w:jc w:val="both"/>
        <w:rPr>
          <w:rFonts w:eastAsiaTheme="minorHAnsi"/>
          <w:sz w:val="28"/>
          <w:szCs w:val="28"/>
        </w:rPr>
      </w:pPr>
      <w:r w:rsidRPr="008D03D8">
        <w:rPr>
          <w:rFonts w:eastAsiaTheme="minorHAnsi"/>
          <w:sz w:val="28"/>
          <w:szCs w:val="28"/>
        </w:rPr>
        <w:t>- Денисенко Ольга Александровна.</w:t>
      </w:r>
    </w:p>
    <w:p w:rsidR="004A3603" w:rsidRPr="008D03D8" w:rsidRDefault="004A3603" w:rsidP="00760C5F">
      <w:pPr>
        <w:widowControl/>
        <w:autoSpaceDE/>
        <w:autoSpaceDN/>
        <w:adjustRightInd/>
        <w:ind w:left="426" w:right="-285"/>
        <w:jc w:val="both"/>
        <w:rPr>
          <w:rFonts w:eastAsiaTheme="minorHAnsi"/>
          <w:sz w:val="28"/>
          <w:szCs w:val="28"/>
        </w:rPr>
      </w:pPr>
      <w:r w:rsidRPr="008D03D8">
        <w:rPr>
          <w:rFonts w:eastAsiaTheme="minorHAnsi"/>
          <w:sz w:val="28"/>
          <w:szCs w:val="28"/>
        </w:rPr>
        <w:t>6. Вручить Благодарственное письмо Рубцовского городского Совета депутатов Алтайского края и премировать в размере 1 000 рублей (каждому) следующих профсоюзных активистов:</w:t>
      </w:r>
    </w:p>
    <w:p w:rsidR="004A3603" w:rsidRPr="008D03D8" w:rsidRDefault="004A3603" w:rsidP="00760C5F">
      <w:pPr>
        <w:widowControl/>
        <w:autoSpaceDE/>
        <w:autoSpaceDN/>
        <w:adjustRightInd/>
        <w:ind w:left="426" w:right="-285" w:firstLine="708"/>
        <w:jc w:val="both"/>
        <w:rPr>
          <w:rFonts w:eastAsiaTheme="minorHAnsi"/>
          <w:sz w:val="28"/>
          <w:szCs w:val="28"/>
        </w:rPr>
      </w:pPr>
      <w:r w:rsidRPr="008D03D8">
        <w:rPr>
          <w:rFonts w:eastAsiaTheme="minorHAnsi"/>
          <w:sz w:val="28"/>
          <w:szCs w:val="28"/>
        </w:rPr>
        <w:t>- Балакаева Ольга Сергеевна</w:t>
      </w:r>
    </w:p>
    <w:p w:rsidR="004A3603" w:rsidRPr="008D03D8" w:rsidRDefault="004A3603" w:rsidP="00760C5F">
      <w:pPr>
        <w:widowControl/>
        <w:autoSpaceDE/>
        <w:autoSpaceDN/>
        <w:adjustRightInd/>
        <w:ind w:left="426" w:right="-285" w:firstLine="708"/>
        <w:jc w:val="both"/>
        <w:rPr>
          <w:rFonts w:eastAsiaTheme="minorHAnsi"/>
          <w:sz w:val="28"/>
          <w:szCs w:val="28"/>
        </w:rPr>
      </w:pPr>
      <w:r w:rsidRPr="008D03D8">
        <w:rPr>
          <w:rFonts w:eastAsiaTheme="minorHAnsi"/>
          <w:sz w:val="28"/>
          <w:szCs w:val="28"/>
        </w:rPr>
        <w:t>- Комбарова Алла Валерьевна</w:t>
      </w:r>
    </w:p>
    <w:p w:rsidR="004A3603" w:rsidRPr="008D03D8" w:rsidRDefault="004A3603" w:rsidP="00760C5F">
      <w:pPr>
        <w:widowControl/>
        <w:autoSpaceDE/>
        <w:autoSpaceDN/>
        <w:adjustRightInd/>
        <w:ind w:left="426" w:right="-285" w:firstLine="708"/>
        <w:jc w:val="both"/>
        <w:rPr>
          <w:rFonts w:eastAsiaTheme="minorHAnsi"/>
          <w:sz w:val="28"/>
          <w:szCs w:val="28"/>
        </w:rPr>
      </w:pPr>
      <w:r w:rsidRPr="008D03D8">
        <w:rPr>
          <w:rFonts w:eastAsiaTheme="minorHAnsi"/>
          <w:sz w:val="28"/>
          <w:szCs w:val="28"/>
        </w:rPr>
        <w:t>- Чупилова Юлия Викторовна</w:t>
      </w:r>
    </w:p>
    <w:p w:rsidR="004A3603" w:rsidRDefault="004A3603" w:rsidP="00760C5F">
      <w:pPr>
        <w:widowControl/>
        <w:autoSpaceDE/>
        <w:autoSpaceDN/>
        <w:adjustRightInd/>
        <w:ind w:left="426" w:right="-285" w:firstLine="708"/>
        <w:jc w:val="both"/>
        <w:rPr>
          <w:rFonts w:eastAsiaTheme="minorHAnsi"/>
          <w:sz w:val="28"/>
          <w:szCs w:val="28"/>
        </w:rPr>
      </w:pPr>
      <w:r w:rsidRPr="008D03D8">
        <w:rPr>
          <w:rFonts w:eastAsiaTheme="minorHAnsi"/>
          <w:sz w:val="28"/>
          <w:szCs w:val="28"/>
        </w:rPr>
        <w:t>- Иванова Наталья Сергеевна.</w:t>
      </w:r>
    </w:p>
    <w:p w:rsidR="003F05B2" w:rsidRDefault="003F05B2" w:rsidP="00760C5F">
      <w:pPr>
        <w:pStyle w:val="a3"/>
        <w:widowControl/>
        <w:numPr>
          <w:ilvl w:val="0"/>
          <w:numId w:val="12"/>
        </w:numPr>
        <w:shd w:val="clear" w:color="auto" w:fill="FFFFFF"/>
        <w:tabs>
          <w:tab w:val="center" w:pos="-142"/>
          <w:tab w:val="left" w:pos="0"/>
          <w:tab w:val="left" w:pos="284"/>
        </w:tabs>
        <w:autoSpaceDE/>
        <w:autoSpaceDN/>
        <w:adjustRightInd/>
        <w:ind w:left="426" w:right="-285" w:firstLine="0"/>
        <w:jc w:val="both"/>
        <w:rPr>
          <w:rFonts w:eastAsia="Calibri"/>
          <w:sz w:val="28"/>
          <w:szCs w:val="28"/>
          <w:lang w:eastAsia="en-US"/>
        </w:rPr>
      </w:pPr>
      <w:r w:rsidRPr="003F05B2">
        <w:rPr>
          <w:rFonts w:eastAsia="Calibri"/>
          <w:sz w:val="28"/>
          <w:szCs w:val="28"/>
          <w:lang w:eastAsia="en-US"/>
        </w:rPr>
        <w:t xml:space="preserve">Поощрить премией в размере </w:t>
      </w:r>
      <w:r>
        <w:rPr>
          <w:rFonts w:eastAsia="Calibri"/>
          <w:sz w:val="28"/>
          <w:szCs w:val="28"/>
          <w:lang w:eastAsia="en-US"/>
        </w:rPr>
        <w:t>1 000</w:t>
      </w:r>
      <w:r w:rsidRPr="003F05B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(Одна тысяча) </w:t>
      </w:r>
      <w:r w:rsidRPr="003F05B2">
        <w:rPr>
          <w:rFonts w:eastAsia="Calibri"/>
          <w:sz w:val="28"/>
          <w:szCs w:val="28"/>
          <w:lang w:eastAsia="en-US"/>
        </w:rPr>
        <w:t xml:space="preserve">рублей (каждого) к </w:t>
      </w:r>
      <w:r>
        <w:rPr>
          <w:rFonts w:eastAsia="Calibri"/>
          <w:sz w:val="28"/>
          <w:szCs w:val="28"/>
          <w:lang w:eastAsia="en-US"/>
        </w:rPr>
        <w:t>Почетной грамоте Т</w:t>
      </w:r>
      <w:r w:rsidRPr="003F05B2">
        <w:rPr>
          <w:rFonts w:eastAsia="Calibri"/>
          <w:sz w:val="28"/>
          <w:szCs w:val="28"/>
          <w:lang w:eastAsia="en-US"/>
        </w:rPr>
        <w:t>ерриториальной организации Профессионального союза работников                                            народного образования и науки РФ г. Рубцовска и Рубцовского района:</w:t>
      </w:r>
    </w:p>
    <w:p w:rsidR="003F05B2" w:rsidRPr="008D03D8" w:rsidRDefault="00C63D98" w:rsidP="00760C5F">
      <w:pPr>
        <w:pStyle w:val="a3"/>
        <w:widowControl/>
        <w:shd w:val="clear" w:color="auto" w:fill="FFFFFF"/>
        <w:tabs>
          <w:tab w:val="center" w:pos="-142"/>
          <w:tab w:val="left" w:pos="0"/>
          <w:tab w:val="left" w:pos="284"/>
        </w:tabs>
        <w:autoSpaceDE/>
        <w:autoSpaceDN/>
        <w:adjustRightInd/>
        <w:ind w:left="426" w:right="-285"/>
        <w:jc w:val="both"/>
        <w:rPr>
          <w:rFonts w:eastAsiaTheme="minorHAns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3F05B2">
        <w:rPr>
          <w:rFonts w:eastAsia="Calibri"/>
          <w:sz w:val="28"/>
          <w:szCs w:val="28"/>
          <w:lang w:eastAsia="en-US"/>
        </w:rPr>
        <w:t xml:space="preserve">- </w:t>
      </w:r>
      <w:r w:rsidR="003F05B2" w:rsidRPr="003F05B2">
        <w:rPr>
          <w:rFonts w:eastAsia="Calibri"/>
          <w:sz w:val="28"/>
          <w:szCs w:val="28"/>
          <w:lang w:eastAsia="en-US"/>
        </w:rPr>
        <w:t>Копаеву Татьяну Эриковну</w:t>
      </w:r>
    </w:p>
    <w:p w:rsidR="00343F5B" w:rsidRPr="008D03D8" w:rsidRDefault="00760C5F" w:rsidP="00C63D98">
      <w:pPr>
        <w:widowControl/>
        <w:autoSpaceDE/>
        <w:autoSpaceDN/>
        <w:adjustRightInd/>
        <w:ind w:left="426" w:right="-285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r>
        <w:rPr>
          <w:rFonts w:eastAsiaTheme="minorHAnsi"/>
          <w:sz w:val="28"/>
          <w:szCs w:val="28"/>
        </w:rPr>
        <w:t>8</w:t>
      </w:r>
      <w:r w:rsidR="004A3603" w:rsidRPr="008D03D8">
        <w:rPr>
          <w:rFonts w:eastAsiaTheme="minorHAnsi"/>
          <w:sz w:val="28"/>
          <w:szCs w:val="28"/>
        </w:rPr>
        <w:t xml:space="preserve">. </w:t>
      </w:r>
      <w:proofErr w:type="gramStart"/>
      <w:r w:rsidR="00343F5B" w:rsidRPr="008D03D8">
        <w:rPr>
          <w:sz w:val="28"/>
          <w:szCs w:val="28"/>
        </w:rPr>
        <w:t>Контроль за</w:t>
      </w:r>
      <w:proofErr w:type="gramEnd"/>
      <w:r w:rsidR="00343F5B" w:rsidRPr="008D03D8">
        <w:rPr>
          <w:sz w:val="28"/>
          <w:szCs w:val="28"/>
        </w:rPr>
        <w:t xml:space="preserve"> выполнением постановления возложить на Скакову Т.В., главного бухгалтера. </w:t>
      </w:r>
      <w:r w:rsidR="00343F5B" w:rsidRPr="008D03D8">
        <w:rPr>
          <w:sz w:val="28"/>
          <w:szCs w:val="28"/>
        </w:rPr>
        <w:tab/>
      </w:r>
    </w:p>
    <w:p w:rsidR="00343F5B" w:rsidRPr="008D03D8" w:rsidRDefault="00343F5B" w:rsidP="00C63D98">
      <w:pPr>
        <w:widowControl/>
        <w:tabs>
          <w:tab w:val="left" w:pos="1276"/>
        </w:tabs>
        <w:autoSpaceDE/>
        <w:autoSpaceDN/>
        <w:adjustRightInd/>
        <w:ind w:left="426" w:right="-285"/>
        <w:jc w:val="both"/>
        <w:rPr>
          <w:sz w:val="28"/>
          <w:szCs w:val="28"/>
        </w:rPr>
      </w:pPr>
    </w:p>
    <w:p w:rsidR="00FB4E25" w:rsidRPr="008D03D8" w:rsidRDefault="00FB4E25" w:rsidP="00C63D98">
      <w:pPr>
        <w:widowControl/>
        <w:autoSpaceDE/>
        <w:autoSpaceDN/>
        <w:adjustRightInd/>
        <w:ind w:left="426" w:right="-144"/>
        <w:rPr>
          <w:sz w:val="28"/>
          <w:szCs w:val="28"/>
        </w:rPr>
      </w:pPr>
      <w:r w:rsidRPr="008D03D8">
        <w:rPr>
          <w:sz w:val="28"/>
          <w:szCs w:val="28"/>
        </w:rPr>
        <w:t xml:space="preserve">Председатель ТООП образования                       </w:t>
      </w:r>
    </w:p>
    <w:p w:rsidR="00027F00" w:rsidRPr="008D03D8" w:rsidRDefault="00FB4E25" w:rsidP="00C63D98">
      <w:pPr>
        <w:widowControl/>
        <w:autoSpaceDE/>
        <w:autoSpaceDN/>
        <w:adjustRightInd/>
        <w:ind w:left="426" w:right="-144"/>
        <w:rPr>
          <w:b/>
          <w:sz w:val="28"/>
          <w:szCs w:val="28"/>
        </w:rPr>
      </w:pPr>
      <w:r w:rsidRPr="008D03D8">
        <w:rPr>
          <w:sz w:val="28"/>
          <w:szCs w:val="28"/>
        </w:rPr>
        <w:t xml:space="preserve">г. Рубцовска и Рубцовского района </w:t>
      </w:r>
      <w:r w:rsidRPr="008D03D8">
        <w:rPr>
          <w:sz w:val="28"/>
          <w:szCs w:val="28"/>
        </w:rPr>
        <w:tab/>
      </w:r>
      <w:r w:rsidRPr="008D03D8">
        <w:rPr>
          <w:sz w:val="28"/>
          <w:szCs w:val="28"/>
        </w:rPr>
        <w:tab/>
      </w:r>
      <w:r w:rsidRPr="008D03D8">
        <w:rPr>
          <w:sz w:val="28"/>
          <w:szCs w:val="28"/>
        </w:rPr>
        <w:tab/>
      </w:r>
      <w:r w:rsidRPr="008D03D8">
        <w:rPr>
          <w:sz w:val="28"/>
          <w:szCs w:val="28"/>
        </w:rPr>
        <w:tab/>
      </w:r>
      <w:r w:rsidRPr="008D03D8">
        <w:rPr>
          <w:sz w:val="28"/>
          <w:szCs w:val="28"/>
        </w:rPr>
        <w:tab/>
        <w:t>И.Б. Попова</w:t>
      </w:r>
    </w:p>
    <w:p w:rsidR="00C63D98" w:rsidRDefault="00C63D98" w:rsidP="00C63D98">
      <w:pPr>
        <w:widowControl/>
        <w:autoSpaceDE/>
        <w:autoSpaceDN/>
        <w:adjustRightInd/>
        <w:ind w:left="426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3D98" w:rsidRPr="008D03D8" w:rsidRDefault="00C63D98" w:rsidP="00C63D98">
      <w:pPr>
        <w:widowControl/>
        <w:autoSpaceDE/>
        <w:autoSpaceDN/>
        <w:adjustRightInd/>
        <w:ind w:left="426" w:right="-28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Г</w:t>
      </w:r>
      <w:r w:rsidRPr="008D03D8">
        <w:rPr>
          <w:sz w:val="28"/>
          <w:szCs w:val="28"/>
        </w:rPr>
        <w:t>лавн</w:t>
      </w:r>
      <w:r>
        <w:rPr>
          <w:sz w:val="28"/>
          <w:szCs w:val="28"/>
        </w:rPr>
        <w:t xml:space="preserve">ый </w:t>
      </w:r>
      <w:r w:rsidRPr="008D03D8">
        <w:rPr>
          <w:sz w:val="28"/>
          <w:szCs w:val="28"/>
        </w:rPr>
        <w:t>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03D8">
        <w:rPr>
          <w:sz w:val="28"/>
          <w:szCs w:val="28"/>
        </w:rPr>
        <w:t>Скаков</w:t>
      </w:r>
      <w:r>
        <w:rPr>
          <w:sz w:val="28"/>
          <w:szCs w:val="28"/>
        </w:rPr>
        <w:t>а</w:t>
      </w:r>
      <w:r w:rsidRPr="008D03D8">
        <w:rPr>
          <w:sz w:val="28"/>
          <w:szCs w:val="28"/>
        </w:rPr>
        <w:t xml:space="preserve"> Т.В.</w:t>
      </w:r>
      <w:r w:rsidRPr="008D03D8">
        <w:rPr>
          <w:sz w:val="28"/>
          <w:szCs w:val="28"/>
        </w:rPr>
        <w:tab/>
      </w:r>
    </w:p>
    <w:bookmarkEnd w:id="0"/>
    <w:p w:rsidR="00906A91" w:rsidRPr="008D03D8" w:rsidRDefault="00906A91" w:rsidP="00C63D98">
      <w:pPr>
        <w:shd w:val="clear" w:color="auto" w:fill="FFFFFF"/>
        <w:tabs>
          <w:tab w:val="center" w:pos="-142"/>
          <w:tab w:val="left" w:pos="741"/>
        </w:tabs>
        <w:ind w:left="426"/>
        <w:jc w:val="both"/>
        <w:rPr>
          <w:color w:val="FF0000"/>
          <w:sz w:val="28"/>
          <w:szCs w:val="28"/>
        </w:rPr>
      </w:pPr>
    </w:p>
    <w:sectPr w:rsidR="00906A91" w:rsidRPr="008D03D8" w:rsidSect="006E6C0E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578BD"/>
    <w:multiLevelType w:val="hybridMultilevel"/>
    <w:tmpl w:val="53B8214C"/>
    <w:lvl w:ilvl="0" w:tplc="0D804966">
      <w:start w:val="1"/>
      <w:numFmt w:val="decimal"/>
      <w:lvlText w:val="%1."/>
      <w:lvlJc w:val="left"/>
      <w:pPr>
        <w:ind w:left="7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53291EBA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56AD755B"/>
    <w:multiLevelType w:val="hybridMultilevel"/>
    <w:tmpl w:val="1A1E6924"/>
    <w:lvl w:ilvl="0" w:tplc="1BD4D59A">
      <w:start w:val="1"/>
      <w:numFmt w:val="decimal"/>
      <w:lvlText w:val="%1."/>
      <w:lvlJc w:val="left"/>
      <w:pPr>
        <w:ind w:left="2166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5CD21ECA"/>
    <w:multiLevelType w:val="hybridMultilevel"/>
    <w:tmpl w:val="1BAE28CA"/>
    <w:lvl w:ilvl="0" w:tplc="2CA89DFC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D1E2E"/>
    <w:multiLevelType w:val="hybridMultilevel"/>
    <w:tmpl w:val="CBB0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12DDB"/>
    <w:multiLevelType w:val="hybridMultilevel"/>
    <w:tmpl w:val="1AAC777C"/>
    <w:lvl w:ilvl="0" w:tplc="7BAE5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D227B3"/>
    <w:multiLevelType w:val="hybridMultilevel"/>
    <w:tmpl w:val="CAEA2A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AF"/>
    <w:rsid w:val="00027F00"/>
    <w:rsid w:val="00041462"/>
    <w:rsid w:val="00042DB1"/>
    <w:rsid w:val="00072B24"/>
    <w:rsid w:val="00097D0F"/>
    <w:rsid w:val="000A627D"/>
    <w:rsid w:val="000B0DF0"/>
    <w:rsid w:val="000B5B70"/>
    <w:rsid w:val="000C20AB"/>
    <w:rsid w:val="001315E3"/>
    <w:rsid w:val="00150134"/>
    <w:rsid w:val="00152CB3"/>
    <w:rsid w:val="001D2DDE"/>
    <w:rsid w:val="001F1EE6"/>
    <w:rsid w:val="002230AF"/>
    <w:rsid w:val="00232072"/>
    <w:rsid w:val="002373EA"/>
    <w:rsid w:val="0024462F"/>
    <w:rsid w:val="00291733"/>
    <w:rsid w:val="002A5287"/>
    <w:rsid w:val="002B6D2D"/>
    <w:rsid w:val="002D132A"/>
    <w:rsid w:val="002D782A"/>
    <w:rsid w:val="00304694"/>
    <w:rsid w:val="00331778"/>
    <w:rsid w:val="003414A8"/>
    <w:rsid w:val="00343F5B"/>
    <w:rsid w:val="003827C6"/>
    <w:rsid w:val="003B6F0F"/>
    <w:rsid w:val="003F0509"/>
    <w:rsid w:val="003F05B2"/>
    <w:rsid w:val="003F465B"/>
    <w:rsid w:val="00451A63"/>
    <w:rsid w:val="0046625F"/>
    <w:rsid w:val="004A1A1A"/>
    <w:rsid w:val="004A23B4"/>
    <w:rsid w:val="004A30D9"/>
    <w:rsid w:val="004A3603"/>
    <w:rsid w:val="004B3D4D"/>
    <w:rsid w:val="004D2AF9"/>
    <w:rsid w:val="004D7ED9"/>
    <w:rsid w:val="004E53EE"/>
    <w:rsid w:val="005278C1"/>
    <w:rsid w:val="0056446D"/>
    <w:rsid w:val="00576AD3"/>
    <w:rsid w:val="00581578"/>
    <w:rsid w:val="005955A0"/>
    <w:rsid w:val="005A7632"/>
    <w:rsid w:val="005B258A"/>
    <w:rsid w:val="005C13C9"/>
    <w:rsid w:val="005C18B6"/>
    <w:rsid w:val="005C45F0"/>
    <w:rsid w:val="005C510E"/>
    <w:rsid w:val="005C7EF6"/>
    <w:rsid w:val="005E512C"/>
    <w:rsid w:val="005F74FF"/>
    <w:rsid w:val="00617D32"/>
    <w:rsid w:val="00677CAD"/>
    <w:rsid w:val="00682B52"/>
    <w:rsid w:val="006A084C"/>
    <w:rsid w:val="006A18F3"/>
    <w:rsid w:val="006B189F"/>
    <w:rsid w:val="006C208E"/>
    <w:rsid w:val="006C57DB"/>
    <w:rsid w:val="006C78AE"/>
    <w:rsid w:val="006E6C0E"/>
    <w:rsid w:val="007008A1"/>
    <w:rsid w:val="00714457"/>
    <w:rsid w:val="00720300"/>
    <w:rsid w:val="00733CE4"/>
    <w:rsid w:val="00740D5E"/>
    <w:rsid w:val="00755C37"/>
    <w:rsid w:val="00760C5F"/>
    <w:rsid w:val="00793D2D"/>
    <w:rsid w:val="007A108E"/>
    <w:rsid w:val="007C5CE6"/>
    <w:rsid w:val="00810096"/>
    <w:rsid w:val="0081553D"/>
    <w:rsid w:val="00841244"/>
    <w:rsid w:val="008464BA"/>
    <w:rsid w:val="00851B2E"/>
    <w:rsid w:val="00861241"/>
    <w:rsid w:val="0087346D"/>
    <w:rsid w:val="008A06AF"/>
    <w:rsid w:val="008B3A45"/>
    <w:rsid w:val="008D03D8"/>
    <w:rsid w:val="008F5AE9"/>
    <w:rsid w:val="00906A91"/>
    <w:rsid w:val="00912733"/>
    <w:rsid w:val="009179B9"/>
    <w:rsid w:val="00922B48"/>
    <w:rsid w:val="0093689C"/>
    <w:rsid w:val="00937662"/>
    <w:rsid w:val="00981A11"/>
    <w:rsid w:val="009A0C51"/>
    <w:rsid w:val="009A7A4C"/>
    <w:rsid w:val="009B6858"/>
    <w:rsid w:val="009F52A3"/>
    <w:rsid w:val="00A0215A"/>
    <w:rsid w:val="00A052E3"/>
    <w:rsid w:val="00A06D5C"/>
    <w:rsid w:val="00A07FC6"/>
    <w:rsid w:val="00A20661"/>
    <w:rsid w:val="00A23760"/>
    <w:rsid w:val="00A3103A"/>
    <w:rsid w:val="00A438EC"/>
    <w:rsid w:val="00A44CC7"/>
    <w:rsid w:val="00A46947"/>
    <w:rsid w:val="00A70793"/>
    <w:rsid w:val="00A76ACA"/>
    <w:rsid w:val="00A85C85"/>
    <w:rsid w:val="00A9310C"/>
    <w:rsid w:val="00AA72C6"/>
    <w:rsid w:val="00AC0089"/>
    <w:rsid w:val="00AC14A8"/>
    <w:rsid w:val="00AE5442"/>
    <w:rsid w:val="00B06485"/>
    <w:rsid w:val="00B2759F"/>
    <w:rsid w:val="00B32EFA"/>
    <w:rsid w:val="00B74D87"/>
    <w:rsid w:val="00B97C94"/>
    <w:rsid w:val="00BA56F8"/>
    <w:rsid w:val="00BB2056"/>
    <w:rsid w:val="00BB2DD1"/>
    <w:rsid w:val="00BD61EB"/>
    <w:rsid w:val="00BF534B"/>
    <w:rsid w:val="00BF56CA"/>
    <w:rsid w:val="00C00D82"/>
    <w:rsid w:val="00C04D74"/>
    <w:rsid w:val="00C20816"/>
    <w:rsid w:val="00C4010A"/>
    <w:rsid w:val="00C45549"/>
    <w:rsid w:val="00C6125E"/>
    <w:rsid w:val="00C63CD2"/>
    <w:rsid w:val="00C63D98"/>
    <w:rsid w:val="00C640CA"/>
    <w:rsid w:val="00C839E0"/>
    <w:rsid w:val="00C97ACA"/>
    <w:rsid w:val="00CE3F8D"/>
    <w:rsid w:val="00D073B4"/>
    <w:rsid w:val="00D269B2"/>
    <w:rsid w:val="00DA39D9"/>
    <w:rsid w:val="00DB6E8C"/>
    <w:rsid w:val="00DD1847"/>
    <w:rsid w:val="00DD2BBF"/>
    <w:rsid w:val="00DE0D2C"/>
    <w:rsid w:val="00E12FCC"/>
    <w:rsid w:val="00E26F2B"/>
    <w:rsid w:val="00E45A29"/>
    <w:rsid w:val="00E51582"/>
    <w:rsid w:val="00E56D4B"/>
    <w:rsid w:val="00E57BA8"/>
    <w:rsid w:val="00E8183F"/>
    <w:rsid w:val="00EA4A55"/>
    <w:rsid w:val="00EB4009"/>
    <w:rsid w:val="00EC4184"/>
    <w:rsid w:val="00EC48D7"/>
    <w:rsid w:val="00EE1632"/>
    <w:rsid w:val="00EE384C"/>
    <w:rsid w:val="00EF7FCC"/>
    <w:rsid w:val="00F5698F"/>
    <w:rsid w:val="00F57A6E"/>
    <w:rsid w:val="00F61E03"/>
    <w:rsid w:val="00F7150B"/>
    <w:rsid w:val="00F71C7F"/>
    <w:rsid w:val="00F774F2"/>
    <w:rsid w:val="00F86D05"/>
    <w:rsid w:val="00FA63D5"/>
    <w:rsid w:val="00FB0DA7"/>
    <w:rsid w:val="00FB4E25"/>
    <w:rsid w:val="00FB561E"/>
    <w:rsid w:val="00FC5523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0EE9E-2868-4EEC-8443-6AB93EA5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48</cp:revision>
  <cp:lastPrinted>2022-12-05T10:11:00Z</cp:lastPrinted>
  <dcterms:created xsi:type="dcterms:W3CDTF">2019-09-26T03:04:00Z</dcterms:created>
  <dcterms:modified xsi:type="dcterms:W3CDTF">2022-12-14T10:08:00Z</dcterms:modified>
</cp:coreProperties>
</file>