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tblLayout w:type="fixed"/>
        <w:tblLook w:val="04A0" w:firstRow="1" w:lastRow="0" w:firstColumn="1" w:lastColumn="0" w:noHBand="0" w:noVBand="1"/>
      </w:tblPr>
      <w:tblGrid>
        <w:gridCol w:w="10727"/>
      </w:tblGrid>
      <w:tr w:rsidR="000B362F" w:rsidRPr="000B362F" w:rsidTr="000B362F">
        <w:trPr>
          <w:trHeight w:val="3265"/>
        </w:trPr>
        <w:tc>
          <w:tcPr>
            <w:tcW w:w="10727" w:type="dxa"/>
            <w:tcBorders>
              <w:top w:val="nil"/>
              <w:left w:val="nil"/>
              <w:bottom w:val="nil"/>
              <w:right w:val="nil"/>
            </w:tcBorders>
          </w:tcPr>
          <w:p w:rsidR="000B362F" w:rsidRPr="000B362F" w:rsidRDefault="000B362F" w:rsidP="000B362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B362F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1648729" wp14:editId="28A2029E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62F" w:rsidRPr="000B362F" w:rsidRDefault="000B362F" w:rsidP="000B362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B362F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0B362F" w:rsidRPr="000B362F" w:rsidRDefault="000B362F" w:rsidP="000B36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0B362F" w:rsidRPr="000B362F" w:rsidRDefault="000B362F" w:rsidP="000B36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0B362F" w:rsidRPr="000B362F" w:rsidRDefault="000B362F" w:rsidP="000B36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0B362F" w:rsidRPr="000B362F" w:rsidRDefault="000B362F" w:rsidP="000B362F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6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B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B362F" w:rsidRPr="000B362F" w:rsidRDefault="000B362F" w:rsidP="000B36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B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B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0B36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B362F" w:rsidRPr="000B362F" w:rsidRDefault="000B362F" w:rsidP="000B362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B36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0B362F" w:rsidRDefault="000B362F" w:rsidP="000B362F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B362F" w:rsidRDefault="000B362F" w:rsidP="000B362F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смотра-</w:t>
      </w:r>
      <w:r w:rsidRPr="00530A3B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62F" w:rsidRPr="00530A3B" w:rsidRDefault="000B362F" w:rsidP="000B362F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«Лучший профсоюзный уголок образовательного учреждения»</w:t>
      </w:r>
      <w:r w:rsidRPr="000B362F">
        <w:t xml:space="preserve"> </w:t>
      </w:r>
    </w:p>
    <w:p w:rsidR="000B362F" w:rsidRPr="00530A3B" w:rsidRDefault="000B362F" w:rsidP="000B362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2F" w:rsidRPr="00530A3B" w:rsidRDefault="000B362F" w:rsidP="000B362F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3B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0B362F" w:rsidRPr="00530A3B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A3B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0A3B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устанавлива</w:t>
      </w:r>
      <w:r w:rsidRPr="004B52E1">
        <w:rPr>
          <w:rFonts w:ascii="Times New Roman" w:eastAsia="Times New Roman" w:hAnsi="Times New Roman"/>
          <w:color w:val="000000"/>
          <w:sz w:val="28"/>
          <w:szCs w:val="28"/>
        </w:rPr>
        <w:t>ет порядок 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проведения и подведения итогов городского смотра-конкурса «Л</w:t>
      </w:r>
      <w:r w:rsidRPr="00633DB0">
        <w:rPr>
          <w:rFonts w:ascii="Times New Roman" w:eastAsia="Times New Roman" w:hAnsi="Times New Roman" w:cs="Times New Roman"/>
          <w:spacing w:val="2"/>
          <w:sz w:val="28"/>
          <w:szCs w:val="28"/>
        </w:rPr>
        <w:t>учш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ий профсоюзный уголок </w:t>
      </w:r>
      <w:r w:rsidRPr="00B85DD4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образовательного учреждения»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633D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(далее – Смотр-конкурс)</w:t>
      </w:r>
      <w:r w:rsidRPr="00530A3B">
        <w:rPr>
          <w:rFonts w:ascii="Times New Roman" w:hAnsi="Times New Roman" w:cs="Times New Roman"/>
          <w:sz w:val="28"/>
          <w:szCs w:val="28"/>
        </w:rPr>
        <w:t>.</w:t>
      </w:r>
    </w:p>
    <w:p w:rsidR="000B362F" w:rsidRDefault="000B362F" w:rsidP="000B36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30A3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Целью Смотра-</w:t>
      </w:r>
      <w:r w:rsidRPr="000D0F62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 явля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D0F62">
        <w:rPr>
          <w:rFonts w:ascii="Times New Roman" w:eastAsia="Times New Roman" w:hAnsi="Times New Roman" w:cs="Times New Roman"/>
          <w:spacing w:val="2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F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правовых знаний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правовой подготовки профсоюзного актива;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684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уровня компетентности и информационной культуры профсоюзных активистов 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684">
        <w:rPr>
          <w:rFonts w:ascii="Times New Roman" w:hAnsi="Times New Roman" w:cs="Times New Roman"/>
          <w:sz w:val="28"/>
          <w:szCs w:val="28"/>
        </w:rPr>
        <w:t xml:space="preserve">рофсоюза;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усилени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информационной работы в первичных профсоюзных организациях работников образования;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мотивации профсоюзного членства, вовлечение в ряды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684">
        <w:rPr>
          <w:rFonts w:ascii="Times New Roman" w:hAnsi="Times New Roman" w:cs="Times New Roman"/>
          <w:sz w:val="28"/>
          <w:szCs w:val="28"/>
        </w:rPr>
        <w:t xml:space="preserve">рофсоюза.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sz w:val="28"/>
          <w:szCs w:val="28"/>
        </w:rPr>
        <w:t xml:space="preserve">1.3. Задачами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4684">
        <w:rPr>
          <w:rFonts w:ascii="Times New Roman" w:hAnsi="Times New Roman" w:cs="Times New Roman"/>
          <w:sz w:val="28"/>
          <w:szCs w:val="28"/>
        </w:rPr>
        <w:t xml:space="preserve">мотра-конкурса являются: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выявление лучших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первичных профсоюзных организаций по защите прав работников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опыта использования профсоюзных уголков для оперативного и полного информирования работников о деятельности Профсоюза.</w:t>
      </w:r>
    </w:p>
    <w:p w:rsidR="000B362F" w:rsidRDefault="000B362F" w:rsidP="000B36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1.4. Организатором Смотра-конкурса является комитет </w:t>
      </w:r>
      <w:r w:rsidRPr="000B36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ТООП образования и науки РФ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Рубцовска и Рубцовского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0B362F" w:rsidRDefault="000B362F" w:rsidP="000B36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1.5. К участию в Смотре-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52E1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онкурс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е </w:t>
      </w:r>
      <w:r w:rsidRPr="00A14684">
        <w:rPr>
          <w:rFonts w:ascii="Times New Roman" w:hAnsi="Times New Roman" w:cs="Times New Roman"/>
          <w:sz w:val="28"/>
          <w:szCs w:val="28"/>
        </w:rPr>
        <w:t>приглашаются все первичные профсоюзные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0B362F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2F" w:rsidRPr="00530A3B" w:rsidRDefault="000B362F" w:rsidP="000B362F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</w:t>
      </w:r>
      <w:r w:rsidRPr="00530A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мотра-к</w:t>
      </w:r>
      <w:r w:rsidRPr="00530A3B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A3B">
        <w:rPr>
          <w:rFonts w:ascii="Times New Roman" w:hAnsi="Times New Roman" w:cs="Times New Roman"/>
          <w:sz w:val="28"/>
          <w:szCs w:val="28"/>
        </w:rPr>
        <w:t xml:space="preserve">.1. </w:t>
      </w:r>
      <w:r w:rsidRPr="00B85DD4">
        <w:rPr>
          <w:rFonts w:ascii="Times New Roman" w:hAnsi="Times New Roman" w:cs="Times New Roman"/>
          <w:sz w:val="28"/>
          <w:szCs w:val="28"/>
        </w:rPr>
        <w:t>Смотр-конкурс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B85DD4">
        <w:rPr>
          <w:rFonts w:ascii="Times New Roman" w:hAnsi="Times New Roman" w:cs="Times New Roman"/>
          <w:sz w:val="28"/>
          <w:szCs w:val="28"/>
        </w:rPr>
        <w:t xml:space="preserve"> в рамках приемки краевых государственных бюджетных (казённых) и муниципальных бюджетных, автономных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DD4">
        <w:rPr>
          <w:rFonts w:ascii="Times New Roman" w:hAnsi="Times New Roman" w:cs="Times New Roman"/>
          <w:sz w:val="28"/>
          <w:szCs w:val="28"/>
        </w:rPr>
        <w:t>учреждений к началу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5D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DD4">
        <w:rPr>
          <w:rFonts w:ascii="Times New Roman" w:hAnsi="Times New Roman" w:cs="Times New Roman"/>
          <w:sz w:val="28"/>
          <w:szCs w:val="28"/>
        </w:rPr>
        <w:t xml:space="preserve"> учебного года на территории города Рубцовска </w:t>
      </w:r>
      <w:r w:rsidRPr="000B362F">
        <w:rPr>
          <w:rFonts w:ascii="Times New Roman" w:hAnsi="Times New Roman" w:cs="Times New Roman"/>
          <w:sz w:val="28"/>
          <w:szCs w:val="28"/>
        </w:rPr>
        <w:t xml:space="preserve">и Рубцовского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4684"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146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46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62F" w:rsidRDefault="000B362F" w:rsidP="000B362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A14684">
        <w:rPr>
          <w:rFonts w:ascii="Times New Roman" w:hAnsi="Times New Roman" w:cs="Times New Roman"/>
          <w:sz w:val="28"/>
          <w:szCs w:val="28"/>
        </w:rPr>
        <w:t xml:space="preserve">ервичные профсоюзные организации </w:t>
      </w:r>
      <w:r w:rsidRPr="000B362F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г. Рубцовска и Рубцовс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A14684">
        <w:rPr>
          <w:rFonts w:ascii="Times New Roman" w:hAnsi="Times New Roman" w:cs="Times New Roman"/>
          <w:sz w:val="28"/>
          <w:szCs w:val="28"/>
        </w:rPr>
        <w:t xml:space="preserve">направляют </w:t>
      </w:r>
      <w:r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Pr="00290C4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D72D2">
          <w:rPr>
            <w:rStyle w:val="a5"/>
            <w:rFonts w:ascii="Times New Roman" w:hAnsi="Times New Roman"/>
            <w:sz w:val="28"/>
            <w:szCs w:val="28"/>
          </w:rPr>
          <w:t>658223@</w:t>
        </w:r>
        <w:r w:rsidRPr="00DD72D2">
          <w:rPr>
            <w:rStyle w:val="a5"/>
            <w:rFonts w:ascii="Times New Roman" w:hAnsi="Times New Roman"/>
            <w:sz w:val="28"/>
            <w:szCs w:val="28"/>
            <w:lang w:val="en-US"/>
          </w:rPr>
          <w:t>list</w:t>
        </w:r>
        <w:r w:rsidRPr="00DD72D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D72D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684">
        <w:rPr>
          <w:rFonts w:ascii="Times New Roman" w:hAnsi="Times New Roman" w:cs="Times New Roman"/>
          <w:sz w:val="28"/>
          <w:szCs w:val="28"/>
        </w:rPr>
        <w:t>фотоматериалы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4684">
        <w:rPr>
          <w:rFonts w:ascii="Times New Roman" w:hAnsi="Times New Roman" w:cs="Times New Roman"/>
          <w:sz w:val="28"/>
          <w:szCs w:val="28"/>
        </w:rPr>
        <w:t>отографии профсоюзн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14684">
        <w:rPr>
          <w:rFonts w:ascii="Times New Roman" w:hAnsi="Times New Roman" w:cs="Times New Roman"/>
          <w:sz w:val="28"/>
          <w:szCs w:val="28"/>
        </w:rPr>
        <w:t>уголк</w:t>
      </w:r>
      <w:r>
        <w:rPr>
          <w:rFonts w:ascii="Times New Roman" w:hAnsi="Times New Roman" w:cs="Times New Roman"/>
          <w:sz w:val="28"/>
          <w:szCs w:val="28"/>
        </w:rPr>
        <w:t>а (3 шт.)</w:t>
      </w:r>
      <w:r w:rsidRPr="00A146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информацию по использованию профсоюзного уголка в информационной работе</w:t>
      </w:r>
      <w:r w:rsidR="004B2C48">
        <w:rPr>
          <w:rFonts w:ascii="Times New Roman" w:hAnsi="Times New Roman" w:cs="Times New Roman"/>
          <w:sz w:val="28"/>
          <w:szCs w:val="28"/>
        </w:rPr>
        <w:t xml:space="preserve"> (Материалы можно сдать в день приемки учреждения)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4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4684">
        <w:rPr>
          <w:rFonts w:ascii="Times New Roman" w:hAnsi="Times New Roman" w:cs="Times New Roman"/>
          <w:sz w:val="28"/>
          <w:szCs w:val="28"/>
        </w:rPr>
        <w:t xml:space="preserve">. Основные критерии оценки: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общедоступность проф</w:t>
      </w:r>
      <w:r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Pr="00A14684">
        <w:rPr>
          <w:rFonts w:ascii="Times New Roman" w:hAnsi="Times New Roman" w:cs="Times New Roman"/>
          <w:sz w:val="28"/>
          <w:szCs w:val="28"/>
        </w:rPr>
        <w:t xml:space="preserve">уголка;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актуальность и насыщенность содержанием материалов, размещенных в профсоюзном уголке;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своевременное обновление информации проф</w:t>
      </w:r>
      <w:r>
        <w:rPr>
          <w:rFonts w:ascii="Times New Roman" w:hAnsi="Times New Roman" w:cs="Times New Roman"/>
          <w:sz w:val="28"/>
          <w:szCs w:val="28"/>
        </w:rPr>
        <w:t>союзного уголка</w:t>
      </w:r>
      <w:r w:rsidRPr="00A146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дизайн и стилистическое решение (общее восприятие, читаемость текстов, стиль представления материалов, графическое решение, имеется ли символика профсоюза и название профсоюзной организации, цветовая гамма).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4684">
        <w:rPr>
          <w:rFonts w:ascii="Times New Roman" w:hAnsi="Times New Roman" w:cs="Times New Roman"/>
          <w:sz w:val="28"/>
          <w:szCs w:val="28"/>
        </w:rPr>
        <w:t>.3. Пожелания к содержанию проф</w:t>
      </w:r>
      <w:r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A14684">
        <w:rPr>
          <w:rFonts w:ascii="Times New Roman" w:hAnsi="Times New Roman" w:cs="Times New Roman"/>
          <w:sz w:val="28"/>
          <w:szCs w:val="28"/>
        </w:rPr>
        <w:t xml:space="preserve">уголков: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состав профкома и комиссий</w:t>
      </w:r>
      <w:r w:rsidRPr="00802176">
        <w:rPr>
          <w:rFonts w:ascii="Times New Roman" w:hAnsi="Times New Roman" w:cs="Times New Roman"/>
          <w:sz w:val="28"/>
          <w:szCs w:val="28"/>
        </w:rPr>
        <w:t xml:space="preserve"> (по трудовым спорам, по охране труда и т.д.)</w:t>
      </w:r>
      <w:r w:rsidRPr="00A146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план работы на текущий год;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информация о вышестоящих профсоюзных организациях и их деятельности;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1468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 профсоюза, коллективный договор, </w:t>
      </w:r>
      <w:r w:rsidRPr="00802176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распорядка, </w:t>
      </w:r>
      <w:r>
        <w:rPr>
          <w:rFonts w:ascii="Times New Roman" w:hAnsi="Times New Roman" w:cs="Times New Roman"/>
          <w:sz w:val="28"/>
          <w:szCs w:val="28"/>
        </w:rPr>
        <w:t>график отпусков,</w:t>
      </w:r>
      <w:r w:rsidRPr="00802176">
        <w:rPr>
          <w:rFonts w:ascii="Times New Roman" w:hAnsi="Times New Roman" w:cs="Times New Roman"/>
          <w:sz w:val="28"/>
          <w:szCs w:val="28"/>
        </w:rPr>
        <w:t xml:space="preserve"> режим р</w:t>
      </w:r>
      <w:r>
        <w:rPr>
          <w:rFonts w:ascii="Times New Roman" w:hAnsi="Times New Roman" w:cs="Times New Roman"/>
          <w:sz w:val="28"/>
          <w:szCs w:val="28"/>
        </w:rPr>
        <w:t>аботы всех категорий работников,</w:t>
      </w:r>
      <w:r w:rsidRPr="0080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социальных правах и гарантиях (</w:t>
      </w:r>
      <w:r w:rsidRPr="00A14684">
        <w:rPr>
          <w:rFonts w:ascii="Times New Roman" w:hAnsi="Times New Roman" w:cs="Times New Roman"/>
          <w:sz w:val="28"/>
          <w:szCs w:val="28"/>
        </w:rPr>
        <w:t>санаторно-курортно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684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A14684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14684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4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ссудо - заем</w:t>
      </w:r>
      <w:r w:rsidRPr="00A1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</w:t>
      </w:r>
      <w:r w:rsidRPr="00A146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C76">
        <w:rPr>
          <w:rFonts w:ascii="Times New Roman" w:hAnsi="Times New Roman" w:cs="Times New Roman"/>
          <w:sz w:val="28"/>
          <w:szCs w:val="28"/>
        </w:rPr>
        <w:t>информация о культурно-массовой, оздоровительной и спортивной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новости законодательства; </w:t>
      </w:r>
    </w:p>
    <w:p w:rsidR="000B362F" w:rsidRDefault="000B362F" w:rsidP="000B3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684">
        <w:rPr>
          <w:rFonts w:ascii="Times New Roman" w:hAnsi="Times New Roman" w:cs="Times New Roman"/>
          <w:sz w:val="28"/>
          <w:szCs w:val="28"/>
        </w:rPr>
        <w:t xml:space="preserve"> юридическая консультация. </w:t>
      </w:r>
    </w:p>
    <w:p w:rsidR="000B362F" w:rsidRPr="00530A3B" w:rsidRDefault="000B362F" w:rsidP="000B36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0A3B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Смотра-к</w:t>
      </w:r>
      <w:r w:rsidRPr="00530A3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B362F" w:rsidRDefault="000B362F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0A3B">
        <w:rPr>
          <w:rFonts w:ascii="Times New Roman" w:hAnsi="Times New Roman" w:cs="Times New Roman"/>
          <w:sz w:val="28"/>
          <w:szCs w:val="28"/>
        </w:rPr>
        <w:t xml:space="preserve">.1. Итоги </w:t>
      </w:r>
      <w:r>
        <w:rPr>
          <w:rFonts w:ascii="Times New Roman" w:hAnsi="Times New Roman" w:cs="Times New Roman"/>
          <w:sz w:val="28"/>
          <w:szCs w:val="28"/>
        </w:rPr>
        <w:t xml:space="preserve">Смотра-конкурса подводятся конкурсной комиссией </w:t>
      </w:r>
      <w:r w:rsidRPr="00530A3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30 сентября текущего года</w:t>
      </w:r>
      <w:r w:rsidR="004B2C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президиумом </w:t>
      </w:r>
      <w:r w:rsidRPr="000B362F">
        <w:rPr>
          <w:rFonts w:ascii="Times New Roman" w:hAnsi="Times New Roman" w:cs="Times New Roman"/>
          <w:sz w:val="28"/>
          <w:szCs w:val="28"/>
        </w:rPr>
        <w:t xml:space="preserve">ТООП образования и науки РФ г. Рубцовска и Рубцовского района. </w:t>
      </w:r>
    </w:p>
    <w:p w:rsidR="000B362F" w:rsidRDefault="000B362F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70AC5">
        <w:rPr>
          <w:rFonts w:ascii="Times New Roman" w:hAnsi="Times New Roman" w:cs="Times New Roman"/>
          <w:sz w:val="28"/>
          <w:szCs w:val="28"/>
        </w:rPr>
        <w:t xml:space="preserve">Победители смотра-конкурса награждаются </w:t>
      </w:r>
      <w:r w:rsidR="004B2C48">
        <w:rPr>
          <w:rFonts w:ascii="Times New Roman" w:hAnsi="Times New Roman" w:cs="Times New Roman"/>
          <w:sz w:val="28"/>
          <w:szCs w:val="28"/>
        </w:rPr>
        <w:t>Д</w:t>
      </w:r>
      <w:r w:rsidRPr="00870AC5">
        <w:rPr>
          <w:rFonts w:ascii="Times New Roman" w:hAnsi="Times New Roman" w:cs="Times New Roman"/>
          <w:sz w:val="28"/>
          <w:szCs w:val="28"/>
        </w:rPr>
        <w:t>ипломами</w:t>
      </w:r>
      <w:r w:rsidR="004B2C48" w:rsidRPr="004B2C48">
        <w:rPr>
          <w:rFonts w:ascii="Times New Roman" w:hAnsi="Times New Roman" w:cs="Times New Roman"/>
          <w:sz w:val="28"/>
          <w:szCs w:val="28"/>
        </w:rPr>
        <w:t xml:space="preserve"> </w:t>
      </w:r>
      <w:r w:rsidR="004B2C48" w:rsidRPr="004B2C48">
        <w:rPr>
          <w:rFonts w:ascii="Times New Roman" w:hAnsi="Times New Roman" w:cs="Times New Roman"/>
          <w:sz w:val="28"/>
          <w:szCs w:val="28"/>
        </w:rPr>
        <w:t>и денежными премиями</w:t>
      </w:r>
      <w:r w:rsidR="004B2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перечисляются </w:t>
      </w:r>
      <w:r>
        <w:rPr>
          <w:rFonts w:ascii="Times New Roman" w:hAnsi="Times New Roman" w:cs="Times New Roman"/>
          <w:sz w:val="28"/>
          <w:szCs w:val="28"/>
        </w:rPr>
        <w:t>на счет профсоюзной организации</w:t>
      </w:r>
      <w:r w:rsidRPr="00870AC5">
        <w:rPr>
          <w:rFonts w:ascii="Times New Roman" w:hAnsi="Times New Roman" w:cs="Times New Roman"/>
          <w:sz w:val="28"/>
          <w:szCs w:val="28"/>
        </w:rPr>
        <w:t>.</w:t>
      </w:r>
    </w:p>
    <w:p w:rsidR="004B2C48" w:rsidRDefault="000B362F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B2C48" w:rsidRPr="004B2C48">
        <w:rPr>
          <w:rFonts w:ascii="Times New Roman" w:hAnsi="Times New Roman" w:cs="Times New Roman"/>
          <w:sz w:val="28"/>
          <w:szCs w:val="28"/>
        </w:rPr>
        <w:t>Председатели профсоюзных организаций, которые станут победителями конкурса, награждаются денежными премиями (за 1 место – 800 руб., за 2 место - 500 руб., за 3 место – 300 руб.)</w:t>
      </w:r>
      <w:r w:rsidR="004B2C48">
        <w:rPr>
          <w:rFonts w:ascii="Times New Roman" w:hAnsi="Times New Roman" w:cs="Times New Roman"/>
          <w:sz w:val="28"/>
          <w:szCs w:val="28"/>
        </w:rPr>
        <w:t>.</w:t>
      </w:r>
    </w:p>
    <w:p w:rsidR="004B2C48" w:rsidRDefault="004B2C48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B2C48">
        <w:rPr>
          <w:rFonts w:ascii="Times New Roman" w:hAnsi="Times New Roman" w:cs="Times New Roman"/>
          <w:sz w:val="28"/>
          <w:szCs w:val="28"/>
        </w:rPr>
        <w:t>Оргкомитет вправе внести на утверждение президиума предложения о поощрении руководителей образовательных учреждений (членов Профсоюза), в которых профсоюзные организации станут победителями конкурса.</w:t>
      </w:r>
    </w:p>
    <w:p w:rsidR="004B2C48" w:rsidRDefault="004B2C48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B2C48">
        <w:rPr>
          <w:rFonts w:ascii="Times New Roman" w:hAnsi="Times New Roman" w:cs="Times New Roman"/>
          <w:sz w:val="28"/>
          <w:szCs w:val="28"/>
        </w:rPr>
        <w:t>Профсоюзные организации, принявшие участие в конкурсе, но не занявшие призовые места, награждаются Благодарностью ТООП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C48">
        <w:rPr>
          <w:rFonts w:ascii="Times New Roman" w:hAnsi="Times New Roman" w:cs="Times New Roman"/>
          <w:sz w:val="28"/>
          <w:szCs w:val="28"/>
        </w:rPr>
        <w:t>г. Рубцовска и Рубцовского района.</w:t>
      </w:r>
    </w:p>
    <w:p w:rsidR="004B2C48" w:rsidRDefault="004B2C48" w:rsidP="000B3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B2C48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 состоится в ноябре 2022 года на  праздновании Дня профсоюзного активиста.</w:t>
      </w:r>
      <w:r w:rsidRPr="004B2C48">
        <w:rPr>
          <w:rFonts w:ascii="Times New Roman" w:hAnsi="Times New Roman" w:cs="Times New Roman"/>
          <w:sz w:val="28"/>
          <w:szCs w:val="28"/>
        </w:rPr>
        <w:tab/>
      </w:r>
    </w:p>
    <w:p w:rsidR="000B362F" w:rsidRDefault="004B2C48" w:rsidP="004B2C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B362F">
        <w:rPr>
          <w:rFonts w:ascii="Times New Roman" w:hAnsi="Times New Roman" w:cs="Times New Roman"/>
          <w:sz w:val="28"/>
          <w:szCs w:val="28"/>
        </w:rPr>
        <w:t>Итоги</w:t>
      </w:r>
      <w:r w:rsidR="000B362F" w:rsidRPr="00530A3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B362F">
        <w:rPr>
          <w:rFonts w:ascii="Times New Roman" w:hAnsi="Times New Roman" w:cs="Times New Roman"/>
          <w:sz w:val="28"/>
          <w:szCs w:val="28"/>
        </w:rPr>
        <w:t xml:space="preserve">смотра-конкурса </w:t>
      </w:r>
      <w:r w:rsidR="000B362F" w:rsidRPr="00530A3B">
        <w:rPr>
          <w:rFonts w:ascii="Times New Roman" w:hAnsi="Times New Roman" w:cs="Times New Roman"/>
          <w:sz w:val="28"/>
          <w:szCs w:val="28"/>
        </w:rPr>
        <w:t>освещаются в информационных материалах</w:t>
      </w:r>
      <w:r w:rsidR="000B362F">
        <w:rPr>
          <w:rFonts w:ascii="Times New Roman" w:hAnsi="Times New Roman" w:cs="Times New Roman"/>
          <w:sz w:val="28"/>
          <w:szCs w:val="28"/>
        </w:rPr>
        <w:t>,</w:t>
      </w:r>
      <w:r w:rsidR="000B362F" w:rsidRPr="00127761">
        <w:rPr>
          <w:rFonts w:ascii="Times New Roman" w:hAnsi="Times New Roman" w:cs="Times New Roman"/>
          <w:sz w:val="28"/>
          <w:szCs w:val="28"/>
        </w:rPr>
        <w:t xml:space="preserve"> </w:t>
      </w:r>
      <w:r w:rsidR="000B362F" w:rsidRPr="00530A3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B362F" w:rsidRPr="000B362F">
        <w:rPr>
          <w:rFonts w:ascii="Times New Roman" w:hAnsi="Times New Roman" w:cs="Times New Roman"/>
          <w:sz w:val="28"/>
          <w:szCs w:val="28"/>
        </w:rPr>
        <w:t>ТООП образования и науки РФ г. Рубцовска и Рубцовского района.</w:t>
      </w:r>
      <w:bookmarkStart w:id="0" w:name="_GoBack"/>
      <w:bookmarkEnd w:id="0"/>
    </w:p>
    <w:sectPr w:rsidR="000B362F" w:rsidSect="004B2C48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84"/>
    <w:rsid w:val="00015EFB"/>
    <w:rsid w:val="000B362F"/>
    <w:rsid w:val="00212E2E"/>
    <w:rsid w:val="00290C4F"/>
    <w:rsid w:val="004B2C48"/>
    <w:rsid w:val="005803F1"/>
    <w:rsid w:val="00756A12"/>
    <w:rsid w:val="00802176"/>
    <w:rsid w:val="00870AC5"/>
    <w:rsid w:val="00937365"/>
    <w:rsid w:val="00991C76"/>
    <w:rsid w:val="00A035C4"/>
    <w:rsid w:val="00A14684"/>
    <w:rsid w:val="00AD2FF4"/>
    <w:rsid w:val="00B85DD4"/>
    <w:rsid w:val="00BC71F4"/>
    <w:rsid w:val="00DF4C86"/>
    <w:rsid w:val="00E50958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86"/>
  </w:style>
  <w:style w:type="paragraph" w:styleId="1">
    <w:name w:val="heading 1"/>
    <w:basedOn w:val="a"/>
    <w:link w:val="10"/>
    <w:qFormat/>
    <w:rsid w:val="00A1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1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146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146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8223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cp:lastPrinted>2022-06-02T03:44:00Z</cp:lastPrinted>
  <dcterms:created xsi:type="dcterms:W3CDTF">2016-09-07T16:28:00Z</dcterms:created>
  <dcterms:modified xsi:type="dcterms:W3CDTF">2022-06-02T03:44:00Z</dcterms:modified>
</cp:coreProperties>
</file>