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0021F" w:rsidRPr="00C0021F" w:rsidTr="00C0021F">
        <w:trPr>
          <w:trHeight w:val="3686"/>
        </w:trPr>
        <w:tc>
          <w:tcPr>
            <w:tcW w:w="10490" w:type="dxa"/>
          </w:tcPr>
          <w:p w:rsidR="00C0021F" w:rsidRPr="00C0021F" w:rsidRDefault="00C0021F" w:rsidP="00C0021F">
            <w:pPr>
              <w:spacing w:after="0" w:line="240" w:lineRule="auto"/>
              <w:ind w:left="-851"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C0021F">
              <w:rPr>
                <w:rFonts w:ascii="Times New Roman" w:eastAsia="Calibri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504292B7" wp14:editId="79DB0FC3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C0021F"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C0021F" w:rsidRPr="00C0021F" w:rsidRDefault="00C0021F" w:rsidP="00C0021F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C0021F" w:rsidRPr="00C0021F" w:rsidRDefault="00C0021F" w:rsidP="00C0021F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02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(ТООП ОБРАЗОВАНИЯ</w:t>
            </w:r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2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-mail: </w:t>
            </w:r>
            <w:hyperlink r:id="rId8" w:history="1">
              <w:r w:rsidRPr="00C002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C0021F" w:rsidRPr="00C0021F" w:rsidRDefault="00C0021F" w:rsidP="00C002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C0021F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C002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C002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C0021F" w:rsidRPr="00C0021F" w:rsidRDefault="001B01FA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d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GdBPF1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C0021F" w:rsidRPr="00C0021F" w:rsidRDefault="00976760" w:rsidP="001B01FA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B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 202</w:t>
            </w:r>
            <w:r w:rsidR="001B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г. Рубцовск</w:t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№ </w:t>
            </w:r>
            <w:r w:rsidR="001B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02-20</w:t>
            </w:r>
          </w:p>
        </w:tc>
      </w:tr>
    </w:tbl>
    <w:p w:rsidR="00C0021F" w:rsidRPr="00C0021F" w:rsidRDefault="00C0021F" w:rsidP="00C0021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EA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и сдаче отчетных документов </w:t>
      </w: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0E1B7D">
        <w:rPr>
          <w:rFonts w:ascii="Times New Roman" w:eastAsia="Times New Roman" w:hAnsi="Times New Roman" w:cs="Times New Roman"/>
          <w:b/>
          <w:sz w:val="28"/>
          <w:szCs w:val="28"/>
        </w:rPr>
        <w:t>составления рейтинга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первичной профсоюзной организации</w:t>
      </w: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07501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рейтинга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</w:t>
      </w:r>
      <w:r w:rsidRPr="00A0463A">
        <w:rPr>
          <w:rFonts w:ascii="Times New Roman" w:eastAsia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A0463A" w:rsidRDefault="00A0463A" w:rsidP="00A0463A">
      <w:pPr>
        <w:spacing w:line="240" w:lineRule="auto"/>
        <w:ind w:left="-426" w:right="-284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463A" w:rsidRDefault="00A0463A" w:rsidP="00A0463A">
      <w:pPr>
        <w:spacing w:line="240" w:lineRule="auto"/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елью формировани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положении дел в первичной профсоюзной организации (ППО) по основным направлениям с дальнейшим использованием для развития вверенной ППО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составления рейтинга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председателей ППО и самой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ППО, входящих в 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ТООП образования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Рубцовска и Рубцовского района</w:t>
      </w:r>
      <w:r w:rsidR="00E0750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3B10DB">
        <w:rPr>
          <w:rFonts w:ascii="Times New Roman" w:hAnsi="Times New Roman" w:cs="Times New Roman"/>
          <w:sz w:val="28"/>
          <w:szCs w:val="28"/>
        </w:rPr>
        <w:t xml:space="preserve">резидиум </w:t>
      </w:r>
      <w:r w:rsidRPr="00A0463A">
        <w:rPr>
          <w:rFonts w:ascii="Times New Roman" w:hAnsi="Times New Roman" w:cs="Times New Roman"/>
          <w:sz w:val="28"/>
          <w:szCs w:val="28"/>
        </w:rPr>
        <w:t>ТООП образования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63A"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 </w:t>
      </w:r>
      <w:r w:rsidRPr="003B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3A" w:rsidRPr="00605EA1" w:rsidRDefault="00A0463A" w:rsidP="00A0463A">
      <w:pPr>
        <w:spacing w:line="240" w:lineRule="auto"/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EA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0463A" w:rsidRPr="00F66750" w:rsidRDefault="00A0463A" w:rsidP="00A0463A">
      <w:pPr>
        <w:pStyle w:val="a3"/>
        <w:numPr>
          <w:ilvl w:val="0"/>
          <w:numId w:val="4"/>
        </w:numPr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формы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документов для составления рейтинга</w:t>
      </w:r>
      <w:r w:rsidRPr="00F66750"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редседателей ППО и самой ППО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63A" w:rsidRDefault="00A0463A" w:rsidP="00A0463A">
      <w:pPr>
        <w:pStyle w:val="a3"/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-  Паспорт </w:t>
      </w:r>
      <w:proofErr w:type="gramStart"/>
      <w:r w:rsidRPr="00F66750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proofErr w:type="gramEnd"/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организации</w:t>
      </w:r>
      <w:r w:rsidRPr="00F66750">
        <w:rPr>
          <w:rFonts w:ascii="Times New Roman" w:hAnsi="Times New Roman" w:cs="Times New Roman"/>
          <w:sz w:val="28"/>
          <w:szCs w:val="28"/>
        </w:rPr>
        <w:t xml:space="preserve"> и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6750">
        <w:rPr>
          <w:rFonts w:ascii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показателей эффективной деятельности первичной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организации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1B01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63A" w:rsidRDefault="00A0463A" w:rsidP="00A0463A">
      <w:pPr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463A">
        <w:rPr>
          <w:rFonts w:ascii="Times New Roman" w:eastAsia="Times New Roman" w:hAnsi="Times New Roman" w:cs="Times New Roman"/>
          <w:sz w:val="28"/>
          <w:szCs w:val="28"/>
        </w:rPr>
        <w:t>Таблица критериев и шкала оценок деятельности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63A" w:rsidRPr="00A76E7A" w:rsidRDefault="00A0463A" w:rsidP="00A0463A">
      <w:pPr>
        <w:pStyle w:val="a3"/>
        <w:tabs>
          <w:tab w:val="left" w:pos="426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самооце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нки использовать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составления рейтинга 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председателей ППО и самой ППО,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входящих в 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ТООП образования г. Рубцовска и Рубцовского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463A" w:rsidRPr="00A76E7A" w:rsidRDefault="00A0463A" w:rsidP="00A0463A">
      <w:pPr>
        <w:pStyle w:val="a3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ключать результаты самооценки в ежегодные публичные отчеты ППО.</w:t>
      </w:r>
    </w:p>
    <w:p w:rsidR="00A0463A" w:rsidRPr="00405442" w:rsidRDefault="00A0463A" w:rsidP="00A0463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Определить периодичность заполнения вышеназванных документов (Паспорт </w:t>
      </w:r>
      <w:proofErr w:type="gramStart"/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первичной</w:t>
      </w:r>
      <w:proofErr w:type="gramEnd"/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профсоюзной организации и таблица показателей эффективной деятельности первичной организации Профсоюза за 202</w:t>
      </w:r>
      <w:r w:rsidR="001B01F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критериев и шкала оценок деятельности первичной профсоюзной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40544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 xml:space="preserve">1 раз в год (Сдать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501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="009A067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1B01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A06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A0463A" w:rsidRDefault="00A0463A" w:rsidP="00A0463A">
      <w:pPr>
        <w:numPr>
          <w:ilvl w:val="0"/>
          <w:numId w:val="3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5EA1">
        <w:rPr>
          <w:rFonts w:ascii="Times New Roman" w:hAnsi="Times New Roman" w:cs="Times New Roman"/>
          <w:sz w:val="28"/>
          <w:szCs w:val="28"/>
        </w:rPr>
        <w:t xml:space="preserve">носить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документы </w:t>
      </w:r>
      <w:r w:rsidRPr="00605E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202</w:t>
      </w:r>
      <w:r w:rsidR="001B0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заявлениям.</w:t>
      </w:r>
    </w:p>
    <w:p w:rsidR="001B01FA" w:rsidRPr="001B01FA" w:rsidRDefault="001B01FA" w:rsidP="001B01FA">
      <w:pPr>
        <w:numPr>
          <w:ilvl w:val="0"/>
          <w:numId w:val="3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1FA">
        <w:rPr>
          <w:rFonts w:ascii="Times New Roman" w:hAnsi="Times New Roman" w:cs="Times New Roman"/>
          <w:sz w:val="28"/>
          <w:szCs w:val="28"/>
        </w:rPr>
        <w:t>Токаревой А.Н., специалисту ТООП образования г. Рубцовска и Рубцовского района, провести следующие контрольно-методические мероприятия:</w:t>
      </w:r>
    </w:p>
    <w:p w:rsidR="001B01FA" w:rsidRPr="001B01FA" w:rsidRDefault="001B01FA" w:rsidP="001B01FA">
      <w:pPr>
        <w:spacing w:after="0" w:line="240" w:lineRule="auto"/>
        <w:ind w:left="-426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01FA">
        <w:rPr>
          <w:rFonts w:ascii="Times New Roman" w:hAnsi="Times New Roman" w:cs="Times New Roman"/>
          <w:sz w:val="28"/>
          <w:szCs w:val="28"/>
        </w:rPr>
        <w:t>.1. рейтинг работы первичных профсоюзных организаций на основе Паспорта первичной профсоюзной организации и таблицы показателей эффективной деятельности первичной профсоюзной организации за 2024 год;</w:t>
      </w:r>
    </w:p>
    <w:p w:rsidR="001B01FA" w:rsidRPr="001B01FA" w:rsidRDefault="001B01FA" w:rsidP="0036182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B01FA">
        <w:rPr>
          <w:rFonts w:ascii="Times New Roman" w:hAnsi="Times New Roman" w:cs="Times New Roman"/>
          <w:sz w:val="28"/>
          <w:szCs w:val="28"/>
        </w:rPr>
        <w:t>.2. рейтинг работы председателей первичных профсоюзных организаций на основе Таблицы критериев и шкала оценок деятельности председателя первичной профсоюзной организации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01FA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1B01FA" w:rsidRPr="001B01FA" w:rsidRDefault="001B01FA" w:rsidP="0036182F">
      <w:pPr>
        <w:pStyle w:val="a3"/>
        <w:numPr>
          <w:ilvl w:val="0"/>
          <w:numId w:val="3"/>
        </w:numPr>
        <w:spacing w:after="0"/>
        <w:ind w:left="-426" w:right="-284" w:firstLine="0"/>
        <w:rPr>
          <w:rFonts w:ascii="Times New Roman" w:hAnsi="Times New Roman" w:cs="Times New Roman"/>
          <w:sz w:val="28"/>
          <w:szCs w:val="28"/>
        </w:rPr>
      </w:pPr>
      <w:r w:rsidRPr="001B01FA">
        <w:rPr>
          <w:rFonts w:ascii="Times New Roman" w:hAnsi="Times New Roman" w:cs="Times New Roman"/>
          <w:sz w:val="28"/>
          <w:szCs w:val="28"/>
        </w:rPr>
        <w:t>Смирновой О.М., главному бухгалтеру ТООП образования г. Рубцовска и</w:t>
      </w:r>
      <w:r w:rsidR="0036182F">
        <w:rPr>
          <w:rFonts w:ascii="Times New Roman" w:hAnsi="Times New Roman" w:cs="Times New Roman"/>
          <w:sz w:val="28"/>
          <w:szCs w:val="28"/>
        </w:rPr>
        <w:t xml:space="preserve"> </w:t>
      </w:r>
      <w:r w:rsidRPr="001B01FA">
        <w:rPr>
          <w:rFonts w:ascii="Times New Roman" w:hAnsi="Times New Roman" w:cs="Times New Roman"/>
          <w:sz w:val="28"/>
          <w:szCs w:val="28"/>
        </w:rPr>
        <w:t>Рубцовского района</w:t>
      </w:r>
      <w:r w:rsidR="0036182F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1B01FA">
        <w:rPr>
          <w:rFonts w:ascii="Times New Roman" w:hAnsi="Times New Roman" w:cs="Times New Roman"/>
          <w:sz w:val="28"/>
          <w:szCs w:val="28"/>
        </w:rPr>
        <w:t>сверку финансово-хозяйственной деятельности ППО (</w:t>
      </w:r>
      <w:r w:rsidR="0036182F">
        <w:rPr>
          <w:rFonts w:ascii="Times New Roman" w:hAnsi="Times New Roman" w:cs="Times New Roman"/>
          <w:sz w:val="28"/>
          <w:szCs w:val="28"/>
        </w:rPr>
        <w:t>А</w:t>
      </w:r>
      <w:r w:rsidRPr="001B01FA">
        <w:rPr>
          <w:rFonts w:ascii="Times New Roman" w:hAnsi="Times New Roman" w:cs="Times New Roman"/>
          <w:sz w:val="28"/>
          <w:szCs w:val="28"/>
        </w:rPr>
        <w:t>кт-сверка).</w:t>
      </w:r>
    </w:p>
    <w:p w:rsidR="001B01FA" w:rsidRPr="0036182F" w:rsidRDefault="0036182F" w:rsidP="0036182F">
      <w:pPr>
        <w:numPr>
          <w:ilvl w:val="0"/>
          <w:numId w:val="3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82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Смирнову О.М., главного бухгалтера и членов КРК</w:t>
      </w:r>
      <w:r w:rsidRPr="0036182F">
        <w:rPr>
          <w:rFonts w:ascii="Times New Roman" w:hAnsi="Times New Roman" w:cs="Times New Roman"/>
          <w:sz w:val="28"/>
          <w:szCs w:val="28"/>
        </w:rPr>
        <w:t xml:space="preserve"> и </w:t>
      </w:r>
      <w:r w:rsidR="001B01FA" w:rsidRPr="0036182F">
        <w:rPr>
          <w:rFonts w:ascii="Times New Roman" w:hAnsi="Times New Roman" w:cs="Times New Roman"/>
          <w:sz w:val="28"/>
          <w:szCs w:val="28"/>
        </w:rPr>
        <w:t>Токарев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1FA" w:rsidRPr="0036182F">
        <w:rPr>
          <w:rFonts w:ascii="Times New Roman" w:hAnsi="Times New Roman" w:cs="Times New Roman"/>
          <w:sz w:val="28"/>
          <w:szCs w:val="28"/>
        </w:rPr>
        <w:t>А.Н.,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01FA" w:rsidRPr="0036182F">
        <w:rPr>
          <w:rFonts w:ascii="Times New Roman" w:hAnsi="Times New Roman" w:cs="Times New Roman"/>
          <w:sz w:val="28"/>
          <w:szCs w:val="28"/>
        </w:rPr>
        <w:t xml:space="preserve"> ТООП образования г. Рубцовска и Рубцовского района.</w:t>
      </w:r>
    </w:p>
    <w:p w:rsidR="00A0463A" w:rsidRPr="00605EA1" w:rsidRDefault="00A0463A" w:rsidP="0036182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0463A" w:rsidRDefault="00A0463A" w:rsidP="00A0463A">
      <w:pPr>
        <w:widowControl w:val="0"/>
        <w:shd w:val="clear" w:color="auto" w:fill="FFFFFF"/>
        <w:tabs>
          <w:tab w:val="center" w:pos="-142"/>
          <w:tab w:val="num" w:pos="0"/>
          <w:tab w:val="left" w:pos="741"/>
        </w:tabs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0021F" w:rsidRPr="00C0021F" w:rsidRDefault="00C0021F" w:rsidP="0036182F">
      <w:pPr>
        <w:tabs>
          <w:tab w:val="left" w:pos="284"/>
          <w:tab w:val="left" w:pos="10632"/>
        </w:tabs>
        <w:ind w:left="-426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1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ТООП образования </w:t>
      </w:r>
    </w:p>
    <w:p w:rsidR="00C0021F" w:rsidRDefault="00CC6495" w:rsidP="0036182F">
      <w:pPr>
        <w:tabs>
          <w:tab w:val="left" w:pos="284"/>
          <w:tab w:val="left" w:pos="10632"/>
        </w:tabs>
        <w:ind w:left="-426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021F" w:rsidRPr="00C0021F">
        <w:rPr>
          <w:rFonts w:ascii="Times New Roman" w:eastAsia="Times New Roman" w:hAnsi="Times New Roman" w:cs="Times New Roman"/>
          <w:sz w:val="28"/>
          <w:szCs w:val="28"/>
        </w:rPr>
        <w:t xml:space="preserve"> Рубцовска и Рубцовского района                    </w:t>
      </w:r>
      <w:bookmarkStart w:id="0" w:name="_GoBack"/>
      <w:bookmarkEnd w:id="0"/>
      <w:r w:rsidR="00C0021F" w:rsidRPr="00C0021F">
        <w:rPr>
          <w:rFonts w:ascii="Times New Roman" w:eastAsia="Times New Roman" w:hAnsi="Times New Roman" w:cs="Times New Roman"/>
          <w:sz w:val="28"/>
          <w:szCs w:val="28"/>
        </w:rPr>
        <w:t xml:space="preserve">                     И.Б. Попова</w:t>
      </w:r>
    </w:p>
    <w:p w:rsidR="0036182F" w:rsidRDefault="0036182F" w:rsidP="0036182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B01FA" w:rsidRPr="001B01FA" w:rsidRDefault="001B01FA" w:rsidP="0036182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1B01FA">
        <w:rPr>
          <w:rFonts w:ascii="Times New Roman" w:hAnsi="Times New Roman" w:cs="Times New Roman"/>
          <w:sz w:val="28"/>
          <w:szCs w:val="28"/>
        </w:rPr>
        <w:t>Специалист ТООП образования</w:t>
      </w:r>
    </w:p>
    <w:p w:rsidR="0036182F" w:rsidRDefault="001B01FA" w:rsidP="0036182F">
      <w:pPr>
        <w:tabs>
          <w:tab w:val="left" w:pos="284"/>
          <w:tab w:val="left" w:pos="10632"/>
        </w:tabs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1FA">
        <w:rPr>
          <w:rFonts w:ascii="Times New Roman" w:hAnsi="Times New Roman" w:cs="Times New Roman"/>
          <w:sz w:val="28"/>
          <w:szCs w:val="28"/>
        </w:rPr>
        <w:t xml:space="preserve">г. Рубцовска и Рубцовского района </w:t>
      </w:r>
      <w:r w:rsidR="003618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182F" w:rsidRPr="0036182F">
        <w:rPr>
          <w:rFonts w:ascii="Times New Roman" w:hAnsi="Times New Roman" w:cs="Times New Roman"/>
          <w:sz w:val="28"/>
          <w:szCs w:val="28"/>
        </w:rPr>
        <w:t>Токарев</w:t>
      </w:r>
      <w:r w:rsidR="0036182F">
        <w:rPr>
          <w:rFonts w:ascii="Times New Roman" w:hAnsi="Times New Roman" w:cs="Times New Roman"/>
          <w:sz w:val="28"/>
          <w:szCs w:val="28"/>
        </w:rPr>
        <w:t>а</w:t>
      </w:r>
      <w:r w:rsidR="0036182F" w:rsidRPr="0036182F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6182F" w:rsidRDefault="0036182F" w:rsidP="0036182F">
      <w:pPr>
        <w:tabs>
          <w:tab w:val="left" w:pos="284"/>
          <w:tab w:val="left" w:pos="10632"/>
        </w:tabs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82F" w:rsidRPr="0036182F" w:rsidRDefault="0036182F" w:rsidP="0036182F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6182F">
        <w:rPr>
          <w:rFonts w:ascii="Times New Roman" w:eastAsia="Times New Roman" w:hAnsi="Times New Roman" w:cs="Times New Roman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36182F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Pr="0036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82F">
        <w:rPr>
          <w:rFonts w:ascii="Times New Roman" w:eastAsia="Times New Roman" w:hAnsi="Times New Roman" w:cs="Times New Roman"/>
          <w:sz w:val="28"/>
          <w:szCs w:val="28"/>
        </w:rPr>
        <w:t>ТООП образования</w:t>
      </w:r>
    </w:p>
    <w:p w:rsidR="0036182F" w:rsidRPr="0036182F" w:rsidRDefault="0036182F" w:rsidP="0036182F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8"/>
          <w:szCs w:val="28"/>
        </w:rPr>
      </w:pPr>
      <w:r w:rsidRPr="0036182F">
        <w:rPr>
          <w:rFonts w:ascii="Times New Roman" w:eastAsia="Times New Roman" w:hAnsi="Times New Roman" w:cs="Times New Roman"/>
          <w:sz w:val="28"/>
          <w:szCs w:val="28"/>
        </w:rPr>
        <w:t xml:space="preserve">г. Рубцовска и Рубцовского района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</w:t>
      </w:r>
      <w:r w:rsidRPr="0036182F">
        <w:rPr>
          <w:rFonts w:ascii="Times New Roman" w:eastAsia="Times New Roman" w:hAnsi="Times New Roman" w:cs="Times New Roman"/>
          <w:sz w:val="28"/>
          <w:szCs w:val="28"/>
        </w:rPr>
        <w:t xml:space="preserve"> О.М. </w:t>
      </w:r>
    </w:p>
    <w:p w:rsidR="0036182F" w:rsidRPr="0036182F" w:rsidRDefault="0036182F" w:rsidP="0036182F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6182F" w:rsidRPr="0036182F" w:rsidSect="006955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0456"/>
    <w:multiLevelType w:val="hybridMultilevel"/>
    <w:tmpl w:val="7D8A7720"/>
    <w:lvl w:ilvl="0" w:tplc="4B2059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E22"/>
    <w:multiLevelType w:val="hybridMultilevel"/>
    <w:tmpl w:val="F61C46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86B"/>
    <w:rsid w:val="000456EE"/>
    <w:rsid w:val="000C6697"/>
    <w:rsid w:val="000E1B7D"/>
    <w:rsid w:val="001B01FA"/>
    <w:rsid w:val="002C1241"/>
    <w:rsid w:val="002C2DC4"/>
    <w:rsid w:val="0036182F"/>
    <w:rsid w:val="003B10DB"/>
    <w:rsid w:val="00405442"/>
    <w:rsid w:val="005212AA"/>
    <w:rsid w:val="00552023"/>
    <w:rsid w:val="0069559E"/>
    <w:rsid w:val="007635F3"/>
    <w:rsid w:val="0076386B"/>
    <w:rsid w:val="007D7B43"/>
    <w:rsid w:val="00804E13"/>
    <w:rsid w:val="00976760"/>
    <w:rsid w:val="009A0677"/>
    <w:rsid w:val="00A0463A"/>
    <w:rsid w:val="00A0544F"/>
    <w:rsid w:val="00A76E7A"/>
    <w:rsid w:val="00B82AAA"/>
    <w:rsid w:val="00C0021F"/>
    <w:rsid w:val="00CA436C"/>
    <w:rsid w:val="00CC6495"/>
    <w:rsid w:val="00D83077"/>
    <w:rsid w:val="00E07501"/>
    <w:rsid w:val="00EF2BC3"/>
    <w:rsid w:val="00EF4E93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CE90-9BB9-4943-83C6-89752B2C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полдьзователь</dc:creator>
  <cp:keywords/>
  <dc:description/>
  <cp:lastModifiedBy>user23</cp:lastModifiedBy>
  <cp:revision>23</cp:revision>
  <cp:lastPrinted>2025-03-13T10:09:00Z</cp:lastPrinted>
  <dcterms:created xsi:type="dcterms:W3CDTF">2018-01-24T05:57:00Z</dcterms:created>
  <dcterms:modified xsi:type="dcterms:W3CDTF">2025-03-13T10:09:00Z</dcterms:modified>
</cp:coreProperties>
</file>