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0" w:rsidRDefault="003D3DA0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</w:p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bookmarkStart w:id="0" w:name="_GoBack"/>
      <w:bookmarkEnd w:id="0"/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 wp14:anchorId="6E2A75C4" wp14:editId="6DF4DAA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е-mail: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30AA6" w:rsidRPr="00430AA6" w:rsidRDefault="003D3DA0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65F8A" w:rsidRPr="00B95D1D" w:rsidRDefault="00950A7C" w:rsidP="00B1440C">
      <w:pPr>
        <w:spacing w:after="0" w:line="240" w:lineRule="auto"/>
        <w:ind w:left="-426" w:right="-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27 декабря </w:t>
      </w:r>
      <w:r w:rsidR="00465F8A" w:rsidRPr="00B95D1D">
        <w:rPr>
          <w:rFonts w:eastAsia="Times New Roman" w:cs="Times New Roman"/>
          <w:b/>
          <w:szCs w:val="24"/>
        </w:rPr>
        <w:t>2024 года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>№</w:t>
      </w:r>
      <w:r>
        <w:rPr>
          <w:rFonts w:eastAsia="Times New Roman" w:cs="Times New Roman"/>
          <w:b/>
          <w:szCs w:val="24"/>
        </w:rPr>
        <w:t>01-06</w:t>
      </w:r>
    </w:p>
    <w:p w:rsidR="0050319C" w:rsidRPr="00B95D1D" w:rsidRDefault="0050319C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B95D1D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B95D1D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B95D1D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4A5A29" w:rsidRPr="00E43A95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</w:t>
      </w:r>
      <w:r w:rsidRPr="00E43A95">
        <w:rPr>
          <w:rFonts w:eastAsia="Calibri" w:cs="Times New Roman"/>
          <w:szCs w:val="24"/>
        </w:rPr>
        <w:t xml:space="preserve">организации Профессионального союза работников народного образования и науки Российской Федерации г. Рубцовска и Рубцовского района </w:t>
      </w:r>
      <w:proofErr w:type="gramStart"/>
      <w:r w:rsidRPr="00E43A95">
        <w:rPr>
          <w:rFonts w:eastAsia="Calibri" w:cs="Times New Roman"/>
          <w:szCs w:val="24"/>
        </w:rPr>
        <w:t>П</w:t>
      </w:r>
      <w:proofErr w:type="gramEnd"/>
      <w:r w:rsidRPr="00E43A95">
        <w:rPr>
          <w:rFonts w:eastAsia="Calibri" w:cs="Times New Roman"/>
          <w:szCs w:val="24"/>
        </w:rPr>
        <w:t xml:space="preserve"> О С Т А Н О В Л Я Е Т:</w:t>
      </w:r>
    </w:p>
    <w:p w:rsidR="004A5A29" w:rsidRPr="00E43A95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E43A95">
        <w:rPr>
          <w:rFonts w:eastAsia="Calibri" w:cs="Times New Roman"/>
          <w:szCs w:val="24"/>
        </w:rPr>
        <w:t>1.</w:t>
      </w:r>
      <w:r w:rsidRPr="00E43A95">
        <w:rPr>
          <w:rFonts w:eastAsia="Calibri" w:cs="Times New Roman"/>
          <w:szCs w:val="24"/>
        </w:rPr>
        <w:tab/>
        <w:t xml:space="preserve">За активную работу в Профсоюзе, успехи в труде и в связи с </w:t>
      </w:r>
      <w:r w:rsidR="0050319C" w:rsidRPr="00E43A95">
        <w:rPr>
          <w:rFonts w:eastAsia="Calibri" w:cs="Times New Roman"/>
          <w:szCs w:val="24"/>
        </w:rPr>
        <w:t xml:space="preserve">празднованием </w:t>
      </w:r>
      <w:r w:rsidR="00950A7C">
        <w:rPr>
          <w:rFonts w:eastAsia="Calibri" w:cs="Times New Roman"/>
          <w:szCs w:val="24"/>
        </w:rPr>
        <w:t xml:space="preserve">Нового 2025 года </w:t>
      </w:r>
      <w:r w:rsidRPr="00E43A95">
        <w:rPr>
          <w:rFonts w:eastAsia="Calibri" w:cs="Times New Roman"/>
          <w:szCs w:val="24"/>
        </w:rPr>
        <w:t>наградить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 с</w:t>
      </w:r>
      <w:r w:rsidR="00950A7C">
        <w:rPr>
          <w:rFonts w:eastAsia="Calibri" w:cs="Times New Roman"/>
          <w:szCs w:val="24"/>
        </w:rPr>
        <w:t>ледующих профсоюзных активистов</w:t>
      </w:r>
      <w:r w:rsidRPr="00E43A95">
        <w:rPr>
          <w:rFonts w:eastAsia="Calibri" w:cs="Times New Roman"/>
          <w:szCs w:val="24"/>
        </w:rPr>
        <w:t>, работников образовательных учреждений города Рубцовска и Рубцовского района:</w:t>
      </w:r>
    </w:p>
    <w:tbl>
      <w:tblPr>
        <w:tblStyle w:val="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2410"/>
      </w:tblGrid>
      <w:tr w:rsidR="00F5703F" w:rsidRPr="00F5703F" w:rsidTr="00E43A95">
        <w:trPr>
          <w:trHeight w:val="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4A5A29">
            <w:pPr>
              <w:ind w:left="175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D831AD">
            <w:pPr>
              <w:ind w:left="-426" w:right="-143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084401" w:rsidRDefault="00D831AD" w:rsidP="00D831AD">
            <w:pPr>
              <w:ind w:left="-426" w:right="-143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401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950A7C" w:rsidRPr="00F5703F" w:rsidTr="00E43A95">
        <w:trPr>
          <w:trHeight w:val="33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A7C" w:rsidRPr="00084401" w:rsidRDefault="00950A7C" w:rsidP="00950A7C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>«Гимназия №8»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A45EBA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Кузьмина Наталья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A45EBA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950A7C" w:rsidRPr="00F5703F" w:rsidTr="00E43A95">
        <w:trPr>
          <w:trHeight w:val="33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A7C" w:rsidRPr="00084401" w:rsidRDefault="00950A7C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Галина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F62D96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 w:rsidRPr="00084401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950A7C" w:rsidRPr="00F5703F" w:rsidTr="00E43A95">
        <w:trPr>
          <w:trHeight w:val="36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A7C" w:rsidRPr="00084401" w:rsidRDefault="00950A7C" w:rsidP="00F62D96">
            <w:pPr>
              <w:tabs>
                <w:tab w:val="left" w:pos="1380"/>
              </w:tabs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F62D96">
            <w:pPr>
              <w:ind w:left="34" w:right="34" w:hanging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Носова Юлия Леонтьевна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C" w:rsidRPr="00084401" w:rsidRDefault="00950A7C" w:rsidP="00950A7C">
            <w:pPr>
              <w:ind w:left="33" w:righ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084401">
              <w:rPr>
                <w:color w:val="000000" w:themeColor="text1"/>
                <w:sz w:val="24"/>
                <w:szCs w:val="24"/>
              </w:rPr>
              <w:t>читель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</w:tbl>
    <w:p w:rsidR="00E03ECA" w:rsidRDefault="00782F25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  <w:r w:rsidRPr="009B38A0">
        <w:rPr>
          <w:rFonts w:eastAsia="Times New Roman" w:cs="Times New Roman"/>
          <w:szCs w:val="24"/>
          <w:lang w:eastAsia="ru-RU"/>
        </w:rPr>
        <w:t xml:space="preserve">2. </w:t>
      </w:r>
      <w:r w:rsidR="0050319C" w:rsidRPr="009B38A0">
        <w:rPr>
          <w:rFonts w:eastAsia="Calibri" w:cs="Times New Roman"/>
          <w:szCs w:val="24"/>
        </w:rPr>
        <w:tab/>
      </w:r>
      <w:r w:rsidRPr="009B38A0">
        <w:rPr>
          <w:rFonts w:eastAsia="Times New Roman" w:cs="Times New Roman"/>
          <w:szCs w:val="24"/>
          <w:lang w:eastAsia="ru-RU"/>
        </w:rPr>
        <w:t>Контроль</w:t>
      </w:r>
      <w:r w:rsidRPr="00B95D1D">
        <w:rPr>
          <w:rFonts w:eastAsia="Times New Roman" w:cs="Times New Roman"/>
          <w:szCs w:val="24"/>
          <w:lang w:eastAsia="ru-RU"/>
        </w:rPr>
        <w:t xml:space="preserve"> за выполнением постановления возложить на </w:t>
      </w:r>
      <w:r w:rsidR="00644701">
        <w:rPr>
          <w:rFonts w:eastAsia="Times New Roman" w:cs="Times New Roman"/>
          <w:szCs w:val="24"/>
          <w:lang w:eastAsia="ru-RU"/>
        </w:rPr>
        <w:t>Токареву А.Н.</w:t>
      </w:r>
      <w:r w:rsidRPr="00B95D1D">
        <w:rPr>
          <w:rFonts w:eastAsia="Times New Roman" w:cs="Times New Roman"/>
          <w:szCs w:val="24"/>
          <w:lang w:eastAsia="ru-RU"/>
        </w:rPr>
        <w:t xml:space="preserve">, </w:t>
      </w:r>
      <w:r w:rsidR="00644701">
        <w:rPr>
          <w:rFonts w:eastAsia="Times New Roman" w:cs="Times New Roman"/>
          <w:szCs w:val="24"/>
          <w:lang w:eastAsia="ru-RU"/>
        </w:rPr>
        <w:t xml:space="preserve">специалиста </w:t>
      </w:r>
      <w:r w:rsidR="00644701" w:rsidRPr="00644701">
        <w:rPr>
          <w:rFonts w:eastAsia="Times New Roman" w:cs="Times New Roman"/>
          <w:szCs w:val="24"/>
          <w:lang w:eastAsia="ru-RU"/>
        </w:rPr>
        <w:t>ТООП образования</w:t>
      </w:r>
      <w:r w:rsidR="00644701">
        <w:rPr>
          <w:rFonts w:eastAsia="Times New Roman" w:cs="Times New Roman"/>
          <w:szCs w:val="24"/>
          <w:lang w:eastAsia="ru-RU"/>
        </w:rPr>
        <w:t xml:space="preserve"> </w:t>
      </w:r>
      <w:r w:rsidR="00644701" w:rsidRPr="00644701">
        <w:rPr>
          <w:rFonts w:eastAsia="Times New Roman" w:cs="Times New Roman"/>
          <w:szCs w:val="24"/>
          <w:lang w:eastAsia="ru-RU"/>
        </w:rPr>
        <w:t>г. Рубцовска и Рубцовского района</w:t>
      </w:r>
      <w:r w:rsidR="00644701">
        <w:rPr>
          <w:rFonts w:eastAsia="Times New Roman" w:cs="Times New Roman"/>
          <w:szCs w:val="24"/>
          <w:lang w:eastAsia="ru-RU"/>
        </w:rPr>
        <w:t>.</w:t>
      </w:r>
    </w:p>
    <w:p w:rsidR="00950A7C" w:rsidRDefault="00950A7C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</w:p>
    <w:p w:rsidR="00ED4D28" w:rsidRPr="00B95D1D" w:rsidRDefault="00ED4D28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Председатель ТООП образования                                        </w:t>
      </w:r>
      <w:r w:rsidR="00644701">
        <w:rPr>
          <w:rFonts w:eastAsia="Calibri" w:cs="Times New Roman"/>
          <w:szCs w:val="24"/>
        </w:rPr>
        <w:t xml:space="preserve">                     </w:t>
      </w:r>
      <w:r w:rsidRPr="00B95D1D">
        <w:rPr>
          <w:rFonts w:eastAsia="Calibri" w:cs="Times New Roman"/>
          <w:szCs w:val="24"/>
        </w:rPr>
        <w:t xml:space="preserve">                                                   г. Рубцовска и Рубцовского района</w:t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Pr="00B95D1D">
        <w:rPr>
          <w:rFonts w:eastAsia="Calibri" w:cs="Times New Roman"/>
          <w:szCs w:val="24"/>
        </w:rPr>
        <w:t>И.Б. Попова</w:t>
      </w:r>
    </w:p>
    <w:p w:rsidR="002B170D" w:rsidRPr="00B95D1D" w:rsidRDefault="00644701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Специалист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___________ </w:t>
      </w:r>
      <w:r>
        <w:rPr>
          <w:rFonts w:eastAsia="Times New Roman" w:cs="Times New Roman"/>
          <w:szCs w:val="24"/>
          <w:lang w:eastAsia="ru-RU"/>
        </w:rPr>
        <w:t>Токарева А.Н.</w:t>
      </w:r>
    </w:p>
    <w:sectPr w:rsidR="002B170D" w:rsidRPr="00B95D1D" w:rsidSect="00644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4401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12D7B"/>
    <w:rsid w:val="00266249"/>
    <w:rsid w:val="002B170D"/>
    <w:rsid w:val="002C58E5"/>
    <w:rsid w:val="003279F3"/>
    <w:rsid w:val="00333F5C"/>
    <w:rsid w:val="00352BCB"/>
    <w:rsid w:val="00371A72"/>
    <w:rsid w:val="00371FDB"/>
    <w:rsid w:val="003B1EE0"/>
    <w:rsid w:val="003C4E71"/>
    <w:rsid w:val="003D0B97"/>
    <w:rsid w:val="003D342E"/>
    <w:rsid w:val="003D3DA0"/>
    <w:rsid w:val="003E3D90"/>
    <w:rsid w:val="003E5879"/>
    <w:rsid w:val="003E6372"/>
    <w:rsid w:val="00430AA6"/>
    <w:rsid w:val="004429B6"/>
    <w:rsid w:val="00450797"/>
    <w:rsid w:val="004638D8"/>
    <w:rsid w:val="00465F8A"/>
    <w:rsid w:val="00470786"/>
    <w:rsid w:val="004A5A29"/>
    <w:rsid w:val="004C28F2"/>
    <w:rsid w:val="0050319C"/>
    <w:rsid w:val="005039AC"/>
    <w:rsid w:val="00527698"/>
    <w:rsid w:val="00530744"/>
    <w:rsid w:val="00580756"/>
    <w:rsid w:val="005A06D7"/>
    <w:rsid w:val="005B76A4"/>
    <w:rsid w:val="0062132D"/>
    <w:rsid w:val="00626DA7"/>
    <w:rsid w:val="00644307"/>
    <w:rsid w:val="00644701"/>
    <w:rsid w:val="00645F0D"/>
    <w:rsid w:val="00672F34"/>
    <w:rsid w:val="006B5CBA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00DBF"/>
    <w:rsid w:val="0091119C"/>
    <w:rsid w:val="0091538D"/>
    <w:rsid w:val="00931B9F"/>
    <w:rsid w:val="00950A7C"/>
    <w:rsid w:val="00951EB3"/>
    <w:rsid w:val="009B38A0"/>
    <w:rsid w:val="009E3CB9"/>
    <w:rsid w:val="009E3FE2"/>
    <w:rsid w:val="009E5325"/>
    <w:rsid w:val="00A007A9"/>
    <w:rsid w:val="00A03CAA"/>
    <w:rsid w:val="00A45EB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03007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95D1D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14B6"/>
    <w:rsid w:val="00D549B5"/>
    <w:rsid w:val="00D61929"/>
    <w:rsid w:val="00D8010E"/>
    <w:rsid w:val="00D831AD"/>
    <w:rsid w:val="00DA3FA9"/>
    <w:rsid w:val="00DC1115"/>
    <w:rsid w:val="00DE5650"/>
    <w:rsid w:val="00E03ECA"/>
    <w:rsid w:val="00E3307D"/>
    <w:rsid w:val="00E43A95"/>
    <w:rsid w:val="00E54FEB"/>
    <w:rsid w:val="00E7012B"/>
    <w:rsid w:val="00E70D0C"/>
    <w:rsid w:val="00E912CF"/>
    <w:rsid w:val="00ED4D28"/>
    <w:rsid w:val="00EE54F6"/>
    <w:rsid w:val="00F013F8"/>
    <w:rsid w:val="00F26EFE"/>
    <w:rsid w:val="00F2791E"/>
    <w:rsid w:val="00F53B93"/>
    <w:rsid w:val="00F5703F"/>
    <w:rsid w:val="00F62D96"/>
    <w:rsid w:val="00F6666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98</cp:revision>
  <cp:lastPrinted>2024-12-18T11:37:00Z</cp:lastPrinted>
  <dcterms:created xsi:type="dcterms:W3CDTF">2018-04-24T02:20:00Z</dcterms:created>
  <dcterms:modified xsi:type="dcterms:W3CDTF">2024-12-23T13:00:00Z</dcterms:modified>
</cp:coreProperties>
</file>