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EDB" w:rsidRDefault="003950BA" w:rsidP="00677EDB">
      <w:pPr>
        <w:shd w:val="clear" w:color="auto" w:fill="F8F8FF"/>
        <w:spacing w:before="96" w:after="0" w:line="240" w:lineRule="auto"/>
        <w:ind w:left="-851" w:right="-284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День охраны труда в д</w:t>
      </w:r>
      <w:r w:rsidRPr="003950B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етском саду №37 «Веснянка» г. Рубцовска</w:t>
      </w:r>
    </w:p>
    <w:p w:rsidR="003950BA" w:rsidRPr="00677EDB" w:rsidRDefault="003950BA" w:rsidP="00677EDB">
      <w:pPr>
        <w:shd w:val="clear" w:color="auto" w:fill="F8F8FF"/>
        <w:spacing w:before="96" w:after="0" w:line="240" w:lineRule="auto"/>
        <w:ind w:left="-851" w:right="-284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677EDB" w:rsidRPr="00677EDB" w:rsidRDefault="00677EDB" w:rsidP="00677EDB">
      <w:pPr>
        <w:spacing w:after="0" w:line="240" w:lineRule="auto"/>
        <w:ind w:left="-851"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70172B" wp14:editId="053592D6">
            <wp:extent cx="2000250" cy="1495425"/>
            <wp:effectExtent l="0" t="0" r="0" b="9525"/>
            <wp:docPr id="1" name="Рисунок 1" descr="http://ds37.educrub.ru/sites/default/files/styles/width210/public/slide-0.jpg?itok=ZvXl8L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7.educrub.ru/sites/default/files/styles/width210/public/slide-0.jpg?itok=ZvXl8LJ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53" w:rsidRDefault="00112753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77EDB" w:rsidRPr="00677EDB" w:rsidRDefault="00677EDB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Ежегодно 28 апреля в целях содействия предотвращению несчастных случаев на производстве и профессиональных заболеваний отмечается Всемирный день охраны труда как международный день памяти рабочих, погибших или получивших травмы на рабочем месте. Тема Всемирного дня охраны труда в 2023 году – «Безопасная и здоровая производственная среда в качестве основополагающего принципа и права в сфере труда».</w:t>
      </w:r>
    </w:p>
    <w:p w:rsidR="00677EDB" w:rsidRDefault="00677EDB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рамках проведения Всемирного дня охраны труда в </w:t>
      </w:r>
      <w:r w:rsidR="001127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детском саду №37 «Веснянка» г. Рубцовска </w:t>
      </w: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были проведены мероприятия, главной целью которых является улучшение условий и охраны труда, пропаганда здорового образа жизни сотрудников.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 всеми сотрудниками проведены беседы на темы: «Комплекс оздоровительных мероприятий по улучшению условий труда сотрудников ДОУ», «Стресс на рабочем месте»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12753" w:rsidRPr="00677EDB" w:rsidRDefault="00112753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EDB" w:rsidRPr="00677EDB" w:rsidRDefault="00677EDB" w:rsidP="00677EDB">
      <w:pPr>
        <w:spacing w:after="0" w:line="240" w:lineRule="auto"/>
        <w:ind w:left="-851" w:right="-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34EBBE2" wp14:editId="2E8ACA62">
            <wp:extent cx="6229350" cy="4933950"/>
            <wp:effectExtent l="0" t="0" r="0" b="0"/>
            <wp:docPr id="2" name="Рисунок 2" descr="http://ds37.educrub.ru/sites/default/files/images/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37.educrub.ru/sites/default/files/images/1_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53" w:rsidRDefault="00112753" w:rsidP="00677EDB">
      <w:pPr>
        <w:spacing w:after="0" w:line="240" w:lineRule="auto"/>
        <w:ind w:left="-851" w:right="-284"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Для сотрудников </w:t>
      </w:r>
      <w:r w:rsidRPr="001127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го </w:t>
      </w:r>
      <w:r w:rsidRPr="001127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б</w:t>
      </w:r>
      <w:r w:rsidR="00677EDB"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ыл организован просмотр видеороликов: «Игры по безопасности</w:t>
      </w:r>
      <w:r w:rsidR="003950B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77EDB"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играем и обучаемся»; «Несчастные случаи и аварии».</w:t>
      </w:r>
    </w:p>
    <w:p w:rsidR="00112753" w:rsidRPr="00677EDB" w:rsidRDefault="00112753" w:rsidP="00677EDB">
      <w:pPr>
        <w:spacing w:after="0" w:line="240" w:lineRule="auto"/>
        <w:ind w:left="-851" w:right="-284"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EDB" w:rsidRPr="00677EDB" w:rsidRDefault="00677EDB" w:rsidP="00677EDB">
      <w:pPr>
        <w:spacing w:after="0" w:line="240" w:lineRule="auto"/>
        <w:ind w:left="-851" w:right="-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D82E00E" wp14:editId="40DA3361">
            <wp:extent cx="3333750" cy="2828925"/>
            <wp:effectExtent l="0" t="0" r="0" b="9525"/>
            <wp:docPr id="3" name="Рисунок 3" descr="http://ds37.educrub.ru/sites/default/files/images/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37.educrub.ru/sites/default/files/images/2_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53" w:rsidRDefault="00112753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77EDB" w:rsidRPr="00677EDB" w:rsidRDefault="00677EDB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целью вовлечения всех участников образовательного процесса в совместную деятельность, создание условий для формирования положительной установки, благоприятной психологической и эмоциональной атмосферы в</w:t>
      </w:r>
      <w:r w:rsidR="00112753" w:rsidRPr="001127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детском саду «Веснянка» </w:t>
      </w: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были проведены игры:</w:t>
      </w:r>
    </w:p>
    <w:p w:rsidR="00112753" w:rsidRDefault="00677EDB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Онлайн игра – «Открытый цифровой турнир по охране труда в честь Международного дня по охране труда. КВН игра – «Лучшие знатоки по охране труда».</w:t>
      </w:r>
    </w:p>
    <w:p w:rsidR="00112753" w:rsidRDefault="00112753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12753" w:rsidRDefault="00112753" w:rsidP="00677EDB">
      <w:pPr>
        <w:spacing w:after="0" w:line="240" w:lineRule="auto"/>
        <w:ind w:left="-851"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12753" w:rsidSect="00677EDB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677EDB" w:rsidRDefault="00677EDB" w:rsidP="00112753">
      <w:pPr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A388E48" wp14:editId="36B7149B">
            <wp:extent cx="3057525" cy="3248025"/>
            <wp:effectExtent l="0" t="0" r="9525" b="9525"/>
            <wp:docPr id="10" name="Рисунок 10" descr="http://ds37.educrub.ru/sites/default/files/images/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37.educrub.ru/sites/default/files/images/3_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753"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712D0C2" wp14:editId="27DF90D9">
            <wp:extent cx="3238500" cy="3257550"/>
            <wp:effectExtent l="0" t="0" r="0" b="0"/>
            <wp:docPr id="15" name="Рисунок 15" descr="http://ds37.educrub.ru/sites/default/files/images/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37.educrub.ru/sites/default/files/images/4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DB" w:rsidRPr="00677EDB" w:rsidRDefault="00677EDB" w:rsidP="00677EDB">
      <w:pPr>
        <w:spacing w:after="0" w:line="240" w:lineRule="auto"/>
        <w:ind w:left="-851" w:right="-284"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753" w:rsidRDefault="00112753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2753" w:rsidRDefault="00112753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2753" w:rsidRDefault="00112753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2753" w:rsidRDefault="00112753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2753" w:rsidRDefault="00112753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2753" w:rsidRPr="00677EDB" w:rsidRDefault="00677EDB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Ответственным</w:t>
      </w:r>
      <w:proofErr w:type="gramEnd"/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охране труда совместно с комиссией была организована проверка знаний сотрудников по охране труда.</w:t>
      </w:r>
    </w:p>
    <w:p w:rsidR="00677EDB" w:rsidRDefault="00677EDB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07D4066" wp14:editId="401C73C1">
            <wp:extent cx="2962275" cy="2228850"/>
            <wp:effectExtent l="0" t="0" r="9525" b="0"/>
            <wp:docPr id="6" name="Рисунок 6" descr="http://ds37.educrub.ru/sites/default/files/images/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37.educrub.ru/sites/default/files/images/5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</w:p>
    <w:p w:rsidR="00677EDB" w:rsidRDefault="00677EDB" w:rsidP="00677EDB">
      <w:pPr>
        <w:spacing w:after="0" w:line="240" w:lineRule="auto"/>
        <w:ind w:left="-851" w:right="-284"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E917FC4" wp14:editId="4EDF5513">
            <wp:extent cx="3886200" cy="2695575"/>
            <wp:effectExtent l="0" t="0" r="0" b="9525"/>
            <wp:docPr id="12" name="Рисунок 12" descr="http://ds37.educrub.ru/sites/default/files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7.educrub.ru/sites/default/files/images/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DB" w:rsidRDefault="00677EDB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77EDB" w:rsidRDefault="00677EDB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Также в рамках Всемирного дня охране труда все сотрудники приняли участие в субботнике по уборке территории </w:t>
      </w:r>
      <w:r w:rsidR="001127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любимого учреждения</w:t>
      </w: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77EDB" w:rsidRDefault="00677EDB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2753" w:rsidRDefault="00112753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112753" w:rsidSect="00112753">
          <w:type w:val="continuous"/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677EDB" w:rsidRDefault="00677EDB" w:rsidP="00677EDB">
      <w:pPr>
        <w:spacing w:after="0" w:line="240" w:lineRule="auto"/>
        <w:ind w:left="-851"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C4C6EFC" wp14:editId="4B4AB986">
            <wp:extent cx="3324225" cy="2676525"/>
            <wp:effectExtent l="0" t="0" r="9525" b="9525"/>
            <wp:docPr id="13" name="Рисунок 13" descr="http://ds37.educrub.ru/sites/default/files/images/168266813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37.educrub.ru/sites/default/files/images/1682668135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DB" w:rsidRDefault="00677EDB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677EDB" w:rsidSect="00677EDB">
          <w:type w:val="continuous"/>
          <w:pgSz w:w="11906" w:h="16838"/>
          <w:pgMar w:top="709" w:right="566" w:bottom="426" w:left="1701" w:header="708" w:footer="708" w:gutter="0"/>
          <w:cols w:num="2" w:space="708"/>
          <w:docGrid w:linePitch="360"/>
        </w:sectPr>
      </w:pPr>
      <w:r w:rsidRPr="00677ED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940230A" wp14:editId="4C8CEB88">
            <wp:extent cx="3063450" cy="2676525"/>
            <wp:effectExtent l="0" t="0" r="3810" b="0"/>
            <wp:docPr id="14" name="Рисунок 14" descr="http://ds37.educrub.ru/sites/default/files/images/16826681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37.educrub.ru/sites/default/files/images/1682668135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05" cy="26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DB" w:rsidRPr="00677EDB" w:rsidRDefault="00677EDB" w:rsidP="00677EDB">
      <w:pPr>
        <w:spacing w:after="0" w:line="240" w:lineRule="auto"/>
        <w:ind w:left="-851" w:right="-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E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    </w:t>
      </w:r>
    </w:p>
    <w:p w:rsidR="003950BA" w:rsidRPr="003950BA" w:rsidRDefault="00F9454B" w:rsidP="003950BA">
      <w:pPr>
        <w:spacing w:line="240" w:lineRule="auto"/>
        <w:ind w:left="-851" w:right="-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9454B">
        <w:rPr>
          <w:rFonts w:ascii="Times New Roman" w:hAnsi="Times New Roman" w:cs="Times New Roman"/>
          <w:i/>
          <w:sz w:val="24"/>
          <w:szCs w:val="24"/>
        </w:rPr>
        <w:t xml:space="preserve">Янголь Наталья Александровна,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</w:t>
      </w:r>
      <w:r w:rsidRPr="00F9454B">
        <w:rPr>
          <w:rFonts w:ascii="Times New Roman" w:hAnsi="Times New Roman" w:cs="Times New Roman"/>
          <w:i/>
          <w:sz w:val="24"/>
          <w:szCs w:val="24"/>
        </w:rPr>
        <w:t>старший воспитатель, ответственный по охране труда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</w:t>
      </w:r>
      <w:r w:rsidR="003950BA" w:rsidRPr="003950BA">
        <w:rPr>
          <w:rFonts w:ascii="Times New Roman" w:hAnsi="Times New Roman" w:cs="Times New Roman"/>
          <w:i/>
          <w:sz w:val="24"/>
          <w:szCs w:val="24"/>
        </w:rPr>
        <w:t>Пресс-служба Профсоюза</w:t>
      </w:r>
      <w:r w:rsidR="003950BA" w:rsidRPr="003950BA">
        <w:rPr>
          <w:i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3950BA" w:rsidRPr="003950BA">
        <w:rPr>
          <w:rFonts w:ascii="Times New Roman" w:hAnsi="Times New Roman" w:cs="Times New Roman"/>
          <w:i/>
          <w:sz w:val="24"/>
          <w:szCs w:val="24"/>
        </w:rPr>
        <w:t>детского сада №37 «Веснянка» г. Рубцовска</w:t>
      </w:r>
      <w:bookmarkStart w:id="0" w:name="_GoBack"/>
      <w:bookmarkEnd w:id="0"/>
    </w:p>
    <w:sectPr w:rsidR="003950BA" w:rsidRPr="003950BA" w:rsidSect="00677EDB">
      <w:type w:val="continuous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4A0"/>
    <w:rsid w:val="00112753"/>
    <w:rsid w:val="003950BA"/>
    <w:rsid w:val="006014A0"/>
    <w:rsid w:val="00677EDB"/>
    <w:rsid w:val="00A800A5"/>
    <w:rsid w:val="00EF419A"/>
    <w:rsid w:val="00F9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7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8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3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</dc:creator>
  <cp:keywords/>
  <dc:description/>
  <cp:lastModifiedBy>user23</cp:lastModifiedBy>
  <cp:revision>5</cp:revision>
  <dcterms:created xsi:type="dcterms:W3CDTF">2023-05-02T01:22:00Z</dcterms:created>
  <dcterms:modified xsi:type="dcterms:W3CDTF">2023-05-02T02:05:00Z</dcterms:modified>
</cp:coreProperties>
</file>