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0C" w:rsidRPr="00DD620C" w:rsidRDefault="00DD620C" w:rsidP="00DD620C">
      <w:pPr>
        <w:suppressAutoHyphens/>
        <w:ind w:left="-567" w:right="140"/>
        <w:jc w:val="center"/>
        <w:rPr>
          <w:rFonts w:eastAsia="Calibri" w:cs="Times New Roman"/>
          <w:color w:val="000000"/>
          <w:sz w:val="18"/>
          <w:szCs w:val="18"/>
        </w:rPr>
      </w:pPr>
      <w:r w:rsidRPr="00DD620C">
        <w:rPr>
          <w:rFonts w:eastAsia="Calibri" w:cs="Times New Roman"/>
          <w:color w:val="000000"/>
          <w:sz w:val="18"/>
          <w:szCs w:val="18"/>
        </w:rPr>
        <w:t>ПРОФЕССИОНАЛЬНЫЙ СОЮЗ РАБОТНИКОВ НАРОДНОГО ОБРАЗОВАНИЯ И НАУКИ РОССИЙСКОЙ ФЕДЕРАЦИИ</w:t>
      </w:r>
    </w:p>
    <w:p w:rsidR="00DD620C" w:rsidRPr="00DD620C" w:rsidRDefault="00DD620C" w:rsidP="00DD620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/>
          <w:szCs w:val="24"/>
        </w:rPr>
      </w:pPr>
      <w:r w:rsidRPr="00DD620C">
        <w:rPr>
          <w:rFonts w:eastAsia="Calibri" w:cs="Times New Roman"/>
          <w:b/>
          <w:bCs/>
          <w:color w:val="000000"/>
          <w:szCs w:val="24"/>
        </w:rPr>
        <w:t>РУБЦОВСКАЯ ГОРОДСКАЯ ОРГАНИЗАЦИЯ ПРОФЕССИОНАЛЬНОГО СОЮЗА</w:t>
      </w:r>
    </w:p>
    <w:p w:rsidR="00DD620C" w:rsidRPr="00DD620C" w:rsidRDefault="00DD620C" w:rsidP="00DD620C">
      <w:pPr>
        <w:autoSpaceDE w:val="0"/>
        <w:autoSpaceDN w:val="0"/>
        <w:adjustRightInd w:val="0"/>
        <w:spacing w:after="0" w:line="240" w:lineRule="auto"/>
        <w:ind w:left="-567" w:right="-149"/>
        <w:rPr>
          <w:rFonts w:eastAsia="Calibri" w:cs="Times New Roman"/>
          <w:color w:val="000000"/>
          <w:szCs w:val="24"/>
        </w:rPr>
      </w:pPr>
      <w:r w:rsidRPr="00DD620C">
        <w:rPr>
          <w:rFonts w:eastAsia="Calibri" w:cs="Times New Roman"/>
          <w:b/>
          <w:bCs/>
          <w:color w:val="000000"/>
          <w:szCs w:val="24"/>
        </w:rPr>
        <w:t>РАБОТНИКОВ НАРОДНОГО ОБРАЗОВАНИЯ И НАУКИ РОССИЙСКОЙ ФЕДЕРАЦИИ</w:t>
      </w:r>
    </w:p>
    <w:p w:rsidR="00DD620C" w:rsidRPr="00DD620C" w:rsidRDefault="00DD620C" w:rsidP="00DD620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 w:cs="Times New Roman"/>
          <w:color w:val="000000"/>
          <w:sz w:val="20"/>
          <w:szCs w:val="20"/>
        </w:rPr>
      </w:pPr>
      <w:r w:rsidRPr="00DD620C">
        <w:rPr>
          <w:rFonts w:eastAsia="Calibri" w:cs="Times New Roman"/>
          <w:color w:val="000000"/>
          <w:sz w:val="20"/>
          <w:szCs w:val="20"/>
        </w:rPr>
        <w:t>(РУБЦОВСКАЯ ГОРОДСКАЯ ОРГАНИЗАЦИЯ ОБЩЕРОССИЙСКОГО ПРОФСОЮЗА ОБРАЗОВАНИЯ)</w:t>
      </w:r>
    </w:p>
    <w:p w:rsidR="00DD620C" w:rsidRPr="00DD620C" w:rsidRDefault="00DD620C" w:rsidP="00DD620C">
      <w:pPr>
        <w:autoSpaceDE w:val="0"/>
        <w:autoSpaceDN w:val="0"/>
        <w:adjustRightInd w:val="0"/>
        <w:spacing w:after="0" w:line="240" w:lineRule="auto"/>
        <w:ind w:left="2265" w:firstLine="1275"/>
        <w:jc w:val="both"/>
        <w:rPr>
          <w:rFonts w:eastAsia="Calibri" w:cs="Times New Roman"/>
          <w:color w:val="000000"/>
          <w:sz w:val="32"/>
          <w:szCs w:val="32"/>
        </w:rPr>
      </w:pPr>
      <w:r w:rsidRPr="00DD620C">
        <w:rPr>
          <w:rFonts w:eastAsia="Calibri" w:cs="Times New Roman"/>
          <w:b/>
          <w:bCs/>
          <w:color w:val="000000"/>
          <w:sz w:val="32"/>
          <w:szCs w:val="32"/>
        </w:rPr>
        <w:t>ПРЕЗИДИУМ</w:t>
      </w:r>
    </w:p>
    <w:p w:rsidR="00DD620C" w:rsidRPr="00DD620C" w:rsidRDefault="00DD620C" w:rsidP="00DD62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 w:cs="Times New Roman"/>
          <w:b/>
          <w:bCs/>
          <w:color w:val="000000"/>
          <w:sz w:val="32"/>
          <w:szCs w:val="32"/>
        </w:rPr>
      </w:pPr>
      <w:r w:rsidRPr="00DD620C">
        <w:rPr>
          <w:rFonts w:eastAsia="Calibri" w:cs="Times New Roman"/>
          <w:b/>
          <w:bCs/>
          <w:color w:val="000000"/>
          <w:sz w:val="32"/>
          <w:szCs w:val="32"/>
        </w:rPr>
        <w:t xml:space="preserve">                                    ПОСТАНОВЛЕНИЕ</w:t>
      </w:r>
    </w:p>
    <w:p w:rsidR="00DD620C" w:rsidRPr="00DD620C" w:rsidRDefault="00DD620C" w:rsidP="00DD620C">
      <w:pPr>
        <w:spacing w:after="0" w:line="240" w:lineRule="auto"/>
        <w:ind w:left="-284" w:right="141"/>
        <w:rPr>
          <w:rFonts w:eastAsia="Times New Roman" w:cs="Times New Roman"/>
          <w:bCs/>
          <w:spacing w:val="-2"/>
          <w:sz w:val="27"/>
          <w:szCs w:val="27"/>
          <w:lang w:eastAsia="ru-RU"/>
        </w:rPr>
      </w:pPr>
      <w:r w:rsidRPr="00DD620C">
        <w:rPr>
          <w:rFonts w:eastAsia="Times New Roman" w:cs="Times New Roman"/>
          <w:bCs/>
          <w:spacing w:val="-2"/>
          <w:sz w:val="27"/>
          <w:szCs w:val="27"/>
          <w:lang w:eastAsia="ru-RU"/>
        </w:rPr>
        <w:t xml:space="preserve">«29» апреля 2021 года                      г. Рубцовск                               </w:t>
      </w:r>
      <w:r w:rsidRPr="00DD620C">
        <w:rPr>
          <w:rFonts w:eastAsia="Times New Roman" w:cs="Times New Roman"/>
          <w:bCs/>
          <w:spacing w:val="-2"/>
          <w:sz w:val="27"/>
          <w:szCs w:val="27"/>
          <w:lang w:eastAsia="ru-RU"/>
        </w:rPr>
        <w:tab/>
      </w:r>
      <w:r w:rsidRPr="00DD620C">
        <w:rPr>
          <w:rFonts w:eastAsia="Times New Roman" w:cs="Times New Roman"/>
          <w:bCs/>
          <w:spacing w:val="-2"/>
          <w:sz w:val="27"/>
          <w:szCs w:val="27"/>
          <w:lang w:eastAsia="ru-RU"/>
        </w:rPr>
        <w:tab/>
        <w:t xml:space="preserve">      № 09-0</w:t>
      </w:r>
      <w:r>
        <w:rPr>
          <w:rFonts w:eastAsia="Times New Roman" w:cs="Times New Roman"/>
          <w:bCs/>
          <w:spacing w:val="-2"/>
          <w:sz w:val="27"/>
          <w:szCs w:val="27"/>
          <w:lang w:eastAsia="ru-RU"/>
        </w:rPr>
        <w:t>6</w:t>
      </w:r>
    </w:p>
    <w:p w:rsidR="00DD620C" w:rsidRPr="00DD620C" w:rsidRDefault="00DD620C" w:rsidP="00DD620C">
      <w:pPr>
        <w:spacing w:after="0" w:line="240" w:lineRule="auto"/>
        <w:ind w:left="-284" w:right="141"/>
        <w:rPr>
          <w:rFonts w:eastAsia="Times New Roman" w:cs="Times New Roman"/>
          <w:b/>
          <w:bCs/>
          <w:spacing w:val="-2"/>
          <w:sz w:val="27"/>
          <w:szCs w:val="27"/>
          <w:lang w:eastAsia="ru-RU"/>
        </w:rPr>
      </w:pPr>
    </w:p>
    <w:p w:rsidR="003D342E" w:rsidRPr="005A06D7" w:rsidRDefault="003D342E" w:rsidP="003D342E">
      <w:pPr>
        <w:spacing w:after="0" w:line="240" w:lineRule="auto"/>
        <w:ind w:left="-567" w:right="-143"/>
        <w:rPr>
          <w:b/>
          <w:szCs w:val="24"/>
        </w:rPr>
      </w:pPr>
    </w:p>
    <w:p w:rsidR="007B06F9" w:rsidRPr="005A06D7" w:rsidRDefault="007B06F9" w:rsidP="000B405B">
      <w:pPr>
        <w:spacing w:line="240" w:lineRule="auto"/>
        <w:ind w:left="-142" w:right="-143"/>
        <w:rPr>
          <w:b/>
          <w:szCs w:val="24"/>
        </w:rPr>
      </w:pPr>
      <w:bookmarkStart w:id="0" w:name="_GoBack"/>
      <w:r w:rsidRPr="005A06D7">
        <w:rPr>
          <w:b/>
          <w:szCs w:val="24"/>
        </w:rPr>
        <w:t>О награждении профсоюзных активистов</w:t>
      </w:r>
      <w:r w:rsidR="00D028B7" w:rsidRPr="005A06D7">
        <w:rPr>
          <w:b/>
          <w:szCs w:val="24"/>
        </w:rPr>
        <w:t xml:space="preserve"> </w:t>
      </w:r>
      <w:r w:rsidRPr="005A06D7">
        <w:rPr>
          <w:b/>
          <w:szCs w:val="24"/>
        </w:rPr>
        <w:t xml:space="preserve"> </w:t>
      </w:r>
      <w:r w:rsidR="00B1319A" w:rsidRPr="005A06D7">
        <w:rPr>
          <w:b/>
          <w:szCs w:val="24"/>
        </w:rPr>
        <w:t xml:space="preserve">                                           </w:t>
      </w:r>
      <w:r w:rsidR="007D25D3" w:rsidRPr="005A06D7">
        <w:rPr>
          <w:b/>
          <w:szCs w:val="24"/>
        </w:rPr>
        <w:t xml:space="preserve">                             Почетн</w:t>
      </w:r>
      <w:r w:rsidR="001B5BC8" w:rsidRPr="005A06D7">
        <w:rPr>
          <w:b/>
          <w:szCs w:val="24"/>
        </w:rPr>
        <w:t xml:space="preserve">ой </w:t>
      </w:r>
      <w:r w:rsidRPr="005A06D7">
        <w:rPr>
          <w:b/>
          <w:szCs w:val="24"/>
        </w:rPr>
        <w:t>грамот</w:t>
      </w:r>
      <w:r w:rsidR="001B5BC8" w:rsidRPr="005A06D7">
        <w:rPr>
          <w:b/>
          <w:szCs w:val="24"/>
        </w:rPr>
        <w:t xml:space="preserve">ой </w:t>
      </w:r>
      <w:r w:rsidRPr="005A06D7">
        <w:rPr>
          <w:b/>
          <w:szCs w:val="24"/>
        </w:rPr>
        <w:t xml:space="preserve">Рубцовской </w:t>
      </w:r>
      <w:r w:rsidR="00D028B7" w:rsidRPr="005A06D7">
        <w:rPr>
          <w:b/>
          <w:szCs w:val="24"/>
        </w:rPr>
        <w:t>городской организации</w:t>
      </w:r>
      <w:r w:rsidR="00B1319A" w:rsidRPr="005A06D7">
        <w:rPr>
          <w:b/>
          <w:szCs w:val="24"/>
        </w:rPr>
        <w:t xml:space="preserve">                                       </w:t>
      </w:r>
      <w:r w:rsidR="007D25D3" w:rsidRPr="005A06D7">
        <w:rPr>
          <w:b/>
          <w:szCs w:val="24"/>
        </w:rPr>
        <w:t xml:space="preserve">                    </w:t>
      </w:r>
      <w:r w:rsidRPr="005A06D7">
        <w:rPr>
          <w:b/>
          <w:szCs w:val="24"/>
        </w:rPr>
        <w:t>Профсоюза работников</w:t>
      </w:r>
      <w:r w:rsidR="00CB7EA9" w:rsidRPr="005A06D7">
        <w:rPr>
          <w:b/>
          <w:szCs w:val="24"/>
        </w:rPr>
        <w:t xml:space="preserve"> </w:t>
      </w:r>
      <w:r w:rsidR="00D028B7" w:rsidRPr="005A06D7">
        <w:rPr>
          <w:b/>
          <w:szCs w:val="24"/>
        </w:rPr>
        <w:t>н</w:t>
      </w:r>
      <w:r w:rsidR="001B5BC8" w:rsidRPr="005A06D7">
        <w:rPr>
          <w:b/>
          <w:szCs w:val="24"/>
        </w:rPr>
        <w:t xml:space="preserve">ародного </w:t>
      </w:r>
      <w:r w:rsidRPr="005A06D7">
        <w:rPr>
          <w:b/>
          <w:szCs w:val="24"/>
        </w:rPr>
        <w:t xml:space="preserve">образования и науки РФ </w:t>
      </w:r>
    </w:p>
    <w:bookmarkEnd w:id="0"/>
    <w:p w:rsidR="0014576B" w:rsidRDefault="007B06F9" w:rsidP="00AE5BBD">
      <w:pPr>
        <w:shd w:val="clear" w:color="auto" w:fill="FFFFFF"/>
        <w:tabs>
          <w:tab w:val="left" w:pos="-142"/>
        </w:tabs>
        <w:ind w:left="-142" w:right="-143" w:firstLine="709"/>
        <w:jc w:val="both"/>
        <w:rPr>
          <w:szCs w:val="24"/>
        </w:rPr>
      </w:pPr>
      <w:r w:rsidRPr="005A06D7">
        <w:rPr>
          <w:szCs w:val="24"/>
        </w:rPr>
        <w:t xml:space="preserve">На основании </w:t>
      </w:r>
      <w:r w:rsidR="00AE60A3" w:rsidRPr="005A06D7">
        <w:rPr>
          <w:szCs w:val="24"/>
        </w:rPr>
        <w:t>выписк</w:t>
      </w:r>
      <w:r w:rsidR="00DD620C">
        <w:rPr>
          <w:szCs w:val="24"/>
        </w:rPr>
        <w:t>и</w:t>
      </w:r>
      <w:r w:rsidRPr="005A06D7">
        <w:rPr>
          <w:szCs w:val="24"/>
        </w:rPr>
        <w:t xml:space="preserve"> из </w:t>
      </w:r>
      <w:r w:rsidR="005B76A4">
        <w:rPr>
          <w:szCs w:val="24"/>
        </w:rPr>
        <w:t>решени</w:t>
      </w:r>
      <w:r w:rsidR="00DD620C">
        <w:rPr>
          <w:szCs w:val="24"/>
        </w:rPr>
        <w:t>я</w:t>
      </w:r>
      <w:r w:rsidRPr="005A06D7">
        <w:rPr>
          <w:szCs w:val="24"/>
        </w:rPr>
        <w:t xml:space="preserve"> профактива </w:t>
      </w:r>
      <w:r w:rsidR="00FA4D11" w:rsidRPr="00FA4D11">
        <w:rPr>
          <w:szCs w:val="24"/>
        </w:rPr>
        <w:t>МБДОУ «Детский сад №</w:t>
      </w:r>
      <w:r w:rsidR="00DD620C" w:rsidRPr="00DD620C">
        <w:rPr>
          <w:szCs w:val="24"/>
        </w:rPr>
        <w:t>12 «Журавлик»</w:t>
      </w:r>
      <w:r w:rsidR="00DD620C">
        <w:rPr>
          <w:szCs w:val="24"/>
        </w:rPr>
        <w:t xml:space="preserve"> 23.04.2021 </w:t>
      </w:r>
      <w:r w:rsidR="0086377A" w:rsidRPr="005A06D7">
        <w:rPr>
          <w:szCs w:val="24"/>
        </w:rPr>
        <w:t xml:space="preserve">года, </w:t>
      </w:r>
      <w:r w:rsidRPr="005A06D7">
        <w:rPr>
          <w:szCs w:val="24"/>
        </w:rPr>
        <w:t>обсудив на президиуме Рубцовской городской организации Профсоюза кандидатур</w:t>
      </w:r>
      <w:r w:rsidR="00CB7EA9" w:rsidRPr="005A06D7">
        <w:rPr>
          <w:szCs w:val="24"/>
        </w:rPr>
        <w:t>ы</w:t>
      </w:r>
      <w:r w:rsidRPr="005A06D7">
        <w:rPr>
          <w:szCs w:val="24"/>
        </w:rPr>
        <w:t xml:space="preserve"> на награждени</w:t>
      </w:r>
      <w:r w:rsidR="001B5BC8" w:rsidRPr="005A06D7">
        <w:rPr>
          <w:szCs w:val="24"/>
        </w:rPr>
        <w:t>е</w:t>
      </w:r>
      <w:r w:rsidRPr="005A06D7">
        <w:rPr>
          <w:szCs w:val="24"/>
        </w:rPr>
        <w:t xml:space="preserve"> Почетной грамотой Рубцовской городской организации Профсоюза работников </w:t>
      </w:r>
      <w:r w:rsidR="001B5BC8" w:rsidRPr="005A06D7">
        <w:rPr>
          <w:szCs w:val="24"/>
        </w:rPr>
        <w:t xml:space="preserve">народного </w:t>
      </w:r>
      <w:r w:rsidRPr="005A06D7">
        <w:rPr>
          <w:szCs w:val="24"/>
        </w:rPr>
        <w:t>образования и науки РФ, президиум Рубцовской городской организации</w:t>
      </w:r>
      <w:r w:rsidR="00D028B7" w:rsidRPr="005A06D7">
        <w:rPr>
          <w:szCs w:val="24"/>
        </w:rPr>
        <w:t xml:space="preserve"> </w:t>
      </w:r>
    </w:p>
    <w:p w:rsidR="007B06F9" w:rsidRPr="005A06D7" w:rsidRDefault="00D028B7" w:rsidP="00AE5BBD">
      <w:pPr>
        <w:shd w:val="clear" w:color="auto" w:fill="FFFFFF"/>
        <w:tabs>
          <w:tab w:val="left" w:pos="-142"/>
        </w:tabs>
        <w:ind w:left="-142" w:right="-143" w:firstLine="709"/>
        <w:jc w:val="both"/>
        <w:rPr>
          <w:szCs w:val="24"/>
        </w:rPr>
      </w:pPr>
      <w:proofErr w:type="gramStart"/>
      <w:r w:rsidRPr="005A06D7">
        <w:rPr>
          <w:szCs w:val="24"/>
        </w:rPr>
        <w:t>П</w:t>
      </w:r>
      <w:proofErr w:type="gramEnd"/>
      <w:r w:rsidR="007B06F9" w:rsidRPr="005A06D7">
        <w:rPr>
          <w:szCs w:val="24"/>
        </w:rPr>
        <w:t xml:space="preserve"> О С Т А Н О В Л Я Е Т:</w:t>
      </w:r>
    </w:p>
    <w:p w:rsidR="00AE60A3" w:rsidRPr="00AE5BBD" w:rsidRDefault="00AE5BBD" w:rsidP="00AE5BBD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/>
        <w:ind w:right="-143"/>
        <w:jc w:val="both"/>
        <w:rPr>
          <w:szCs w:val="24"/>
        </w:rPr>
      </w:pPr>
      <w:r>
        <w:rPr>
          <w:szCs w:val="24"/>
        </w:rPr>
        <w:t xml:space="preserve">1. </w:t>
      </w:r>
      <w:r w:rsidR="00AE60A3" w:rsidRPr="00AE5BBD">
        <w:rPr>
          <w:szCs w:val="24"/>
        </w:rPr>
        <w:t xml:space="preserve">Наградить Почетной грамотой Рубцовской городской организации Профсоюза работников народного образования и науки РФ следующих работников </w:t>
      </w:r>
      <w:r w:rsidR="00487952" w:rsidRPr="00AE5BBD">
        <w:rPr>
          <w:szCs w:val="24"/>
        </w:rPr>
        <w:t>МБДОУ «Детский сад</w:t>
      </w:r>
      <w:r w:rsidR="00DD620C" w:rsidRPr="00AE5BBD">
        <w:rPr>
          <w:rFonts w:eastAsia="Times New Roman" w:cs="Times New Roman"/>
          <w:szCs w:val="24"/>
          <w:lang w:eastAsia="ru-RU"/>
        </w:rPr>
        <w:t xml:space="preserve"> </w:t>
      </w:r>
      <w:r w:rsidR="00DD620C" w:rsidRPr="00AE5BBD">
        <w:rPr>
          <w:szCs w:val="24"/>
        </w:rPr>
        <w:t xml:space="preserve">№12 «Журавлик» </w:t>
      </w:r>
      <w:r w:rsidR="00AE60A3" w:rsidRPr="00AE5BBD">
        <w:rPr>
          <w:szCs w:val="24"/>
        </w:rPr>
        <w:t>города Рубцовска, членов Профсоюза</w:t>
      </w:r>
      <w:r w:rsidR="00DD620C" w:rsidRPr="00AE5BBD">
        <w:rPr>
          <w:szCs w:val="24"/>
        </w:rPr>
        <w:t xml:space="preserve"> с поощрением:</w:t>
      </w:r>
    </w:p>
    <w:p w:rsidR="00AE60A3" w:rsidRPr="005A06D7" w:rsidRDefault="00AE60A3" w:rsidP="00AE5BBD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/>
        <w:ind w:left="-142" w:right="-143" w:firstLine="709"/>
        <w:jc w:val="both"/>
        <w:rPr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665"/>
        <w:gridCol w:w="2640"/>
        <w:gridCol w:w="1759"/>
        <w:gridCol w:w="1448"/>
        <w:gridCol w:w="3412"/>
      </w:tblGrid>
      <w:tr w:rsidR="00DD620C" w:rsidRPr="005A06D7" w:rsidTr="00DD620C">
        <w:trPr>
          <w:trHeight w:val="568"/>
        </w:trPr>
        <w:tc>
          <w:tcPr>
            <w:tcW w:w="701" w:type="dxa"/>
          </w:tcPr>
          <w:p w:rsidR="00DD620C" w:rsidRPr="005A06D7" w:rsidRDefault="00DD620C" w:rsidP="00AE5BBD">
            <w:pPr>
              <w:spacing w:line="276" w:lineRule="auto"/>
              <w:ind w:left="-1242" w:right="-259" w:firstLine="1134"/>
              <w:jc w:val="center"/>
              <w:rPr>
                <w:szCs w:val="24"/>
              </w:rPr>
            </w:pPr>
            <w:r w:rsidRPr="005A06D7">
              <w:rPr>
                <w:szCs w:val="24"/>
              </w:rPr>
              <w:t>№</w:t>
            </w:r>
          </w:p>
        </w:tc>
        <w:tc>
          <w:tcPr>
            <w:tcW w:w="2702" w:type="dxa"/>
          </w:tcPr>
          <w:p w:rsidR="00DD620C" w:rsidRPr="005A06D7" w:rsidRDefault="00DD620C" w:rsidP="00AE5BBD">
            <w:pPr>
              <w:spacing w:line="276" w:lineRule="auto"/>
              <w:ind w:left="43" w:right="34"/>
              <w:rPr>
                <w:szCs w:val="24"/>
              </w:rPr>
            </w:pPr>
            <w:r w:rsidRPr="005A06D7">
              <w:rPr>
                <w:szCs w:val="24"/>
              </w:rPr>
              <w:t>ФИО</w:t>
            </w:r>
          </w:p>
        </w:tc>
        <w:tc>
          <w:tcPr>
            <w:tcW w:w="1779" w:type="dxa"/>
          </w:tcPr>
          <w:p w:rsidR="00DD620C" w:rsidRPr="005A06D7" w:rsidRDefault="00DD620C" w:rsidP="00AE5BBD">
            <w:pPr>
              <w:spacing w:line="276" w:lineRule="auto"/>
              <w:ind w:left="34" w:hanging="34"/>
              <w:jc w:val="center"/>
              <w:rPr>
                <w:szCs w:val="24"/>
              </w:rPr>
            </w:pPr>
            <w:r w:rsidRPr="005A06D7">
              <w:rPr>
                <w:szCs w:val="24"/>
              </w:rPr>
              <w:t>Должность</w:t>
            </w:r>
          </w:p>
        </w:tc>
        <w:tc>
          <w:tcPr>
            <w:tcW w:w="1221" w:type="dxa"/>
          </w:tcPr>
          <w:p w:rsidR="00DD620C" w:rsidRPr="005A06D7" w:rsidRDefault="00DD620C" w:rsidP="00AE5BBD">
            <w:pPr>
              <w:spacing w:line="276" w:lineRule="auto"/>
              <w:ind w:left="98" w:right="-14" w:firstLine="62"/>
              <w:rPr>
                <w:szCs w:val="24"/>
              </w:rPr>
            </w:pPr>
            <w:r>
              <w:rPr>
                <w:szCs w:val="24"/>
              </w:rPr>
              <w:t>Сумма поощрения</w:t>
            </w:r>
          </w:p>
        </w:tc>
        <w:tc>
          <w:tcPr>
            <w:tcW w:w="3521" w:type="dxa"/>
            <w:vMerge w:val="restart"/>
          </w:tcPr>
          <w:p w:rsidR="00DD620C" w:rsidRDefault="00DD620C" w:rsidP="00AE5BBD">
            <w:pPr>
              <w:ind w:left="-142" w:right="-143" w:firstLine="709"/>
              <w:rPr>
                <w:szCs w:val="24"/>
              </w:rPr>
            </w:pPr>
          </w:p>
          <w:p w:rsidR="00DD620C" w:rsidRPr="005A06D7" w:rsidRDefault="00DD620C" w:rsidP="00AE5BBD">
            <w:pPr>
              <w:ind w:left="173" w:right="-143" w:firstLine="12"/>
              <w:rPr>
                <w:szCs w:val="24"/>
              </w:rPr>
            </w:pPr>
            <w:r w:rsidRPr="005A06D7">
              <w:rPr>
                <w:szCs w:val="24"/>
              </w:rPr>
              <w:t>За</w:t>
            </w:r>
            <w:r>
              <w:rPr>
                <w:szCs w:val="24"/>
              </w:rPr>
              <w:t xml:space="preserve"> </w:t>
            </w:r>
            <w:r w:rsidRPr="005A06D7">
              <w:rPr>
                <w:szCs w:val="24"/>
              </w:rPr>
              <w:t xml:space="preserve">добросовестный труд, активное участие в жизни Профсоюза и в связи с </w:t>
            </w:r>
            <w:r>
              <w:rPr>
                <w:szCs w:val="24"/>
              </w:rPr>
              <w:t>юбилеем образовательного учреждения</w:t>
            </w:r>
            <w:r w:rsidRPr="0014576B">
              <w:rPr>
                <w:szCs w:val="24"/>
              </w:rPr>
              <w:t>!</w:t>
            </w:r>
          </w:p>
        </w:tc>
      </w:tr>
      <w:tr w:rsidR="00DD620C" w:rsidRPr="005A06D7" w:rsidTr="00DD620C">
        <w:trPr>
          <w:trHeight w:val="434"/>
        </w:trPr>
        <w:tc>
          <w:tcPr>
            <w:tcW w:w="701" w:type="dxa"/>
          </w:tcPr>
          <w:p w:rsidR="00DD620C" w:rsidRPr="005A06D7" w:rsidRDefault="00AE5BBD" w:rsidP="00AE5BBD">
            <w:pPr>
              <w:spacing w:line="276" w:lineRule="auto"/>
              <w:ind w:left="-1242" w:right="-259" w:firstLine="1134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DD620C" w:rsidRPr="005A06D7">
              <w:rPr>
                <w:szCs w:val="24"/>
              </w:rPr>
              <w:t>1.</w:t>
            </w:r>
          </w:p>
        </w:tc>
        <w:tc>
          <w:tcPr>
            <w:tcW w:w="2702" w:type="dxa"/>
          </w:tcPr>
          <w:p w:rsidR="00DD620C" w:rsidRPr="005A06D7" w:rsidRDefault="00DD620C" w:rsidP="00AE5BBD">
            <w:pPr>
              <w:spacing w:line="276" w:lineRule="auto"/>
              <w:ind w:left="43" w:right="34"/>
              <w:rPr>
                <w:szCs w:val="24"/>
              </w:rPr>
            </w:pPr>
            <w:r>
              <w:rPr>
                <w:szCs w:val="24"/>
              </w:rPr>
              <w:t>Горенкова Александра Эдуардовича</w:t>
            </w:r>
          </w:p>
        </w:tc>
        <w:tc>
          <w:tcPr>
            <w:tcW w:w="1779" w:type="dxa"/>
          </w:tcPr>
          <w:p w:rsidR="00DD620C" w:rsidRPr="005A06D7" w:rsidRDefault="00DD620C" w:rsidP="00AE5BBD">
            <w:pPr>
              <w:spacing w:line="276" w:lineRule="auto"/>
              <w:ind w:left="34" w:hanging="34"/>
              <w:rPr>
                <w:szCs w:val="24"/>
              </w:rPr>
            </w:pPr>
            <w:r>
              <w:rPr>
                <w:szCs w:val="24"/>
              </w:rPr>
              <w:t>Сторожа</w:t>
            </w:r>
          </w:p>
        </w:tc>
        <w:tc>
          <w:tcPr>
            <w:tcW w:w="1221" w:type="dxa"/>
          </w:tcPr>
          <w:p w:rsidR="00DD620C" w:rsidRPr="005A06D7" w:rsidRDefault="00DD620C" w:rsidP="00AE5BBD">
            <w:pPr>
              <w:spacing w:line="276" w:lineRule="auto"/>
              <w:ind w:left="98" w:right="-14" w:firstLine="62"/>
              <w:rPr>
                <w:szCs w:val="24"/>
              </w:rPr>
            </w:pPr>
            <w:r>
              <w:rPr>
                <w:szCs w:val="24"/>
              </w:rPr>
              <w:t>300 руб,</w:t>
            </w:r>
          </w:p>
        </w:tc>
        <w:tc>
          <w:tcPr>
            <w:tcW w:w="3521" w:type="dxa"/>
            <w:vMerge/>
          </w:tcPr>
          <w:p w:rsidR="00DD620C" w:rsidRPr="005A06D7" w:rsidRDefault="00DD620C" w:rsidP="00AE5BBD">
            <w:pPr>
              <w:ind w:left="-142" w:right="-143" w:firstLine="709"/>
              <w:rPr>
                <w:szCs w:val="24"/>
              </w:rPr>
            </w:pPr>
          </w:p>
        </w:tc>
      </w:tr>
      <w:tr w:rsidR="00DD620C" w:rsidRPr="005A06D7" w:rsidTr="00DD620C">
        <w:trPr>
          <w:trHeight w:val="428"/>
        </w:trPr>
        <w:tc>
          <w:tcPr>
            <w:tcW w:w="701" w:type="dxa"/>
          </w:tcPr>
          <w:p w:rsidR="00DD620C" w:rsidRPr="005A06D7" w:rsidRDefault="00AE5BBD" w:rsidP="00AE5BBD">
            <w:pPr>
              <w:spacing w:line="276" w:lineRule="auto"/>
              <w:ind w:left="-1242" w:right="-259" w:firstLine="1134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DD620C" w:rsidRPr="005A06D7">
              <w:rPr>
                <w:szCs w:val="24"/>
              </w:rPr>
              <w:t>2.</w:t>
            </w:r>
          </w:p>
        </w:tc>
        <w:tc>
          <w:tcPr>
            <w:tcW w:w="2702" w:type="dxa"/>
          </w:tcPr>
          <w:p w:rsidR="00DD620C" w:rsidRDefault="00DD620C" w:rsidP="00AE5BBD">
            <w:pPr>
              <w:spacing w:line="276" w:lineRule="auto"/>
              <w:ind w:left="43" w:right="34"/>
              <w:rPr>
                <w:szCs w:val="24"/>
              </w:rPr>
            </w:pPr>
            <w:r>
              <w:rPr>
                <w:szCs w:val="24"/>
              </w:rPr>
              <w:t xml:space="preserve">Юдину </w:t>
            </w:r>
          </w:p>
          <w:p w:rsidR="00AE5BBD" w:rsidRDefault="00DD620C" w:rsidP="00AE5BBD">
            <w:pPr>
              <w:spacing w:line="276" w:lineRule="auto"/>
              <w:ind w:left="43" w:right="34"/>
              <w:rPr>
                <w:szCs w:val="24"/>
              </w:rPr>
            </w:pPr>
            <w:r>
              <w:rPr>
                <w:szCs w:val="24"/>
              </w:rPr>
              <w:t xml:space="preserve">Надежду </w:t>
            </w:r>
          </w:p>
          <w:p w:rsidR="00DD620C" w:rsidRPr="005A06D7" w:rsidRDefault="00DD620C" w:rsidP="00AE5BBD">
            <w:pPr>
              <w:spacing w:line="276" w:lineRule="auto"/>
              <w:ind w:left="43" w:right="34"/>
              <w:rPr>
                <w:szCs w:val="24"/>
              </w:rPr>
            </w:pPr>
            <w:r>
              <w:rPr>
                <w:szCs w:val="24"/>
              </w:rPr>
              <w:t>Александровну</w:t>
            </w:r>
          </w:p>
        </w:tc>
        <w:tc>
          <w:tcPr>
            <w:tcW w:w="1779" w:type="dxa"/>
          </w:tcPr>
          <w:p w:rsidR="00DD620C" w:rsidRPr="005A06D7" w:rsidRDefault="00DD620C" w:rsidP="00AE5BBD">
            <w:pPr>
              <w:spacing w:line="276" w:lineRule="auto"/>
              <w:ind w:left="34" w:hanging="34"/>
              <w:rPr>
                <w:szCs w:val="24"/>
              </w:rPr>
            </w:pPr>
            <w:r>
              <w:rPr>
                <w:szCs w:val="24"/>
              </w:rPr>
              <w:t>Воспитателя</w:t>
            </w:r>
          </w:p>
        </w:tc>
        <w:tc>
          <w:tcPr>
            <w:tcW w:w="1221" w:type="dxa"/>
          </w:tcPr>
          <w:p w:rsidR="00DD620C" w:rsidRPr="005A06D7" w:rsidRDefault="00DD620C" w:rsidP="00AE5BBD">
            <w:pPr>
              <w:spacing w:line="276" w:lineRule="auto"/>
              <w:ind w:left="98" w:right="-14" w:firstLine="62"/>
              <w:rPr>
                <w:szCs w:val="24"/>
              </w:rPr>
            </w:pPr>
            <w:r>
              <w:rPr>
                <w:szCs w:val="24"/>
              </w:rPr>
              <w:t>300 руб.</w:t>
            </w:r>
          </w:p>
        </w:tc>
        <w:tc>
          <w:tcPr>
            <w:tcW w:w="3521" w:type="dxa"/>
            <w:vMerge/>
          </w:tcPr>
          <w:p w:rsidR="00DD620C" w:rsidRPr="005A06D7" w:rsidRDefault="00DD620C" w:rsidP="00AE5BBD">
            <w:pPr>
              <w:ind w:left="-142" w:right="-143" w:firstLine="709"/>
              <w:rPr>
                <w:szCs w:val="24"/>
              </w:rPr>
            </w:pPr>
          </w:p>
        </w:tc>
      </w:tr>
    </w:tbl>
    <w:p w:rsidR="00487952" w:rsidRDefault="00487952" w:rsidP="00AE5BBD">
      <w:pPr>
        <w:pStyle w:val="a3"/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0"/>
        <w:ind w:left="-142" w:right="-143" w:firstLine="709"/>
        <w:jc w:val="both"/>
        <w:rPr>
          <w:szCs w:val="24"/>
        </w:rPr>
      </w:pPr>
    </w:p>
    <w:p w:rsidR="00DD620C" w:rsidRPr="00AE5BBD" w:rsidRDefault="00DD620C" w:rsidP="00AE5BBD">
      <w:pPr>
        <w:pStyle w:val="a3"/>
        <w:numPr>
          <w:ilvl w:val="0"/>
          <w:numId w:val="13"/>
        </w:numPr>
        <w:shd w:val="clear" w:color="auto" w:fill="FFFFFF"/>
        <w:tabs>
          <w:tab w:val="left" w:pos="-426"/>
          <w:tab w:val="center" w:pos="-142"/>
          <w:tab w:val="left" w:pos="284"/>
        </w:tabs>
        <w:ind w:right="-143"/>
        <w:jc w:val="both"/>
        <w:rPr>
          <w:szCs w:val="24"/>
        </w:rPr>
      </w:pPr>
      <w:proofErr w:type="gramStart"/>
      <w:r w:rsidRPr="00AE5BBD">
        <w:rPr>
          <w:szCs w:val="24"/>
        </w:rPr>
        <w:t>Контроль за</w:t>
      </w:r>
      <w:proofErr w:type="gramEnd"/>
      <w:r w:rsidRPr="00AE5BBD">
        <w:rPr>
          <w:szCs w:val="24"/>
        </w:rPr>
        <w:t xml:space="preserve"> выполнением постановления оставляю за собой.</w:t>
      </w:r>
    </w:p>
    <w:p w:rsidR="00DD620C" w:rsidRDefault="00DD620C" w:rsidP="00AE5BBD">
      <w:pPr>
        <w:pStyle w:val="a3"/>
        <w:shd w:val="clear" w:color="auto" w:fill="FFFFFF"/>
        <w:tabs>
          <w:tab w:val="left" w:pos="-426"/>
          <w:tab w:val="center" w:pos="-142"/>
          <w:tab w:val="left" w:pos="284"/>
        </w:tabs>
        <w:ind w:left="-142" w:right="-143" w:firstLine="709"/>
        <w:jc w:val="both"/>
        <w:rPr>
          <w:szCs w:val="24"/>
        </w:rPr>
      </w:pPr>
    </w:p>
    <w:p w:rsidR="00DD620C" w:rsidRPr="00DD620C" w:rsidRDefault="00DD620C" w:rsidP="00AE5BBD">
      <w:pPr>
        <w:pStyle w:val="a3"/>
        <w:shd w:val="clear" w:color="auto" w:fill="FFFFFF"/>
        <w:tabs>
          <w:tab w:val="left" w:pos="-426"/>
          <w:tab w:val="center" w:pos="-142"/>
          <w:tab w:val="left" w:pos="284"/>
        </w:tabs>
        <w:ind w:left="-142" w:right="-143" w:firstLine="709"/>
        <w:jc w:val="both"/>
        <w:rPr>
          <w:szCs w:val="24"/>
        </w:rPr>
      </w:pPr>
      <w:r w:rsidRPr="00DD620C">
        <w:rPr>
          <w:szCs w:val="24"/>
        </w:rPr>
        <w:t>ГОЛОСОВАЛИ: единогласно.</w:t>
      </w:r>
    </w:p>
    <w:p w:rsidR="00DD620C" w:rsidRDefault="00DD620C" w:rsidP="00AE5BBD">
      <w:pPr>
        <w:shd w:val="clear" w:color="auto" w:fill="FFFFFF"/>
        <w:tabs>
          <w:tab w:val="left" w:pos="-426"/>
          <w:tab w:val="center" w:pos="-142"/>
          <w:tab w:val="left" w:pos="6195"/>
        </w:tabs>
        <w:ind w:left="-142" w:right="-143" w:firstLine="709"/>
        <w:rPr>
          <w:szCs w:val="24"/>
        </w:rPr>
      </w:pPr>
    </w:p>
    <w:p w:rsidR="007B06F9" w:rsidRPr="005A06D7" w:rsidRDefault="007B06F9" w:rsidP="00AE5BBD">
      <w:pPr>
        <w:shd w:val="clear" w:color="auto" w:fill="FFFFFF"/>
        <w:tabs>
          <w:tab w:val="left" w:pos="-426"/>
          <w:tab w:val="center" w:pos="-142"/>
          <w:tab w:val="left" w:pos="6195"/>
        </w:tabs>
        <w:ind w:left="-142" w:right="-143"/>
        <w:rPr>
          <w:szCs w:val="24"/>
        </w:rPr>
      </w:pPr>
      <w:r w:rsidRPr="005A06D7">
        <w:rPr>
          <w:szCs w:val="24"/>
        </w:rPr>
        <w:t xml:space="preserve">Председатель </w:t>
      </w:r>
      <w:r w:rsidR="007D25D3" w:rsidRPr="005A06D7">
        <w:rPr>
          <w:szCs w:val="24"/>
        </w:rPr>
        <w:t xml:space="preserve">                                                                                                                                      </w:t>
      </w:r>
      <w:r w:rsidRPr="005A06D7">
        <w:rPr>
          <w:szCs w:val="24"/>
        </w:rPr>
        <w:t>Рубцовской городской организации</w:t>
      </w:r>
      <w:r w:rsidR="00BE702A" w:rsidRPr="005A06D7">
        <w:rPr>
          <w:szCs w:val="24"/>
        </w:rPr>
        <w:t xml:space="preserve"> </w:t>
      </w:r>
      <w:r w:rsidR="007D25D3" w:rsidRPr="005A06D7">
        <w:rPr>
          <w:szCs w:val="24"/>
        </w:rPr>
        <w:tab/>
      </w:r>
      <w:r w:rsidR="007D25D3" w:rsidRPr="005A06D7">
        <w:rPr>
          <w:szCs w:val="24"/>
        </w:rPr>
        <w:tab/>
      </w:r>
      <w:r w:rsidRPr="005A06D7">
        <w:rPr>
          <w:szCs w:val="24"/>
        </w:rPr>
        <w:t>И.Б. Попова</w:t>
      </w:r>
    </w:p>
    <w:sectPr w:rsidR="007B06F9" w:rsidRPr="005A06D7" w:rsidSect="007A337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2F1"/>
    <w:multiLevelType w:val="hybridMultilevel"/>
    <w:tmpl w:val="AB9295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3">
    <w:nsid w:val="246D212F"/>
    <w:multiLevelType w:val="hybridMultilevel"/>
    <w:tmpl w:val="A61E6E56"/>
    <w:lvl w:ilvl="0" w:tplc="D7B86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E4FE2"/>
    <w:multiLevelType w:val="hybridMultilevel"/>
    <w:tmpl w:val="686E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E6BBE"/>
    <w:multiLevelType w:val="hybridMultilevel"/>
    <w:tmpl w:val="686E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1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FF"/>
    <w:rsid w:val="000B405B"/>
    <w:rsid w:val="000E4385"/>
    <w:rsid w:val="0014576B"/>
    <w:rsid w:val="00170C1C"/>
    <w:rsid w:val="001B5BC8"/>
    <w:rsid w:val="001D44C3"/>
    <w:rsid w:val="002C58E5"/>
    <w:rsid w:val="00371FDB"/>
    <w:rsid w:val="003D342E"/>
    <w:rsid w:val="00487952"/>
    <w:rsid w:val="00567742"/>
    <w:rsid w:val="00580756"/>
    <w:rsid w:val="005A06D7"/>
    <w:rsid w:val="005B76A4"/>
    <w:rsid w:val="006C65A7"/>
    <w:rsid w:val="0072567E"/>
    <w:rsid w:val="00727B21"/>
    <w:rsid w:val="007872EC"/>
    <w:rsid w:val="007A3377"/>
    <w:rsid w:val="007B06F9"/>
    <w:rsid w:val="007D25D3"/>
    <w:rsid w:val="007D74C2"/>
    <w:rsid w:val="007E7603"/>
    <w:rsid w:val="0086377A"/>
    <w:rsid w:val="0086422E"/>
    <w:rsid w:val="00896D88"/>
    <w:rsid w:val="00951EB3"/>
    <w:rsid w:val="009E3CB9"/>
    <w:rsid w:val="009E5325"/>
    <w:rsid w:val="00A007A9"/>
    <w:rsid w:val="00A03CAA"/>
    <w:rsid w:val="00A76A62"/>
    <w:rsid w:val="00AE5BBD"/>
    <w:rsid w:val="00AE60A3"/>
    <w:rsid w:val="00B1319A"/>
    <w:rsid w:val="00B659E8"/>
    <w:rsid w:val="00BD426D"/>
    <w:rsid w:val="00BE702A"/>
    <w:rsid w:val="00C229FB"/>
    <w:rsid w:val="00CB7EA9"/>
    <w:rsid w:val="00D028B7"/>
    <w:rsid w:val="00D346FF"/>
    <w:rsid w:val="00DA3FA9"/>
    <w:rsid w:val="00DD620C"/>
    <w:rsid w:val="00E3307D"/>
    <w:rsid w:val="00FA4D11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2021-04-28T11:05:00Z</cp:lastPrinted>
  <dcterms:created xsi:type="dcterms:W3CDTF">2018-04-24T02:20:00Z</dcterms:created>
  <dcterms:modified xsi:type="dcterms:W3CDTF">2021-04-28T11:08:00Z</dcterms:modified>
</cp:coreProperties>
</file>