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F66" w:rsidRPr="009A7CC0" w:rsidRDefault="00507F66" w:rsidP="00296AC7">
      <w:pPr>
        <w:spacing w:line="240" w:lineRule="auto"/>
        <w:ind w:firstLine="709"/>
        <w:jc w:val="both"/>
        <w:rPr>
          <w:rFonts w:ascii="Times New Roman" w:eastAsia="Times New Roman" w:hAnsi="Times New Roman" w:cs="Times New Roman"/>
          <w:b/>
          <w:sz w:val="32"/>
          <w:szCs w:val="32"/>
          <w:lang w:eastAsia="ru-RU"/>
        </w:rPr>
      </w:pPr>
      <w:r w:rsidRPr="009A7CC0">
        <w:rPr>
          <w:rFonts w:ascii="Times New Roman" w:eastAsia="Times New Roman" w:hAnsi="Times New Roman" w:cs="Times New Roman"/>
          <w:b/>
          <w:sz w:val="32"/>
          <w:szCs w:val="32"/>
          <w:lang w:eastAsia="ru-RU"/>
        </w:rPr>
        <w:t>ОБЩЕРОССИЙСКИЙ ПРОФСОЮЗ ОБРАЗОВАНИЯ</w:t>
      </w:r>
    </w:p>
    <w:p w:rsidR="00507F66" w:rsidRPr="009A7CC0" w:rsidRDefault="00507F66" w:rsidP="00296AC7">
      <w:pPr>
        <w:spacing w:after="0" w:line="240" w:lineRule="auto"/>
        <w:ind w:firstLine="709"/>
        <w:jc w:val="both"/>
        <w:rPr>
          <w:rFonts w:ascii="Times New Roman" w:eastAsia="Times New Roman" w:hAnsi="Times New Roman" w:cs="Times New Roman"/>
          <w:b/>
          <w:sz w:val="32"/>
          <w:szCs w:val="32"/>
          <w:lang w:eastAsia="ru-RU"/>
        </w:rPr>
      </w:pPr>
      <w:r w:rsidRPr="009A7CC0">
        <w:rPr>
          <w:rFonts w:ascii="Times New Roman" w:eastAsia="Times New Roman" w:hAnsi="Times New Roman" w:cs="Times New Roman"/>
          <w:b/>
          <w:sz w:val="32"/>
          <w:szCs w:val="32"/>
          <w:lang w:eastAsia="ru-RU"/>
        </w:rPr>
        <w:t>РУБЦОВСКАЯ ГОРОДСКАЯ ОРГАНИЗАЦИЯ ПРОФСОЮЗА</w:t>
      </w:r>
    </w:p>
    <w:p w:rsidR="00507F66" w:rsidRPr="009A7CC0" w:rsidRDefault="00507F66" w:rsidP="00296AC7">
      <w:pPr>
        <w:pBdr>
          <w:bottom w:val="single" w:sz="12" w:space="1" w:color="auto"/>
        </w:pBdr>
        <w:spacing w:after="0" w:line="240" w:lineRule="auto"/>
        <w:ind w:firstLine="709"/>
        <w:jc w:val="both"/>
        <w:rPr>
          <w:rFonts w:ascii="Times New Roman" w:eastAsia="Times New Roman" w:hAnsi="Times New Roman" w:cs="Times New Roman"/>
          <w:b/>
          <w:sz w:val="32"/>
          <w:szCs w:val="32"/>
          <w:lang w:eastAsia="ru-RU"/>
        </w:rPr>
      </w:pPr>
      <w:r w:rsidRPr="009A7CC0">
        <w:rPr>
          <w:rFonts w:ascii="Times New Roman" w:eastAsia="Times New Roman" w:hAnsi="Times New Roman" w:cs="Times New Roman"/>
          <w:b/>
          <w:sz w:val="32"/>
          <w:szCs w:val="32"/>
          <w:lang w:eastAsia="ru-RU"/>
        </w:rPr>
        <w:t>РАБОТНИКОВ НАРОДНОГО ОБРАЗОВАНИЯ И НАУКИ РФ</w:t>
      </w:r>
    </w:p>
    <w:p w:rsidR="00507F66" w:rsidRDefault="00507F66" w:rsidP="00296AC7">
      <w:pPr>
        <w:spacing w:after="0" w:line="240" w:lineRule="auto"/>
        <w:ind w:firstLine="709"/>
        <w:jc w:val="both"/>
        <w:rPr>
          <w:rFonts w:ascii="Times New Roman" w:eastAsia="Times New Roman" w:hAnsi="Times New Roman" w:cs="Times New Roman"/>
          <w:sz w:val="24"/>
          <w:szCs w:val="24"/>
          <w:u w:val="single"/>
          <w:lang w:eastAsia="ru-RU"/>
        </w:rPr>
      </w:pPr>
      <w:r w:rsidRPr="00B1279A">
        <w:rPr>
          <w:rFonts w:ascii="Times New Roman" w:eastAsia="Times New Roman" w:hAnsi="Times New Roman" w:cs="Times New Roman"/>
          <w:sz w:val="24"/>
          <w:szCs w:val="24"/>
          <w:lang w:eastAsia="ru-RU"/>
        </w:rPr>
        <w:t>65820</w:t>
      </w:r>
      <w:r w:rsidR="009A7CC0">
        <w:rPr>
          <w:rFonts w:ascii="Times New Roman" w:eastAsia="Times New Roman" w:hAnsi="Times New Roman" w:cs="Times New Roman"/>
          <w:sz w:val="24"/>
          <w:szCs w:val="24"/>
          <w:lang w:eastAsia="ru-RU"/>
        </w:rPr>
        <w:t>7</w:t>
      </w:r>
      <w:r w:rsidRPr="00B1279A">
        <w:rPr>
          <w:rFonts w:ascii="Times New Roman" w:eastAsia="Times New Roman" w:hAnsi="Times New Roman" w:cs="Times New Roman"/>
          <w:sz w:val="24"/>
          <w:szCs w:val="24"/>
          <w:lang w:eastAsia="ru-RU"/>
        </w:rPr>
        <w:t xml:space="preserve">, г. Рубцовск, </w:t>
      </w:r>
      <w:r w:rsidR="009A7CC0">
        <w:rPr>
          <w:rFonts w:ascii="Times New Roman" w:eastAsia="Times New Roman" w:hAnsi="Times New Roman" w:cs="Times New Roman"/>
          <w:sz w:val="24"/>
          <w:szCs w:val="24"/>
          <w:lang w:eastAsia="ru-RU"/>
        </w:rPr>
        <w:t>пр. Ленина, 40, тел: 8 (38557) 5-38-40</w:t>
      </w:r>
      <w:r w:rsidRPr="00B1279A">
        <w:rPr>
          <w:rFonts w:ascii="Times New Roman" w:eastAsia="Times New Roman" w:hAnsi="Times New Roman" w:cs="Times New Roman"/>
          <w:sz w:val="24"/>
          <w:szCs w:val="24"/>
          <w:lang w:eastAsia="ru-RU"/>
        </w:rPr>
        <w:t xml:space="preserve">,  </w:t>
      </w:r>
      <w:proofErr w:type="gramStart"/>
      <w:r w:rsidRPr="00B1279A">
        <w:rPr>
          <w:rFonts w:ascii="Times New Roman" w:eastAsia="Times New Roman" w:hAnsi="Times New Roman" w:cs="Times New Roman"/>
          <w:sz w:val="24"/>
          <w:szCs w:val="24"/>
          <w:lang w:eastAsia="ru-RU"/>
        </w:rPr>
        <w:t>е</w:t>
      </w:r>
      <w:proofErr w:type="gramEnd"/>
      <w:r w:rsidRPr="00B1279A">
        <w:rPr>
          <w:rFonts w:ascii="Times New Roman" w:eastAsia="Times New Roman" w:hAnsi="Times New Roman" w:cs="Times New Roman"/>
          <w:sz w:val="24"/>
          <w:szCs w:val="24"/>
          <w:lang w:eastAsia="ru-RU"/>
        </w:rPr>
        <w:t xml:space="preserve">-mail: </w:t>
      </w:r>
      <w:hyperlink r:id="rId6" w:history="1">
        <w:r w:rsidRPr="00B1279A">
          <w:rPr>
            <w:rFonts w:ascii="Times New Roman" w:eastAsia="Times New Roman" w:hAnsi="Times New Roman" w:cs="Times New Roman"/>
            <w:sz w:val="24"/>
            <w:szCs w:val="24"/>
            <w:u w:val="single"/>
            <w:lang w:eastAsia="ru-RU"/>
          </w:rPr>
          <w:t>658223@List.ru</w:t>
        </w:r>
      </w:hyperlink>
    </w:p>
    <w:p w:rsidR="00507F66" w:rsidRPr="00B1279A" w:rsidRDefault="00507F66" w:rsidP="00296AC7">
      <w:pPr>
        <w:spacing w:before="100" w:beforeAutospacing="1" w:after="100" w:afterAutospacing="1" w:line="240" w:lineRule="auto"/>
        <w:ind w:firstLine="709"/>
        <w:jc w:val="both"/>
        <w:rPr>
          <w:rFonts w:ascii="Times New Roman" w:eastAsia="Times New Roman" w:hAnsi="Times New Roman" w:cs="Times New Roman"/>
          <w:b/>
          <w:bCs/>
          <w:sz w:val="24"/>
          <w:szCs w:val="24"/>
          <w:lang w:eastAsia="ru-RU"/>
        </w:rPr>
      </w:pPr>
      <w:r w:rsidRPr="00B1279A">
        <w:rPr>
          <w:noProof/>
          <w:sz w:val="24"/>
          <w:szCs w:val="24"/>
          <w:lang w:eastAsia="ru-RU"/>
        </w:rPr>
        <w:drawing>
          <wp:inline distT="0" distB="0" distL="0" distR="0" wp14:anchorId="7F52BD00" wp14:editId="2429B39F">
            <wp:extent cx="1347470" cy="2316480"/>
            <wp:effectExtent l="0" t="0" r="508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7470" cy="2316480"/>
                    </a:xfrm>
                    <a:prstGeom prst="rect">
                      <a:avLst/>
                    </a:prstGeom>
                    <a:noFill/>
                  </pic:spPr>
                </pic:pic>
              </a:graphicData>
            </a:graphic>
          </wp:inline>
        </w:drawing>
      </w:r>
      <w:r w:rsidRPr="00B1279A">
        <w:rPr>
          <w:rFonts w:ascii="Cambria" w:eastAsia="Times New Roman" w:hAnsi="Cambria"/>
          <w:b/>
          <w:bCs/>
          <w:noProof/>
          <w:sz w:val="24"/>
          <w:szCs w:val="24"/>
          <w:lang w:eastAsia="ru-RU"/>
        </w:rPr>
        <w:drawing>
          <wp:inline distT="0" distB="0" distL="0" distR="0" wp14:anchorId="6EDC8FBC" wp14:editId="1E83093F">
            <wp:extent cx="1123121" cy="1179846"/>
            <wp:effectExtent l="0" t="0" r="127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124" cy="1192455"/>
                    </a:xfrm>
                    <a:prstGeom prst="rect">
                      <a:avLst/>
                    </a:prstGeom>
                    <a:noFill/>
                  </pic:spPr>
                </pic:pic>
              </a:graphicData>
            </a:graphic>
          </wp:inline>
        </w:drawing>
      </w:r>
    </w:p>
    <w:p w:rsidR="00507F66" w:rsidRPr="00B1279A" w:rsidRDefault="00507F66" w:rsidP="00296AC7">
      <w:pPr>
        <w:spacing w:before="100" w:beforeAutospacing="1" w:after="100" w:afterAutospacing="1" w:line="240" w:lineRule="auto"/>
        <w:ind w:firstLine="709"/>
        <w:jc w:val="both"/>
        <w:rPr>
          <w:rFonts w:ascii="Times New Roman" w:eastAsia="Times New Roman" w:hAnsi="Times New Roman" w:cs="Times New Roman"/>
          <w:b/>
          <w:bCs/>
          <w:sz w:val="24"/>
          <w:szCs w:val="24"/>
          <w:lang w:eastAsia="ru-RU"/>
        </w:rPr>
      </w:pPr>
    </w:p>
    <w:p w:rsidR="001A6D0E" w:rsidRPr="009A7CC0" w:rsidRDefault="001A6D0E" w:rsidP="00296AC7">
      <w:pPr>
        <w:spacing w:before="100" w:beforeAutospacing="1" w:after="100" w:afterAutospacing="1" w:line="240" w:lineRule="auto"/>
        <w:ind w:firstLine="709"/>
        <w:jc w:val="center"/>
        <w:rPr>
          <w:rFonts w:ascii="Times New Roman" w:eastAsia="Times New Roman" w:hAnsi="Times New Roman" w:cs="Times New Roman"/>
          <w:sz w:val="36"/>
          <w:szCs w:val="36"/>
          <w:lang w:eastAsia="ru-RU"/>
        </w:rPr>
      </w:pPr>
      <w:r w:rsidRPr="009A7CC0">
        <w:rPr>
          <w:rFonts w:ascii="Times New Roman" w:eastAsia="Times New Roman" w:hAnsi="Times New Roman" w:cs="Times New Roman"/>
          <w:b/>
          <w:bCs/>
          <w:sz w:val="36"/>
          <w:szCs w:val="36"/>
          <w:lang w:eastAsia="ru-RU"/>
        </w:rPr>
        <w:t>Публичный отчет</w:t>
      </w:r>
    </w:p>
    <w:p w:rsidR="00507F66" w:rsidRPr="009A7CC0" w:rsidRDefault="005F4B28" w:rsidP="00296AC7">
      <w:pPr>
        <w:spacing w:before="100" w:beforeAutospacing="1" w:after="100" w:afterAutospacing="1" w:line="240" w:lineRule="auto"/>
        <w:ind w:firstLine="709"/>
        <w:jc w:val="center"/>
        <w:rPr>
          <w:rFonts w:ascii="Times New Roman" w:eastAsia="Times New Roman" w:hAnsi="Times New Roman" w:cs="Times New Roman"/>
          <w:b/>
          <w:bCs/>
          <w:sz w:val="36"/>
          <w:szCs w:val="36"/>
          <w:lang w:eastAsia="ru-RU"/>
        </w:rPr>
      </w:pPr>
      <w:r w:rsidRPr="009A7CC0">
        <w:rPr>
          <w:rFonts w:ascii="Times New Roman" w:eastAsia="Times New Roman" w:hAnsi="Times New Roman" w:cs="Times New Roman"/>
          <w:b/>
          <w:bCs/>
          <w:sz w:val="36"/>
          <w:szCs w:val="36"/>
          <w:lang w:eastAsia="ru-RU"/>
        </w:rPr>
        <w:t xml:space="preserve">Рубцовской городской </w:t>
      </w:r>
      <w:r w:rsidR="001A6D0E" w:rsidRPr="009A7CC0">
        <w:rPr>
          <w:rFonts w:ascii="Times New Roman" w:eastAsia="Times New Roman" w:hAnsi="Times New Roman" w:cs="Times New Roman"/>
          <w:b/>
          <w:bCs/>
          <w:sz w:val="36"/>
          <w:szCs w:val="36"/>
          <w:lang w:eastAsia="ru-RU"/>
        </w:rPr>
        <w:t>организации</w:t>
      </w:r>
      <w:r w:rsidRPr="009A7CC0">
        <w:rPr>
          <w:rFonts w:ascii="Times New Roman" w:eastAsia="Times New Roman" w:hAnsi="Times New Roman" w:cs="Times New Roman"/>
          <w:b/>
          <w:bCs/>
          <w:sz w:val="36"/>
          <w:szCs w:val="36"/>
          <w:lang w:eastAsia="ru-RU"/>
        </w:rPr>
        <w:t xml:space="preserve"> </w:t>
      </w:r>
      <w:r w:rsidR="00643455" w:rsidRPr="009A7CC0">
        <w:rPr>
          <w:rFonts w:ascii="Times New Roman" w:eastAsia="Times New Roman" w:hAnsi="Times New Roman" w:cs="Times New Roman"/>
          <w:b/>
          <w:bCs/>
          <w:sz w:val="36"/>
          <w:szCs w:val="36"/>
          <w:lang w:eastAsia="ru-RU"/>
        </w:rPr>
        <w:t>П</w:t>
      </w:r>
      <w:r w:rsidR="001A6D0E" w:rsidRPr="009A7CC0">
        <w:rPr>
          <w:rFonts w:ascii="Times New Roman" w:eastAsia="Times New Roman" w:hAnsi="Times New Roman" w:cs="Times New Roman"/>
          <w:b/>
          <w:bCs/>
          <w:sz w:val="36"/>
          <w:szCs w:val="36"/>
          <w:lang w:eastAsia="ru-RU"/>
        </w:rPr>
        <w:t>рофсоюза</w:t>
      </w:r>
      <w:r w:rsidR="00F55D4D" w:rsidRPr="009A7CC0">
        <w:rPr>
          <w:rFonts w:ascii="Times New Roman" w:eastAsia="Times New Roman" w:hAnsi="Times New Roman" w:cs="Times New Roman"/>
          <w:b/>
          <w:bCs/>
          <w:sz w:val="36"/>
          <w:szCs w:val="36"/>
          <w:lang w:eastAsia="ru-RU"/>
        </w:rPr>
        <w:t xml:space="preserve"> </w:t>
      </w:r>
      <w:r w:rsidR="00643455" w:rsidRPr="009A7CC0">
        <w:rPr>
          <w:rFonts w:ascii="Times New Roman" w:eastAsia="Times New Roman" w:hAnsi="Times New Roman" w:cs="Times New Roman"/>
          <w:b/>
          <w:bCs/>
          <w:sz w:val="36"/>
          <w:szCs w:val="36"/>
          <w:lang w:eastAsia="ru-RU"/>
        </w:rPr>
        <w:t xml:space="preserve">                                                      </w:t>
      </w:r>
      <w:r w:rsidR="002F6A3A" w:rsidRPr="009A7CC0">
        <w:rPr>
          <w:rFonts w:ascii="Times New Roman" w:eastAsia="Times New Roman" w:hAnsi="Times New Roman" w:cs="Times New Roman"/>
          <w:b/>
          <w:bCs/>
          <w:sz w:val="36"/>
          <w:szCs w:val="36"/>
          <w:lang w:eastAsia="ru-RU"/>
        </w:rPr>
        <w:t xml:space="preserve">                  </w:t>
      </w:r>
      <w:r w:rsidRPr="009A7CC0">
        <w:rPr>
          <w:rFonts w:ascii="Times New Roman" w:eastAsia="Times New Roman" w:hAnsi="Times New Roman" w:cs="Times New Roman"/>
          <w:b/>
          <w:bCs/>
          <w:sz w:val="36"/>
          <w:szCs w:val="36"/>
          <w:lang w:eastAsia="ru-RU"/>
        </w:rPr>
        <w:t xml:space="preserve">работников </w:t>
      </w:r>
      <w:r w:rsidR="00643455" w:rsidRPr="009A7CC0">
        <w:rPr>
          <w:rFonts w:ascii="Times New Roman" w:eastAsia="Times New Roman" w:hAnsi="Times New Roman" w:cs="Times New Roman"/>
          <w:b/>
          <w:bCs/>
          <w:sz w:val="36"/>
          <w:szCs w:val="36"/>
          <w:lang w:eastAsia="ru-RU"/>
        </w:rPr>
        <w:t xml:space="preserve">народного </w:t>
      </w:r>
      <w:r w:rsidR="001A6D0E" w:rsidRPr="009A7CC0">
        <w:rPr>
          <w:rFonts w:ascii="Times New Roman" w:eastAsia="Times New Roman" w:hAnsi="Times New Roman" w:cs="Times New Roman"/>
          <w:b/>
          <w:bCs/>
          <w:sz w:val="36"/>
          <w:szCs w:val="36"/>
          <w:lang w:eastAsia="ru-RU"/>
        </w:rPr>
        <w:t>образования</w:t>
      </w:r>
      <w:r w:rsidRPr="009A7CC0">
        <w:rPr>
          <w:rFonts w:ascii="Times New Roman" w:eastAsia="Times New Roman" w:hAnsi="Times New Roman" w:cs="Times New Roman"/>
          <w:b/>
          <w:bCs/>
          <w:sz w:val="36"/>
          <w:szCs w:val="36"/>
          <w:lang w:eastAsia="ru-RU"/>
        </w:rPr>
        <w:t xml:space="preserve"> и науки РФ</w:t>
      </w:r>
    </w:p>
    <w:p w:rsidR="003F65B5" w:rsidRPr="009A7CC0" w:rsidRDefault="009A7CC0" w:rsidP="00296AC7">
      <w:pPr>
        <w:spacing w:before="100" w:beforeAutospacing="1" w:after="100" w:afterAutospacing="1" w:line="240" w:lineRule="auto"/>
        <w:ind w:firstLine="709"/>
        <w:jc w:val="center"/>
        <w:rPr>
          <w:rFonts w:ascii="Times New Roman" w:eastAsia="Times New Roman" w:hAnsi="Times New Roman" w:cs="Times New Roman"/>
          <w:b/>
          <w:bCs/>
          <w:sz w:val="40"/>
          <w:szCs w:val="40"/>
          <w:lang w:eastAsia="ru-RU"/>
        </w:rPr>
      </w:pPr>
      <w:r w:rsidRPr="009A7CC0">
        <w:rPr>
          <w:rFonts w:ascii="Times New Roman" w:eastAsia="Times New Roman" w:hAnsi="Times New Roman" w:cs="Times New Roman"/>
          <w:b/>
          <w:bCs/>
          <w:sz w:val="40"/>
          <w:szCs w:val="40"/>
          <w:lang w:eastAsia="ru-RU"/>
        </w:rPr>
        <w:t xml:space="preserve">за </w:t>
      </w:r>
      <w:r w:rsidR="001A6D0E" w:rsidRPr="009A7CC0">
        <w:rPr>
          <w:rFonts w:ascii="Times New Roman" w:eastAsia="Times New Roman" w:hAnsi="Times New Roman" w:cs="Times New Roman"/>
          <w:b/>
          <w:bCs/>
          <w:sz w:val="40"/>
          <w:szCs w:val="40"/>
          <w:lang w:eastAsia="ru-RU"/>
        </w:rPr>
        <w:t>20</w:t>
      </w:r>
      <w:r w:rsidRPr="009A7CC0">
        <w:rPr>
          <w:rFonts w:ascii="Times New Roman" w:eastAsia="Times New Roman" w:hAnsi="Times New Roman" w:cs="Times New Roman"/>
          <w:b/>
          <w:bCs/>
          <w:sz w:val="40"/>
          <w:szCs w:val="40"/>
          <w:lang w:eastAsia="ru-RU"/>
        </w:rPr>
        <w:t>20</w:t>
      </w:r>
      <w:r w:rsidR="001A6D0E" w:rsidRPr="009A7CC0">
        <w:rPr>
          <w:rFonts w:ascii="Times New Roman" w:eastAsia="Times New Roman" w:hAnsi="Times New Roman" w:cs="Times New Roman"/>
          <w:b/>
          <w:bCs/>
          <w:sz w:val="40"/>
          <w:szCs w:val="40"/>
          <w:lang w:eastAsia="ru-RU"/>
        </w:rPr>
        <w:t xml:space="preserve"> год</w:t>
      </w:r>
    </w:p>
    <w:p w:rsidR="009D5734" w:rsidRPr="00B1279A" w:rsidRDefault="009D5734" w:rsidP="00296AC7">
      <w:pPr>
        <w:spacing w:before="100" w:beforeAutospacing="1" w:after="100" w:afterAutospacing="1" w:line="240" w:lineRule="auto"/>
        <w:ind w:firstLine="709"/>
        <w:jc w:val="both"/>
        <w:rPr>
          <w:rFonts w:ascii="Times New Roman" w:eastAsia="Times New Roman" w:hAnsi="Times New Roman" w:cs="Times New Roman"/>
          <w:b/>
          <w:bCs/>
          <w:i/>
          <w:sz w:val="24"/>
          <w:szCs w:val="24"/>
          <w:lang w:eastAsia="ru-RU"/>
        </w:rPr>
      </w:pPr>
    </w:p>
    <w:p w:rsidR="009D5734" w:rsidRPr="00B1279A" w:rsidRDefault="009D5734" w:rsidP="00296AC7">
      <w:pPr>
        <w:spacing w:before="100" w:beforeAutospacing="1" w:after="100" w:afterAutospacing="1" w:line="240" w:lineRule="auto"/>
        <w:ind w:firstLine="709"/>
        <w:jc w:val="both"/>
        <w:rPr>
          <w:rFonts w:ascii="Times New Roman" w:eastAsia="Times New Roman" w:hAnsi="Times New Roman" w:cs="Times New Roman"/>
          <w:b/>
          <w:bCs/>
          <w:i/>
          <w:sz w:val="24"/>
          <w:szCs w:val="24"/>
          <w:lang w:eastAsia="ru-RU"/>
        </w:rPr>
      </w:pPr>
    </w:p>
    <w:p w:rsidR="009D5734" w:rsidRPr="00B1279A" w:rsidRDefault="009D5734" w:rsidP="00296AC7">
      <w:pPr>
        <w:spacing w:before="100" w:beforeAutospacing="1" w:after="100" w:afterAutospacing="1" w:line="240" w:lineRule="auto"/>
        <w:ind w:firstLine="709"/>
        <w:jc w:val="both"/>
        <w:rPr>
          <w:rFonts w:ascii="Times New Roman" w:eastAsia="Times New Roman" w:hAnsi="Times New Roman" w:cs="Times New Roman"/>
          <w:b/>
          <w:bCs/>
          <w:i/>
          <w:sz w:val="24"/>
          <w:szCs w:val="24"/>
          <w:lang w:eastAsia="ru-RU"/>
        </w:rPr>
      </w:pPr>
    </w:p>
    <w:p w:rsidR="001A6D0E" w:rsidRPr="00B1279A" w:rsidRDefault="00507F66" w:rsidP="00296AC7">
      <w:pPr>
        <w:spacing w:before="100" w:beforeAutospacing="1" w:after="100" w:afterAutospacing="1" w:line="240" w:lineRule="auto"/>
        <w:ind w:firstLine="709"/>
        <w:jc w:val="right"/>
        <w:rPr>
          <w:rFonts w:ascii="Times New Roman" w:eastAsia="Times New Roman" w:hAnsi="Times New Roman" w:cs="Times New Roman"/>
          <w:b/>
          <w:bCs/>
          <w:i/>
          <w:sz w:val="24"/>
          <w:szCs w:val="24"/>
          <w:lang w:eastAsia="ru-RU"/>
        </w:rPr>
      </w:pPr>
      <w:proofErr w:type="gramStart"/>
      <w:r w:rsidRPr="00B1279A">
        <w:rPr>
          <w:rFonts w:ascii="Times New Roman" w:eastAsia="Times New Roman" w:hAnsi="Times New Roman" w:cs="Times New Roman"/>
          <w:b/>
          <w:bCs/>
          <w:i/>
          <w:sz w:val="24"/>
          <w:szCs w:val="24"/>
          <w:lang w:eastAsia="ru-RU"/>
        </w:rPr>
        <w:t>Утвержден</w:t>
      </w:r>
      <w:proofErr w:type="gramEnd"/>
      <w:r w:rsidRPr="00B1279A">
        <w:rPr>
          <w:rFonts w:ascii="Times New Roman" w:eastAsia="Times New Roman" w:hAnsi="Times New Roman" w:cs="Times New Roman"/>
          <w:b/>
          <w:bCs/>
          <w:i/>
          <w:sz w:val="24"/>
          <w:szCs w:val="24"/>
          <w:lang w:eastAsia="ru-RU"/>
        </w:rPr>
        <w:t xml:space="preserve"> на заседании президиума </w:t>
      </w:r>
      <w:r w:rsidR="009D5734" w:rsidRPr="00B1279A">
        <w:rPr>
          <w:rFonts w:ascii="Times New Roman" w:eastAsia="Times New Roman" w:hAnsi="Times New Roman" w:cs="Times New Roman"/>
          <w:b/>
          <w:bCs/>
          <w:i/>
          <w:sz w:val="24"/>
          <w:szCs w:val="24"/>
          <w:lang w:eastAsia="ru-RU"/>
        </w:rPr>
        <w:t xml:space="preserve">                                                                                             </w:t>
      </w:r>
      <w:r w:rsidRPr="00B1279A">
        <w:rPr>
          <w:rFonts w:ascii="Times New Roman" w:eastAsia="Times New Roman" w:hAnsi="Times New Roman" w:cs="Times New Roman"/>
          <w:b/>
          <w:bCs/>
          <w:i/>
          <w:sz w:val="24"/>
          <w:szCs w:val="24"/>
          <w:lang w:eastAsia="ru-RU"/>
        </w:rPr>
        <w:t>Рубцовской городской организации Профсоюза</w:t>
      </w:r>
      <w:r w:rsidR="009A7CC0">
        <w:rPr>
          <w:rFonts w:ascii="Times New Roman" w:eastAsia="Times New Roman" w:hAnsi="Times New Roman" w:cs="Times New Roman"/>
          <w:b/>
          <w:bCs/>
          <w:i/>
          <w:sz w:val="24"/>
          <w:szCs w:val="24"/>
          <w:lang w:eastAsia="ru-RU"/>
        </w:rPr>
        <w:t>,</w:t>
      </w:r>
      <w:r w:rsidR="009D5734" w:rsidRPr="00B1279A">
        <w:rPr>
          <w:rFonts w:ascii="Times New Roman" w:eastAsia="Times New Roman" w:hAnsi="Times New Roman" w:cs="Times New Roman"/>
          <w:b/>
          <w:bCs/>
          <w:i/>
          <w:sz w:val="24"/>
          <w:szCs w:val="24"/>
          <w:lang w:eastAsia="ru-RU"/>
        </w:rPr>
        <w:t xml:space="preserve">            </w:t>
      </w:r>
      <w:r w:rsidRPr="00B1279A">
        <w:rPr>
          <w:rFonts w:ascii="Times New Roman" w:eastAsia="Times New Roman" w:hAnsi="Times New Roman" w:cs="Times New Roman"/>
          <w:b/>
          <w:bCs/>
          <w:i/>
          <w:sz w:val="24"/>
          <w:szCs w:val="24"/>
          <w:lang w:eastAsia="ru-RU"/>
        </w:rPr>
        <w:t xml:space="preserve">                                               </w:t>
      </w:r>
      <w:r w:rsidR="009A7CC0">
        <w:rPr>
          <w:rFonts w:ascii="Times New Roman" w:eastAsia="Times New Roman" w:hAnsi="Times New Roman" w:cs="Times New Roman"/>
          <w:b/>
          <w:bCs/>
          <w:i/>
          <w:sz w:val="24"/>
          <w:szCs w:val="24"/>
          <w:lang w:eastAsia="ru-RU"/>
        </w:rPr>
        <w:t>п</w:t>
      </w:r>
      <w:r w:rsidR="009D5734" w:rsidRPr="00B1279A">
        <w:rPr>
          <w:rFonts w:ascii="Times New Roman" w:eastAsia="Times New Roman" w:hAnsi="Times New Roman" w:cs="Times New Roman"/>
          <w:b/>
          <w:bCs/>
          <w:i/>
          <w:sz w:val="24"/>
          <w:szCs w:val="24"/>
          <w:lang w:eastAsia="ru-RU"/>
        </w:rPr>
        <w:t xml:space="preserve">остановление </w:t>
      </w:r>
      <w:r w:rsidRPr="00B1279A">
        <w:rPr>
          <w:rFonts w:ascii="Times New Roman" w:eastAsia="Times New Roman" w:hAnsi="Times New Roman" w:cs="Times New Roman"/>
          <w:b/>
          <w:bCs/>
          <w:i/>
          <w:sz w:val="24"/>
          <w:szCs w:val="24"/>
          <w:lang w:eastAsia="ru-RU"/>
        </w:rPr>
        <w:t>№</w:t>
      </w:r>
      <w:r w:rsidR="009D5734" w:rsidRPr="00B1279A">
        <w:rPr>
          <w:rFonts w:ascii="Times New Roman" w:eastAsia="Times New Roman" w:hAnsi="Times New Roman" w:cs="Times New Roman"/>
          <w:b/>
          <w:bCs/>
          <w:i/>
          <w:sz w:val="24"/>
          <w:szCs w:val="24"/>
          <w:lang w:eastAsia="ru-RU"/>
        </w:rPr>
        <w:t>0</w:t>
      </w:r>
      <w:r w:rsidR="009A7CC0">
        <w:rPr>
          <w:rFonts w:ascii="Times New Roman" w:eastAsia="Times New Roman" w:hAnsi="Times New Roman" w:cs="Times New Roman"/>
          <w:b/>
          <w:bCs/>
          <w:i/>
          <w:sz w:val="24"/>
          <w:szCs w:val="24"/>
          <w:lang w:eastAsia="ru-RU"/>
        </w:rPr>
        <w:t>8-05</w:t>
      </w:r>
      <w:r w:rsidR="009D5734" w:rsidRPr="00B1279A">
        <w:rPr>
          <w:rFonts w:ascii="Times New Roman" w:eastAsia="Times New Roman" w:hAnsi="Times New Roman" w:cs="Times New Roman"/>
          <w:b/>
          <w:bCs/>
          <w:i/>
          <w:sz w:val="24"/>
          <w:szCs w:val="24"/>
          <w:lang w:eastAsia="ru-RU"/>
        </w:rPr>
        <w:t xml:space="preserve"> </w:t>
      </w:r>
      <w:r w:rsidRPr="00B1279A">
        <w:rPr>
          <w:rFonts w:ascii="Times New Roman" w:eastAsia="Times New Roman" w:hAnsi="Times New Roman" w:cs="Times New Roman"/>
          <w:b/>
          <w:bCs/>
          <w:i/>
          <w:sz w:val="24"/>
          <w:szCs w:val="24"/>
          <w:lang w:eastAsia="ru-RU"/>
        </w:rPr>
        <w:t xml:space="preserve"> от </w:t>
      </w:r>
      <w:r w:rsidR="009A7CC0">
        <w:rPr>
          <w:rFonts w:ascii="Times New Roman" w:eastAsia="Times New Roman" w:hAnsi="Times New Roman" w:cs="Times New Roman"/>
          <w:b/>
          <w:bCs/>
          <w:i/>
          <w:sz w:val="24"/>
          <w:szCs w:val="24"/>
          <w:lang w:eastAsia="ru-RU"/>
        </w:rPr>
        <w:t>05.</w:t>
      </w:r>
      <w:r w:rsidRPr="00B1279A">
        <w:rPr>
          <w:rFonts w:ascii="Times New Roman" w:eastAsia="Times New Roman" w:hAnsi="Times New Roman" w:cs="Times New Roman"/>
          <w:b/>
          <w:bCs/>
          <w:i/>
          <w:sz w:val="24"/>
          <w:szCs w:val="24"/>
          <w:lang w:eastAsia="ru-RU"/>
        </w:rPr>
        <w:t>02.20</w:t>
      </w:r>
      <w:r w:rsidR="009D5734" w:rsidRPr="00B1279A">
        <w:rPr>
          <w:rFonts w:ascii="Times New Roman" w:eastAsia="Times New Roman" w:hAnsi="Times New Roman" w:cs="Times New Roman"/>
          <w:b/>
          <w:bCs/>
          <w:i/>
          <w:sz w:val="24"/>
          <w:szCs w:val="24"/>
          <w:lang w:eastAsia="ru-RU"/>
        </w:rPr>
        <w:t>2</w:t>
      </w:r>
      <w:r w:rsidR="009A7CC0">
        <w:rPr>
          <w:rFonts w:ascii="Times New Roman" w:eastAsia="Times New Roman" w:hAnsi="Times New Roman" w:cs="Times New Roman"/>
          <w:b/>
          <w:bCs/>
          <w:i/>
          <w:sz w:val="24"/>
          <w:szCs w:val="24"/>
          <w:lang w:eastAsia="ru-RU"/>
        </w:rPr>
        <w:t>1</w:t>
      </w:r>
      <w:r w:rsidR="009D5734" w:rsidRPr="00B1279A">
        <w:rPr>
          <w:rFonts w:ascii="Times New Roman" w:eastAsia="Times New Roman" w:hAnsi="Times New Roman" w:cs="Times New Roman"/>
          <w:b/>
          <w:bCs/>
          <w:i/>
          <w:sz w:val="24"/>
          <w:szCs w:val="24"/>
          <w:lang w:eastAsia="ru-RU"/>
        </w:rPr>
        <w:t xml:space="preserve"> </w:t>
      </w:r>
      <w:r w:rsidRPr="00B1279A">
        <w:rPr>
          <w:rFonts w:ascii="Times New Roman" w:eastAsia="Times New Roman" w:hAnsi="Times New Roman" w:cs="Times New Roman"/>
          <w:b/>
          <w:bCs/>
          <w:i/>
          <w:sz w:val="24"/>
          <w:szCs w:val="24"/>
          <w:lang w:eastAsia="ru-RU"/>
        </w:rPr>
        <w:t>г</w:t>
      </w:r>
      <w:r w:rsidR="009D5734" w:rsidRPr="00B1279A">
        <w:rPr>
          <w:rFonts w:ascii="Times New Roman" w:eastAsia="Times New Roman" w:hAnsi="Times New Roman" w:cs="Times New Roman"/>
          <w:b/>
          <w:bCs/>
          <w:i/>
          <w:sz w:val="24"/>
          <w:szCs w:val="24"/>
          <w:lang w:eastAsia="ru-RU"/>
        </w:rPr>
        <w:t>ода</w:t>
      </w:r>
    </w:p>
    <w:p w:rsidR="0080720A" w:rsidRPr="00B1279A" w:rsidRDefault="0080720A" w:rsidP="00296AC7">
      <w:pPr>
        <w:spacing w:before="100" w:beforeAutospacing="1" w:after="100" w:afterAutospacing="1" w:line="240" w:lineRule="auto"/>
        <w:ind w:firstLine="709"/>
        <w:jc w:val="both"/>
        <w:rPr>
          <w:rFonts w:ascii="Times New Roman" w:eastAsia="Times New Roman" w:hAnsi="Times New Roman" w:cs="Times New Roman"/>
          <w:b/>
          <w:bCs/>
          <w:i/>
          <w:sz w:val="24"/>
          <w:szCs w:val="24"/>
          <w:lang w:eastAsia="ru-RU"/>
        </w:rPr>
      </w:pPr>
    </w:p>
    <w:p w:rsidR="0080720A" w:rsidRPr="00B1279A" w:rsidRDefault="0080720A" w:rsidP="00296AC7">
      <w:pPr>
        <w:spacing w:before="100" w:beforeAutospacing="1" w:after="100" w:afterAutospacing="1" w:line="240" w:lineRule="auto"/>
        <w:ind w:firstLine="709"/>
        <w:jc w:val="both"/>
        <w:rPr>
          <w:rFonts w:ascii="Times New Roman" w:eastAsia="Times New Roman" w:hAnsi="Times New Roman" w:cs="Times New Roman"/>
          <w:b/>
          <w:bCs/>
          <w:i/>
          <w:sz w:val="24"/>
          <w:szCs w:val="24"/>
          <w:lang w:eastAsia="ru-RU"/>
        </w:rPr>
      </w:pPr>
    </w:p>
    <w:p w:rsidR="0080720A" w:rsidRPr="00B1279A" w:rsidRDefault="0080720A" w:rsidP="00296AC7">
      <w:pPr>
        <w:spacing w:before="100" w:beforeAutospacing="1" w:after="100" w:afterAutospacing="1" w:line="240" w:lineRule="auto"/>
        <w:ind w:firstLine="709"/>
        <w:jc w:val="both"/>
        <w:rPr>
          <w:rFonts w:ascii="Times New Roman" w:eastAsia="Times New Roman" w:hAnsi="Times New Roman" w:cs="Times New Roman"/>
          <w:b/>
          <w:bCs/>
          <w:i/>
          <w:sz w:val="24"/>
          <w:szCs w:val="24"/>
          <w:lang w:eastAsia="ru-RU"/>
        </w:rPr>
      </w:pPr>
    </w:p>
    <w:p w:rsidR="0080720A" w:rsidRPr="00B1279A" w:rsidRDefault="0080720A" w:rsidP="00296AC7">
      <w:pPr>
        <w:spacing w:before="100" w:beforeAutospacing="1" w:after="100" w:afterAutospacing="1" w:line="240" w:lineRule="auto"/>
        <w:ind w:firstLine="709"/>
        <w:jc w:val="both"/>
        <w:rPr>
          <w:rFonts w:ascii="Times New Roman" w:eastAsia="Times New Roman" w:hAnsi="Times New Roman" w:cs="Times New Roman"/>
          <w:b/>
          <w:bCs/>
          <w:i/>
          <w:sz w:val="24"/>
          <w:szCs w:val="24"/>
          <w:lang w:eastAsia="ru-RU"/>
        </w:rPr>
      </w:pPr>
    </w:p>
    <w:p w:rsidR="006B1F8C" w:rsidRPr="00B1279A" w:rsidRDefault="006B1F8C" w:rsidP="00296AC7">
      <w:pPr>
        <w:spacing w:before="100" w:beforeAutospacing="1" w:after="100" w:afterAutospacing="1" w:line="240" w:lineRule="auto"/>
        <w:ind w:firstLine="709"/>
        <w:jc w:val="both"/>
        <w:rPr>
          <w:rFonts w:ascii="Times New Roman" w:eastAsia="Times New Roman" w:hAnsi="Times New Roman" w:cs="Times New Roman"/>
          <w:b/>
          <w:bCs/>
          <w:i/>
          <w:sz w:val="24"/>
          <w:szCs w:val="24"/>
          <w:lang w:eastAsia="ru-RU"/>
        </w:rPr>
      </w:pPr>
    </w:p>
    <w:p w:rsidR="002F6A3A" w:rsidRDefault="002F6A3A" w:rsidP="00296AC7">
      <w:pPr>
        <w:spacing w:before="100" w:beforeAutospacing="1" w:after="100" w:afterAutospacing="1" w:line="240" w:lineRule="auto"/>
        <w:ind w:firstLine="709"/>
        <w:jc w:val="both"/>
        <w:rPr>
          <w:rFonts w:ascii="Times New Roman" w:eastAsia="Times New Roman" w:hAnsi="Times New Roman" w:cs="Times New Roman"/>
          <w:b/>
          <w:bCs/>
          <w:sz w:val="24"/>
          <w:szCs w:val="24"/>
          <w:lang w:eastAsia="ru-RU"/>
        </w:rPr>
      </w:pPr>
    </w:p>
    <w:p w:rsidR="002F6A3A" w:rsidRDefault="002F6A3A" w:rsidP="00296AC7">
      <w:pPr>
        <w:spacing w:before="100" w:beforeAutospacing="1" w:after="100" w:afterAutospacing="1" w:line="240" w:lineRule="auto"/>
        <w:ind w:firstLine="709"/>
        <w:jc w:val="both"/>
        <w:rPr>
          <w:rFonts w:ascii="Times New Roman" w:eastAsia="Times New Roman" w:hAnsi="Times New Roman" w:cs="Times New Roman"/>
          <w:b/>
          <w:bCs/>
          <w:sz w:val="24"/>
          <w:szCs w:val="24"/>
          <w:lang w:eastAsia="ru-RU"/>
        </w:rPr>
      </w:pPr>
    </w:p>
    <w:p w:rsidR="002F6A3A" w:rsidRPr="00B1279A" w:rsidRDefault="0080720A" w:rsidP="00296AC7">
      <w:pPr>
        <w:spacing w:before="100" w:beforeAutospacing="1" w:after="100" w:afterAutospacing="1" w:line="240" w:lineRule="auto"/>
        <w:ind w:firstLine="709"/>
        <w:jc w:val="center"/>
        <w:rPr>
          <w:rFonts w:ascii="Times New Roman" w:eastAsia="Times New Roman" w:hAnsi="Times New Roman" w:cs="Times New Roman"/>
          <w:b/>
          <w:bCs/>
          <w:sz w:val="24"/>
          <w:szCs w:val="24"/>
          <w:lang w:eastAsia="ru-RU"/>
        </w:rPr>
      </w:pPr>
      <w:r w:rsidRPr="00B1279A">
        <w:rPr>
          <w:rFonts w:ascii="Times New Roman" w:eastAsia="Times New Roman" w:hAnsi="Times New Roman" w:cs="Times New Roman"/>
          <w:b/>
          <w:bCs/>
          <w:sz w:val="24"/>
          <w:szCs w:val="24"/>
          <w:lang w:eastAsia="ru-RU"/>
        </w:rPr>
        <w:t>РУБЦОВСК</w:t>
      </w:r>
      <w:r w:rsidR="002F6A3A">
        <w:rPr>
          <w:rFonts w:ascii="Times New Roman" w:eastAsia="Times New Roman" w:hAnsi="Times New Roman" w:cs="Times New Roman"/>
          <w:b/>
          <w:bCs/>
          <w:sz w:val="24"/>
          <w:szCs w:val="24"/>
          <w:lang w:eastAsia="ru-RU"/>
        </w:rPr>
        <w:t xml:space="preserve">, </w:t>
      </w:r>
      <w:r w:rsidR="009A7CC0">
        <w:rPr>
          <w:rFonts w:ascii="Times New Roman" w:eastAsia="Times New Roman" w:hAnsi="Times New Roman" w:cs="Times New Roman"/>
          <w:b/>
          <w:bCs/>
          <w:sz w:val="24"/>
          <w:szCs w:val="24"/>
          <w:lang w:eastAsia="ru-RU"/>
        </w:rPr>
        <w:t>2020</w:t>
      </w:r>
    </w:p>
    <w:p w:rsidR="002B3A7A" w:rsidRPr="00B1279A" w:rsidRDefault="00507F66" w:rsidP="00296AC7">
      <w:pPr>
        <w:pStyle w:val="a3"/>
        <w:numPr>
          <w:ilvl w:val="0"/>
          <w:numId w:val="4"/>
        </w:numPr>
        <w:ind w:left="0" w:firstLine="709"/>
        <w:jc w:val="both"/>
      </w:pPr>
      <w:r w:rsidRPr="00B1279A">
        <w:rPr>
          <w:b/>
          <w:bCs/>
          <w:i/>
        </w:rPr>
        <w:lastRenderedPageBreak/>
        <w:t>Общая характеристика организации. Состояние профсоюзного членства</w:t>
      </w:r>
      <w:r w:rsidRPr="00B1279A">
        <w:t xml:space="preserve"> </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На территории муниципального образования города Рубцовска находится 55 образовательных и иных организаций, из них:</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общеобразовательных учреждений - 19, профсоюзные организации имеются во всех образовательных учреждениях;</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дошкольных учреждений - 28, профсоюзные организации имеются во всех дошкольных учреждениях;</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учреждений дополнительного образования - 4, профсоюзные организации имеются в 3 учреждениях;</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другие организации, подведомственные МКУ «Управление образования» – 4, профсоюзные организации имеются во всех учреждениях.</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xml:space="preserve">В течение 2020 года первичных профсоюзных организаций по отношению к 2019 году не изменилось. </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xml:space="preserve">Из 54 первичных профсоюзных организаций 8 являются малочисленными (до 15 членов Профсоюза). По сравнению с 2019 годом количество малочисленных первичных профорганизаций уменьшилось на 2. </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К малочисленным организациям относятся:</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A7CC0">
        <w:rPr>
          <w:rFonts w:ascii="Times New Roman" w:eastAsia="Times New Roman" w:hAnsi="Times New Roman" w:cs="Times New Roman"/>
          <w:sz w:val="24"/>
          <w:szCs w:val="24"/>
          <w:lang w:eastAsia="ru-RU"/>
        </w:rPr>
        <w:t>- МБДОУ «Детский сад № 16», 26 работающих, из них 2 члена Профсоюза;</w:t>
      </w:r>
      <w:proofErr w:type="gramEnd"/>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A7CC0">
        <w:rPr>
          <w:rFonts w:ascii="Times New Roman" w:eastAsia="Times New Roman" w:hAnsi="Times New Roman" w:cs="Times New Roman"/>
          <w:sz w:val="24"/>
          <w:szCs w:val="24"/>
          <w:lang w:eastAsia="ru-RU"/>
        </w:rPr>
        <w:t>- МБДОУ «Детский сад № 36», 35 работающих, из них 3 члена Профсоюза;</w:t>
      </w:r>
      <w:proofErr w:type="gramEnd"/>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МБДОУ «Детский сад № 47», 35 работающих, из них 7 членов Профсоюза;</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МБДОУ «Детский сад № 54», 57 работающих, из них 9 членов Профсоюза;</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xml:space="preserve">- МБОУ «СОШ № 13», 31 </w:t>
      </w:r>
      <w:proofErr w:type="gramStart"/>
      <w:r w:rsidRPr="009A7CC0">
        <w:rPr>
          <w:rFonts w:ascii="Times New Roman" w:eastAsia="Times New Roman" w:hAnsi="Times New Roman" w:cs="Times New Roman"/>
          <w:sz w:val="24"/>
          <w:szCs w:val="24"/>
          <w:lang w:eastAsia="ru-RU"/>
        </w:rPr>
        <w:t>работающий</w:t>
      </w:r>
      <w:proofErr w:type="gramEnd"/>
      <w:r w:rsidRPr="009A7CC0">
        <w:rPr>
          <w:rFonts w:ascii="Times New Roman" w:eastAsia="Times New Roman" w:hAnsi="Times New Roman" w:cs="Times New Roman"/>
          <w:sz w:val="24"/>
          <w:szCs w:val="24"/>
          <w:lang w:eastAsia="ru-RU"/>
        </w:rPr>
        <w:t>, из них 13 членов Профсоюза;</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МБОУ «ООШ №26 им. А.С. Пушкина», 48 работающих, из них 10 членов Профсоюза;</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МБОУ «</w:t>
      </w:r>
      <w:proofErr w:type="gramStart"/>
      <w:r w:rsidRPr="009A7CC0">
        <w:rPr>
          <w:rFonts w:ascii="Times New Roman" w:eastAsia="Times New Roman" w:hAnsi="Times New Roman" w:cs="Times New Roman"/>
          <w:sz w:val="24"/>
          <w:szCs w:val="24"/>
          <w:lang w:eastAsia="ru-RU"/>
        </w:rPr>
        <w:t>О(</w:t>
      </w:r>
      <w:proofErr w:type="gramEnd"/>
      <w:r w:rsidRPr="009A7CC0">
        <w:rPr>
          <w:rFonts w:ascii="Times New Roman" w:eastAsia="Times New Roman" w:hAnsi="Times New Roman" w:cs="Times New Roman"/>
          <w:sz w:val="24"/>
          <w:szCs w:val="24"/>
          <w:lang w:eastAsia="ru-RU"/>
        </w:rPr>
        <w:t>С)ОШ №1», 18 работающих из них 14 членов Профсоюза;</w:t>
      </w:r>
      <w:r w:rsidRPr="009A7CC0">
        <w:rPr>
          <w:rFonts w:ascii="Times New Roman" w:eastAsia="Times New Roman" w:hAnsi="Times New Roman" w:cs="Times New Roman"/>
          <w:sz w:val="24"/>
          <w:szCs w:val="24"/>
          <w:lang w:eastAsia="ru-RU"/>
        </w:rPr>
        <w:tab/>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xml:space="preserve">- «ЦДиК», 7 работающих, из них 4 членов Профсоюза. </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Нужно отметить, что в пяти малочисленных первичках ситуация с профчленством улучшилась, а в трех первичках она ухудшилась. Перед коллективами детских садов №16» и №36 поставлен вопрос об объединении первичек уже в 2021 году.</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Всего работающих в образовательных организациях - 3 006 человек, из них:</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педагогических работников – 1 481 человек, в том числе</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молодежи до 35 лет – 269 человек.</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Всего членов Профсоюза – 1 764 человека, что составляет 57,3%, из них:</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работающих членов Профсоюза, состоящих на профсоюзном учёте, в том числе находящихся в отпуске по уходу за ребёнком, в длительном отпуске сроком до 1 года – 1 723 человека;</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xml:space="preserve">- неработающих пенсионеров – ветеранов педагогического труда, членов Профсоюза, с которыми прекращены трудовые отношения в связи с выходом на пенсию, но они состоят на профсоюзном учёте и продолжающие уплачивать членские взносы – 41 человек.  </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Педагогических работников – 1 050 человек, из них молодежи до 35 лет – 232 человека.</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Общий охват профсоюзного членства увеличился на +0,2%.</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Количество работников образования, принятых за отчетный период в Профсоюз на основании личных заявлений – 125 человек</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Правом свободного выхода из Профсоюза по личному заявлению в 2020 году воспользовались 28 человек. Из них – 12 неработающих пенсионеров (по состоянию здоровья и по причине ухода из жизни), а 16 человек вышли из Профсоюза по другим причинам (в знак протеста после начисления за классное руководство, за компанию тех людей, которые не в Профсоюзе и др.).</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Количество первичных профсоюзных организаций, в которых численность членов Профсоюза составляет менее 50% - 22. К таким организациям относятся:</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МБДОУ «Детский сад № 1», 78 работающих, из них 21 членов Профсоюза, 26,9%;</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МБДОУ «Детский сад № 7», 100 работающих, из них 38 членов Профсоюза, 38,0%;</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МБДОУ «Детский сад № 12», 38 работающих, из них 16 членов Профсоюза, 42,1%;</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МБДОУ «Детский сад № 16», 26 работающих, из них 2 членов Профсоюза, 7,7%;</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МБДОУ «Детский сад № 36», 32 работающих, из них 3 членов Профсоюза, 8,6%;</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МБДОУ «Детский сад № 46», 67 работающих, из них 24 членов Профсоюза, 35,8%;</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МБДОУ «Детский сад № 47», 35 работающих, из них 7 членов Профсоюза, 20,0%;</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МБДОУ «Детский сад № 48», 64 работающих, из них 18 членов Профсоюза, 28,1%;</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lastRenderedPageBreak/>
        <w:t>- МБДОУ «Детский сад № 54», 57 работающих, из них 9 членов Профсоюза, 15,8%;</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МБДОУ «Детский сад № 55», 106 работающих, из них 25 членов Профсоюза, 23,6%;</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МБОУ «СОШ № 1», 84 работающих, из них 20 членов Профсоюза, 23,8%;</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МБОУ «Гимназия №3», 93 работающих, из них 18 членов Профсоюза, 19,4%;</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МБОУ «Гимназия №8», 100 работающих, из них 18 членов Профсоюза, 18,0%;</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МБОУ «СОШ № 10 ККЮС», 93 работающих, из них 25 членов Профсоюза, 26,9%;</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xml:space="preserve">- МБОУ «Гимназия № 11», 95 </w:t>
      </w:r>
      <w:proofErr w:type="gramStart"/>
      <w:r w:rsidRPr="009A7CC0">
        <w:rPr>
          <w:rFonts w:ascii="Times New Roman" w:eastAsia="Times New Roman" w:hAnsi="Times New Roman" w:cs="Times New Roman"/>
          <w:sz w:val="24"/>
          <w:szCs w:val="24"/>
          <w:lang w:eastAsia="ru-RU"/>
        </w:rPr>
        <w:t>работающий</w:t>
      </w:r>
      <w:proofErr w:type="gramEnd"/>
      <w:r w:rsidRPr="009A7CC0">
        <w:rPr>
          <w:rFonts w:ascii="Times New Roman" w:eastAsia="Times New Roman" w:hAnsi="Times New Roman" w:cs="Times New Roman"/>
          <w:sz w:val="24"/>
          <w:szCs w:val="24"/>
          <w:lang w:eastAsia="ru-RU"/>
        </w:rPr>
        <w:t>, из них 30 членов Профсоюза, 31,6%;</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МБОУ «СОШ № 13», 31 работающих, из них 13 членов Профсоюза, 41,9%;</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МБОУ «СОШ № 19», 44 работающих, из них 20 членов Профсоюза, 45,5%;</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МБОУ «ООШ №26», 48 работающих, из них 10 членов Профсоюза, 20,8%;</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МБОУ «Планета Детства», 142 работающих, из них 49 членов Профсоюза, 34,5%;</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МБОУ «РОШИ №2», 71 работающих, из них 24 членов Профсоюза, 33,8%;</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МБУ ДО «ДЮЦ», 59 работающих, из них 17 членов Профсоюза, 28,8%;</w:t>
      </w:r>
    </w:p>
    <w:p w:rsid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МКУ «Управление образования», 86 работающих, из них 31 членов Профсоюза, 36,0%.</w:t>
      </w:r>
    </w:p>
    <w:p w:rsidR="009A7CC0" w:rsidRP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 xml:space="preserve">Нужно отметить, что в семи первичках ситуация с профчленством улучшилась, а в трех первичках профчленство выше 40%. </w:t>
      </w:r>
    </w:p>
    <w:p w:rsidR="009A7CC0" w:rsidRDefault="009A7CC0" w:rsidP="00296A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A7CC0">
        <w:rPr>
          <w:rFonts w:ascii="Times New Roman" w:eastAsia="Times New Roman" w:hAnsi="Times New Roman" w:cs="Times New Roman"/>
          <w:sz w:val="24"/>
          <w:szCs w:val="24"/>
          <w:lang w:eastAsia="ru-RU"/>
        </w:rPr>
        <w:t>По сравнению с 2019г. количество первичных профорганизаций, в которых численность членов Профсоюза составляет менее 50%, уменьшилось на 2.</w:t>
      </w:r>
    </w:p>
    <w:p w:rsidR="001253EE" w:rsidRPr="001253EE" w:rsidRDefault="001253EE" w:rsidP="00296AC7">
      <w:pPr>
        <w:spacing w:after="0" w:line="240" w:lineRule="auto"/>
        <w:ind w:firstLine="709"/>
        <w:jc w:val="both"/>
        <w:rPr>
          <w:rFonts w:ascii="Times New Roman" w:eastAsia="Times New Roman" w:hAnsi="Times New Roman" w:cs="Times New Roman"/>
          <w:sz w:val="27"/>
          <w:szCs w:val="27"/>
          <w:lang w:eastAsia="ru-RU"/>
        </w:rPr>
      </w:pPr>
      <w:r w:rsidRPr="001253EE">
        <w:rPr>
          <w:rFonts w:ascii="Times New Roman" w:eastAsia="Times New Roman" w:hAnsi="Times New Roman" w:cs="Times New Roman"/>
          <w:b/>
          <w:sz w:val="27"/>
          <w:szCs w:val="27"/>
          <w:lang w:eastAsia="ru-RU"/>
        </w:rPr>
        <w:t>Высокий уровень профсоюзного членства (80% - 100%)</w:t>
      </w:r>
      <w:r w:rsidRPr="001253EE">
        <w:rPr>
          <w:rFonts w:ascii="Times New Roman" w:eastAsia="Times New Roman" w:hAnsi="Times New Roman" w:cs="Times New Roman"/>
          <w:sz w:val="27"/>
          <w:szCs w:val="27"/>
          <w:lang w:eastAsia="ru-RU"/>
        </w:rPr>
        <w:t xml:space="preserve"> по итогам за отчетный период в 10 первичных профсоюзных организациях (2019 год -11 учреждений):</w:t>
      </w:r>
    </w:p>
    <w:p w:rsidR="001253EE" w:rsidRPr="001253EE" w:rsidRDefault="001253EE" w:rsidP="00296AC7">
      <w:pPr>
        <w:spacing w:after="0" w:line="240" w:lineRule="auto"/>
        <w:ind w:firstLine="709"/>
        <w:jc w:val="both"/>
        <w:rPr>
          <w:rFonts w:ascii="Times New Roman" w:eastAsia="Times New Roman" w:hAnsi="Times New Roman" w:cs="Times New Roman"/>
          <w:sz w:val="27"/>
          <w:szCs w:val="27"/>
          <w:lang w:eastAsia="ru-RU"/>
        </w:rPr>
      </w:pPr>
      <w:r w:rsidRPr="001253EE">
        <w:rPr>
          <w:rFonts w:ascii="Times New Roman" w:eastAsia="Times New Roman" w:hAnsi="Times New Roman" w:cs="Times New Roman"/>
          <w:sz w:val="27"/>
          <w:szCs w:val="27"/>
          <w:lang w:eastAsia="ru-RU"/>
        </w:rPr>
        <w:t>- МБДОУ «Детский сад компенсирующего вида № 14 «Василек», председатель Ташкеева Любовь Васильевна, 100%;</w:t>
      </w:r>
    </w:p>
    <w:p w:rsidR="001253EE" w:rsidRPr="001253EE" w:rsidRDefault="001253EE" w:rsidP="00296AC7">
      <w:pPr>
        <w:spacing w:after="0" w:line="240" w:lineRule="auto"/>
        <w:ind w:firstLine="709"/>
        <w:jc w:val="both"/>
        <w:rPr>
          <w:rFonts w:ascii="Times New Roman" w:eastAsia="Times New Roman" w:hAnsi="Times New Roman" w:cs="Times New Roman"/>
          <w:sz w:val="27"/>
          <w:szCs w:val="27"/>
          <w:lang w:eastAsia="ru-RU"/>
        </w:rPr>
      </w:pPr>
      <w:r w:rsidRPr="001253EE">
        <w:rPr>
          <w:rFonts w:ascii="Times New Roman" w:eastAsia="Times New Roman" w:hAnsi="Times New Roman" w:cs="Times New Roman"/>
          <w:sz w:val="27"/>
          <w:szCs w:val="27"/>
          <w:lang w:eastAsia="ru-RU"/>
        </w:rPr>
        <w:t>- МБДОУ «Детский сад общеразвивающего вида №45 «Солнышко», председатель Быковских Галина Александровна, 97,1%;</w:t>
      </w:r>
    </w:p>
    <w:p w:rsidR="001253EE" w:rsidRPr="001253EE" w:rsidRDefault="001253EE" w:rsidP="00296AC7">
      <w:pPr>
        <w:spacing w:after="0" w:line="240" w:lineRule="auto"/>
        <w:ind w:firstLine="709"/>
        <w:jc w:val="both"/>
        <w:rPr>
          <w:rFonts w:ascii="Times New Roman" w:eastAsia="Times New Roman" w:hAnsi="Times New Roman" w:cs="Times New Roman"/>
          <w:sz w:val="27"/>
          <w:szCs w:val="27"/>
          <w:lang w:eastAsia="ru-RU"/>
        </w:rPr>
      </w:pPr>
      <w:r w:rsidRPr="001253EE">
        <w:rPr>
          <w:rFonts w:ascii="Times New Roman" w:eastAsia="Times New Roman" w:hAnsi="Times New Roman" w:cs="Times New Roman"/>
          <w:sz w:val="27"/>
          <w:szCs w:val="27"/>
          <w:lang w:eastAsia="ru-RU"/>
        </w:rPr>
        <w:t>- МБДОУ «Детский сад №24 «Солнышко», председатель Орловская Елена Вадимовна, 95,5%;</w:t>
      </w:r>
    </w:p>
    <w:p w:rsidR="001253EE" w:rsidRPr="001253EE" w:rsidRDefault="001253EE" w:rsidP="00296AC7">
      <w:pPr>
        <w:spacing w:after="0" w:line="240" w:lineRule="auto"/>
        <w:ind w:firstLine="709"/>
        <w:jc w:val="both"/>
        <w:rPr>
          <w:rFonts w:ascii="Times New Roman" w:eastAsia="Times New Roman" w:hAnsi="Times New Roman" w:cs="Times New Roman"/>
          <w:sz w:val="27"/>
          <w:szCs w:val="27"/>
          <w:lang w:eastAsia="ru-RU"/>
        </w:rPr>
      </w:pPr>
      <w:r w:rsidRPr="001253EE">
        <w:rPr>
          <w:rFonts w:ascii="Times New Roman" w:eastAsia="Times New Roman" w:hAnsi="Times New Roman" w:cs="Times New Roman"/>
          <w:sz w:val="27"/>
          <w:szCs w:val="27"/>
          <w:lang w:eastAsia="ru-RU"/>
        </w:rPr>
        <w:t xml:space="preserve">- МБУ </w:t>
      </w:r>
      <w:proofErr w:type="gramStart"/>
      <w:r w:rsidRPr="001253EE">
        <w:rPr>
          <w:rFonts w:ascii="Times New Roman" w:eastAsia="Times New Roman" w:hAnsi="Times New Roman" w:cs="Times New Roman"/>
          <w:sz w:val="27"/>
          <w:szCs w:val="27"/>
          <w:lang w:eastAsia="ru-RU"/>
        </w:rPr>
        <w:t>ДО</w:t>
      </w:r>
      <w:proofErr w:type="gramEnd"/>
      <w:r w:rsidRPr="001253EE">
        <w:rPr>
          <w:rFonts w:ascii="Times New Roman" w:eastAsia="Times New Roman" w:hAnsi="Times New Roman" w:cs="Times New Roman"/>
          <w:sz w:val="27"/>
          <w:szCs w:val="27"/>
          <w:lang w:eastAsia="ru-RU"/>
        </w:rPr>
        <w:t xml:space="preserve"> «</w:t>
      </w:r>
      <w:proofErr w:type="gramStart"/>
      <w:r w:rsidRPr="001253EE">
        <w:rPr>
          <w:rFonts w:ascii="Times New Roman" w:eastAsia="Times New Roman" w:hAnsi="Times New Roman" w:cs="Times New Roman"/>
          <w:sz w:val="27"/>
          <w:szCs w:val="27"/>
          <w:lang w:eastAsia="ru-RU"/>
        </w:rPr>
        <w:t>Станция</w:t>
      </w:r>
      <w:proofErr w:type="gramEnd"/>
      <w:r w:rsidRPr="001253EE">
        <w:rPr>
          <w:rFonts w:ascii="Times New Roman" w:eastAsia="Times New Roman" w:hAnsi="Times New Roman" w:cs="Times New Roman"/>
          <w:sz w:val="27"/>
          <w:szCs w:val="27"/>
          <w:lang w:eastAsia="ru-RU"/>
        </w:rPr>
        <w:t xml:space="preserve"> туризма и экскурсий», председатель Ижицкая Марина Владимировна, 92,6%. </w:t>
      </w:r>
    </w:p>
    <w:p w:rsidR="001253EE" w:rsidRPr="001253EE" w:rsidRDefault="001253EE" w:rsidP="00296AC7">
      <w:pPr>
        <w:spacing w:after="0" w:line="240" w:lineRule="auto"/>
        <w:ind w:firstLine="709"/>
        <w:jc w:val="both"/>
        <w:rPr>
          <w:rFonts w:ascii="Times New Roman" w:eastAsia="Times New Roman" w:hAnsi="Times New Roman" w:cs="Times New Roman"/>
          <w:sz w:val="27"/>
          <w:szCs w:val="27"/>
          <w:lang w:eastAsia="ru-RU"/>
        </w:rPr>
      </w:pPr>
      <w:r w:rsidRPr="001253EE">
        <w:rPr>
          <w:rFonts w:ascii="Times New Roman" w:eastAsia="Times New Roman" w:hAnsi="Times New Roman" w:cs="Times New Roman"/>
          <w:sz w:val="27"/>
          <w:szCs w:val="27"/>
          <w:lang w:eastAsia="ru-RU"/>
        </w:rPr>
        <w:t>- МБОУ «Лицей «Эрудит», председатель Ташкинова Елена Анатольевна, 91,8%;</w:t>
      </w:r>
    </w:p>
    <w:p w:rsidR="001253EE" w:rsidRPr="001253EE" w:rsidRDefault="001253EE" w:rsidP="00296AC7">
      <w:pPr>
        <w:spacing w:after="0" w:line="240" w:lineRule="auto"/>
        <w:ind w:firstLine="709"/>
        <w:jc w:val="both"/>
        <w:rPr>
          <w:rFonts w:ascii="Times New Roman" w:eastAsia="Times New Roman" w:hAnsi="Times New Roman" w:cs="Times New Roman"/>
          <w:sz w:val="27"/>
          <w:szCs w:val="27"/>
          <w:lang w:eastAsia="ru-RU"/>
        </w:rPr>
      </w:pPr>
      <w:r w:rsidRPr="001253EE">
        <w:rPr>
          <w:rFonts w:ascii="Times New Roman" w:eastAsia="Times New Roman" w:hAnsi="Times New Roman" w:cs="Times New Roman"/>
          <w:sz w:val="27"/>
          <w:szCs w:val="27"/>
          <w:lang w:eastAsia="ru-RU"/>
        </w:rPr>
        <w:t>- МБОУ «Средняя общеобразовательная школа №18», председатель Токпаева Любовь Васильевна, 91,1%;</w:t>
      </w:r>
    </w:p>
    <w:p w:rsidR="001253EE" w:rsidRPr="001253EE" w:rsidRDefault="001253EE" w:rsidP="00296AC7">
      <w:pPr>
        <w:spacing w:after="0" w:line="240" w:lineRule="auto"/>
        <w:ind w:firstLine="709"/>
        <w:jc w:val="both"/>
        <w:rPr>
          <w:rFonts w:ascii="Times New Roman" w:eastAsia="Times New Roman" w:hAnsi="Times New Roman" w:cs="Times New Roman"/>
          <w:sz w:val="27"/>
          <w:szCs w:val="27"/>
          <w:lang w:eastAsia="ru-RU"/>
        </w:rPr>
      </w:pPr>
      <w:r w:rsidRPr="001253EE">
        <w:rPr>
          <w:rFonts w:ascii="Times New Roman" w:eastAsia="Times New Roman" w:hAnsi="Times New Roman" w:cs="Times New Roman"/>
          <w:sz w:val="27"/>
          <w:szCs w:val="27"/>
          <w:lang w:eastAsia="ru-RU"/>
        </w:rPr>
        <w:t>- МБДОУ «Детский сад №74 «Пчелка», председатель Иванова Наталья Сергеевна, 90,3%;</w:t>
      </w:r>
    </w:p>
    <w:p w:rsidR="001253EE" w:rsidRPr="001253EE" w:rsidRDefault="001253EE" w:rsidP="00296AC7">
      <w:pPr>
        <w:spacing w:after="0" w:line="240" w:lineRule="auto"/>
        <w:ind w:firstLine="709"/>
        <w:jc w:val="both"/>
        <w:rPr>
          <w:rFonts w:ascii="Times New Roman" w:eastAsia="Times New Roman" w:hAnsi="Times New Roman" w:cs="Times New Roman"/>
          <w:sz w:val="27"/>
          <w:szCs w:val="27"/>
          <w:lang w:eastAsia="ru-RU"/>
        </w:rPr>
      </w:pPr>
      <w:r w:rsidRPr="001253EE">
        <w:rPr>
          <w:rFonts w:ascii="Times New Roman" w:eastAsia="Times New Roman" w:hAnsi="Times New Roman" w:cs="Times New Roman"/>
          <w:sz w:val="27"/>
          <w:szCs w:val="27"/>
          <w:lang w:eastAsia="ru-RU"/>
        </w:rPr>
        <w:t>- МБДОУ «Детский сад комбинированного вида №41 «Золотая рыбка», председатель Василенко Ирина Ивановна, 87,9%;</w:t>
      </w:r>
    </w:p>
    <w:p w:rsidR="001253EE" w:rsidRPr="001253EE" w:rsidRDefault="001253EE" w:rsidP="00296AC7">
      <w:pPr>
        <w:spacing w:after="0" w:line="240" w:lineRule="auto"/>
        <w:ind w:firstLine="709"/>
        <w:jc w:val="both"/>
        <w:rPr>
          <w:rFonts w:ascii="Times New Roman" w:eastAsia="Times New Roman" w:hAnsi="Times New Roman" w:cs="Times New Roman"/>
          <w:sz w:val="27"/>
          <w:szCs w:val="27"/>
          <w:lang w:eastAsia="ru-RU"/>
        </w:rPr>
      </w:pPr>
      <w:r w:rsidRPr="001253EE">
        <w:rPr>
          <w:rFonts w:ascii="Times New Roman" w:eastAsia="Times New Roman" w:hAnsi="Times New Roman" w:cs="Times New Roman"/>
          <w:sz w:val="27"/>
          <w:szCs w:val="27"/>
          <w:lang w:eastAsia="ru-RU"/>
        </w:rPr>
        <w:t>- МБДОУ «Центр развития ребенка – детский сад №57 «Аленушка», председатель Рубцова Елена Александровна, 87,2%;</w:t>
      </w:r>
    </w:p>
    <w:p w:rsidR="001253EE" w:rsidRPr="001253EE" w:rsidRDefault="001253EE" w:rsidP="00296AC7">
      <w:pPr>
        <w:spacing w:after="0" w:line="240" w:lineRule="auto"/>
        <w:ind w:firstLine="709"/>
        <w:jc w:val="both"/>
        <w:rPr>
          <w:rFonts w:ascii="Times New Roman" w:eastAsia="Times New Roman" w:hAnsi="Times New Roman" w:cs="Times New Roman"/>
          <w:sz w:val="27"/>
          <w:szCs w:val="27"/>
          <w:lang w:eastAsia="ru-RU"/>
        </w:rPr>
      </w:pPr>
      <w:r w:rsidRPr="001253EE">
        <w:rPr>
          <w:rFonts w:ascii="Times New Roman" w:eastAsia="Times New Roman" w:hAnsi="Times New Roman" w:cs="Times New Roman"/>
          <w:sz w:val="27"/>
          <w:szCs w:val="27"/>
          <w:lang w:eastAsia="ru-RU"/>
        </w:rPr>
        <w:t>- МБОУ «Лицей №24» им. П.С. Приходько, председатель Ленчевская Елена Валерьевна, 83,1%;</w:t>
      </w:r>
    </w:p>
    <w:p w:rsidR="001253EE" w:rsidRPr="001253EE" w:rsidRDefault="001253EE" w:rsidP="00296AC7">
      <w:pPr>
        <w:spacing w:after="0" w:line="240" w:lineRule="auto"/>
        <w:ind w:firstLine="709"/>
        <w:jc w:val="both"/>
        <w:rPr>
          <w:rFonts w:ascii="Times New Roman" w:eastAsia="Times New Roman" w:hAnsi="Times New Roman" w:cs="Times New Roman"/>
          <w:sz w:val="27"/>
          <w:szCs w:val="27"/>
          <w:u w:val="single"/>
          <w:lang w:eastAsia="ru-RU"/>
        </w:rPr>
      </w:pPr>
      <w:r w:rsidRPr="001253EE">
        <w:rPr>
          <w:rFonts w:ascii="Times New Roman" w:eastAsia="Times New Roman" w:hAnsi="Times New Roman" w:cs="Times New Roman"/>
          <w:sz w:val="27"/>
          <w:szCs w:val="27"/>
          <w:u w:val="single"/>
          <w:lang w:eastAsia="ru-RU"/>
        </w:rPr>
        <w:t>Увеличилось профчленство в МБОУ «Лицей №24» им. П.С. Приходько.</w:t>
      </w:r>
    </w:p>
    <w:p w:rsidR="001253EE" w:rsidRPr="001253EE" w:rsidRDefault="001253EE" w:rsidP="00296AC7">
      <w:pPr>
        <w:spacing w:after="0" w:line="240" w:lineRule="auto"/>
        <w:ind w:firstLine="709"/>
        <w:jc w:val="both"/>
        <w:rPr>
          <w:rFonts w:ascii="Times New Roman" w:eastAsia="Times New Roman" w:hAnsi="Times New Roman" w:cs="Times New Roman"/>
          <w:sz w:val="27"/>
          <w:szCs w:val="27"/>
          <w:lang w:eastAsia="ru-RU"/>
        </w:rPr>
      </w:pPr>
      <w:r w:rsidRPr="001253EE">
        <w:rPr>
          <w:rFonts w:ascii="Times New Roman" w:eastAsia="Times New Roman" w:hAnsi="Times New Roman" w:cs="Times New Roman"/>
          <w:sz w:val="27"/>
          <w:szCs w:val="27"/>
          <w:u w:val="single"/>
          <w:lang w:eastAsia="ru-RU"/>
        </w:rPr>
        <w:t xml:space="preserve">Уменьшилось профчленство в МБОУ «Лицей №7» и МБОУ «Кадетская средняя общеобразовательная школа №2». </w:t>
      </w:r>
    </w:p>
    <w:p w:rsidR="001253EE" w:rsidRPr="001253EE" w:rsidRDefault="001253EE" w:rsidP="00296AC7">
      <w:pPr>
        <w:spacing w:after="0" w:line="240" w:lineRule="auto"/>
        <w:ind w:firstLine="709"/>
        <w:jc w:val="both"/>
        <w:rPr>
          <w:rFonts w:ascii="Times New Roman" w:eastAsia="Times New Roman" w:hAnsi="Times New Roman" w:cs="Times New Roman"/>
          <w:sz w:val="27"/>
          <w:szCs w:val="27"/>
          <w:lang w:eastAsia="ru-RU"/>
        </w:rPr>
      </w:pPr>
      <w:r w:rsidRPr="001253EE">
        <w:rPr>
          <w:rFonts w:ascii="Times New Roman" w:eastAsia="Times New Roman" w:hAnsi="Times New Roman" w:cs="Times New Roman"/>
          <w:b/>
          <w:sz w:val="27"/>
          <w:szCs w:val="27"/>
          <w:lang w:eastAsia="ru-RU"/>
        </w:rPr>
        <w:t>Средний уровень профсоюзного членства (30% - 79,9%)</w:t>
      </w:r>
      <w:r w:rsidRPr="001253EE">
        <w:rPr>
          <w:rFonts w:ascii="Times New Roman" w:eastAsia="Times New Roman" w:hAnsi="Times New Roman" w:cs="Times New Roman"/>
          <w:sz w:val="27"/>
          <w:szCs w:val="27"/>
          <w:lang w:eastAsia="ru-RU"/>
        </w:rPr>
        <w:t xml:space="preserve"> по итогам за отчетный период в 31 первичных профсоюзных организациях:  </w:t>
      </w:r>
    </w:p>
    <w:p w:rsidR="001253EE" w:rsidRPr="001253EE" w:rsidRDefault="001253EE" w:rsidP="00296AC7">
      <w:pPr>
        <w:spacing w:after="0" w:line="240" w:lineRule="auto"/>
        <w:ind w:firstLine="709"/>
        <w:jc w:val="both"/>
        <w:rPr>
          <w:rFonts w:ascii="Times New Roman" w:eastAsia="Times New Roman" w:hAnsi="Times New Roman" w:cs="Times New Roman"/>
          <w:sz w:val="27"/>
          <w:szCs w:val="27"/>
          <w:lang w:eastAsia="ru-RU"/>
        </w:rPr>
      </w:pPr>
      <w:proofErr w:type="gramStart"/>
      <w:r w:rsidRPr="001253EE">
        <w:rPr>
          <w:rFonts w:ascii="Times New Roman" w:eastAsia="Times New Roman" w:hAnsi="Times New Roman" w:cs="Times New Roman"/>
          <w:b/>
          <w:sz w:val="27"/>
          <w:szCs w:val="27"/>
          <w:lang w:eastAsia="ru-RU"/>
        </w:rPr>
        <w:t xml:space="preserve">- </w:t>
      </w:r>
      <w:r w:rsidRPr="001253EE">
        <w:rPr>
          <w:rFonts w:ascii="Times New Roman" w:eastAsia="Times New Roman" w:hAnsi="Times New Roman" w:cs="Times New Roman"/>
          <w:sz w:val="27"/>
          <w:szCs w:val="27"/>
          <w:lang w:eastAsia="ru-RU"/>
        </w:rPr>
        <w:t>детские сады № 2, 7, 10, 12, 19, 23, 30, 32, 37, 38, 46, 49, 50, 53, 56, Щелкунчик, КСОШ №2, ООШ №15,</w:t>
      </w:r>
      <w:r w:rsidRPr="001253EE">
        <w:rPr>
          <w:rFonts w:ascii="Times New Roman" w:eastAsia="Times New Roman" w:hAnsi="Times New Roman" w:cs="Times New Roman"/>
          <w:color w:val="FF0000"/>
          <w:sz w:val="27"/>
          <w:szCs w:val="27"/>
          <w:lang w:eastAsia="ru-RU"/>
        </w:rPr>
        <w:t xml:space="preserve"> </w:t>
      </w:r>
      <w:r w:rsidRPr="001253EE">
        <w:rPr>
          <w:rFonts w:ascii="Times New Roman" w:eastAsia="Times New Roman" w:hAnsi="Times New Roman" w:cs="Times New Roman"/>
          <w:sz w:val="27"/>
          <w:szCs w:val="27"/>
          <w:lang w:eastAsia="ru-RU"/>
        </w:rPr>
        <w:t>СОШ №13, СОШ №19, СОШ №23,</w:t>
      </w:r>
      <w:r w:rsidRPr="001253EE">
        <w:rPr>
          <w:rFonts w:ascii="Times New Roman" w:eastAsia="Times New Roman" w:hAnsi="Times New Roman" w:cs="Times New Roman"/>
          <w:color w:val="FF0000"/>
          <w:sz w:val="27"/>
          <w:szCs w:val="27"/>
          <w:lang w:eastAsia="ru-RU"/>
        </w:rPr>
        <w:t xml:space="preserve"> </w:t>
      </w:r>
      <w:r w:rsidRPr="001253EE">
        <w:rPr>
          <w:rFonts w:ascii="Times New Roman" w:eastAsia="Times New Roman" w:hAnsi="Times New Roman" w:cs="Times New Roman"/>
          <w:sz w:val="27"/>
          <w:szCs w:val="27"/>
          <w:lang w:eastAsia="ru-RU"/>
        </w:rPr>
        <w:t>лицей №6, лицей №7, гимназия №11, ОСОШ №1,</w:t>
      </w:r>
      <w:r w:rsidRPr="001253EE">
        <w:rPr>
          <w:rFonts w:ascii="Times New Roman" w:eastAsia="Times New Roman" w:hAnsi="Times New Roman" w:cs="Times New Roman"/>
          <w:color w:val="FF0000"/>
          <w:sz w:val="27"/>
          <w:szCs w:val="27"/>
          <w:lang w:eastAsia="ru-RU"/>
        </w:rPr>
        <w:t xml:space="preserve"> </w:t>
      </w:r>
      <w:r w:rsidRPr="001253EE">
        <w:rPr>
          <w:rFonts w:ascii="Times New Roman" w:eastAsia="Times New Roman" w:hAnsi="Times New Roman" w:cs="Times New Roman"/>
          <w:sz w:val="27"/>
          <w:szCs w:val="27"/>
          <w:lang w:eastAsia="ru-RU"/>
        </w:rPr>
        <w:t xml:space="preserve">гимназия «Планета детства», Малая Академия, МБУ «Лето», Управление образования, Центр диагностики и консультирования, РОШИ №2. </w:t>
      </w:r>
      <w:proofErr w:type="gramEnd"/>
    </w:p>
    <w:p w:rsidR="001253EE" w:rsidRPr="001253EE" w:rsidRDefault="001253EE" w:rsidP="00296AC7">
      <w:pPr>
        <w:spacing w:after="0" w:line="240" w:lineRule="auto"/>
        <w:ind w:firstLine="709"/>
        <w:jc w:val="both"/>
        <w:rPr>
          <w:rFonts w:ascii="Times New Roman" w:eastAsia="Times New Roman" w:hAnsi="Times New Roman" w:cs="Times New Roman"/>
          <w:sz w:val="27"/>
          <w:szCs w:val="27"/>
          <w:u w:val="single"/>
          <w:lang w:eastAsia="ru-RU"/>
        </w:rPr>
      </w:pPr>
      <w:r w:rsidRPr="001253EE">
        <w:rPr>
          <w:rFonts w:ascii="Times New Roman" w:eastAsia="Times New Roman" w:hAnsi="Times New Roman" w:cs="Times New Roman"/>
          <w:sz w:val="27"/>
          <w:szCs w:val="27"/>
          <w:u w:val="single"/>
          <w:lang w:eastAsia="ru-RU"/>
        </w:rPr>
        <w:t>Увеличилось профчленство в РОШИ №2.</w:t>
      </w:r>
    </w:p>
    <w:p w:rsidR="001253EE" w:rsidRPr="001253EE" w:rsidRDefault="001253EE" w:rsidP="00296AC7">
      <w:pPr>
        <w:spacing w:after="0" w:line="240" w:lineRule="auto"/>
        <w:ind w:firstLine="709"/>
        <w:jc w:val="both"/>
        <w:rPr>
          <w:rFonts w:ascii="Times New Roman" w:eastAsia="Times New Roman" w:hAnsi="Times New Roman" w:cs="Times New Roman"/>
          <w:sz w:val="27"/>
          <w:szCs w:val="27"/>
          <w:u w:val="single"/>
          <w:lang w:eastAsia="ru-RU"/>
        </w:rPr>
      </w:pPr>
      <w:r w:rsidRPr="001253EE">
        <w:rPr>
          <w:rFonts w:ascii="Times New Roman" w:eastAsia="Times New Roman" w:hAnsi="Times New Roman" w:cs="Times New Roman"/>
          <w:sz w:val="27"/>
          <w:szCs w:val="27"/>
          <w:u w:val="single"/>
          <w:lang w:eastAsia="ru-RU"/>
        </w:rPr>
        <w:t>Уменьшилось профчленство только в детском саду №47.</w:t>
      </w:r>
    </w:p>
    <w:p w:rsidR="001253EE" w:rsidRPr="001253EE" w:rsidRDefault="001253EE" w:rsidP="00296AC7">
      <w:pPr>
        <w:spacing w:after="0" w:line="240" w:lineRule="auto"/>
        <w:ind w:firstLine="709"/>
        <w:jc w:val="both"/>
        <w:rPr>
          <w:rFonts w:ascii="Times New Roman" w:eastAsia="Times New Roman" w:hAnsi="Times New Roman" w:cs="Times New Roman"/>
          <w:sz w:val="27"/>
          <w:szCs w:val="27"/>
          <w:lang w:eastAsia="ru-RU"/>
        </w:rPr>
      </w:pPr>
      <w:r w:rsidRPr="001253EE">
        <w:rPr>
          <w:rFonts w:ascii="Times New Roman" w:eastAsia="Times New Roman" w:hAnsi="Times New Roman" w:cs="Times New Roman"/>
          <w:b/>
          <w:sz w:val="27"/>
          <w:szCs w:val="27"/>
          <w:lang w:eastAsia="ru-RU"/>
        </w:rPr>
        <w:lastRenderedPageBreak/>
        <w:t>Низкий уровень профсоюзного членства (до 30%)</w:t>
      </w:r>
      <w:r w:rsidRPr="001253EE">
        <w:rPr>
          <w:rFonts w:ascii="Times New Roman" w:eastAsia="Times New Roman" w:hAnsi="Times New Roman" w:cs="Times New Roman"/>
          <w:sz w:val="27"/>
          <w:szCs w:val="27"/>
          <w:lang w:eastAsia="ru-RU"/>
        </w:rPr>
        <w:t xml:space="preserve"> по итогам за отчетный период в 13 профсоюзных организациях: детский сад № 1, 16, 36, 47, 48, 54, 55, СОШ №1, гимназия №3, СОШ №10, гимназия №8, ООШ №26, ДЮЦ.                             </w:t>
      </w:r>
    </w:p>
    <w:p w:rsidR="00F31A14" w:rsidRPr="00B1279A" w:rsidRDefault="00F31A14" w:rsidP="00296AC7">
      <w:pPr>
        <w:tabs>
          <w:tab w:val="left" w:pos="142"/>
          <w:tab w:val="left" w:pos="567"/>
          <w:tab w:val="left" w:pos="851"/>
        </w:tabs>
        <w:spacing w:line="240" w:lineRule="auto"/>
        <w:ind w:firstLine="709"/>
        <w:jc w:val="both"/>
        <w:rPr>
          <w:rFonts w:ascii="Times New Roman" w:eastAsia="Times New Roman" w:hAnsi="Times New Roman" w:cs="Times New Roman"/>
          <w:b/>
          <w:sz w:val="24"/>
          <w:szCs w:val="24"/>
          <w:lang w:eastAsia="ru-RU"/>
        </w:rPr>
      </w:pPr>
      <w:r w:rsidRPr="00B1279A">
        <w:rPr>
          <w:rFonts w:ascii="Times New Roman" w:eastAsia="Times New Roman" w:hAnsi="Times New Roman" w:cs="Times New Roman"/>
          <w:b/>
          <w:sz w:val="24"/>
          <w:szCs w:val="24"/>
          <w:lang w:eastAsia="ru-RU"/>
        </w:rPr>
        <w:t>На 202</w:t>
      </w:r>
      <w:r w:rsidR="001253EE">
        <w:rPr>
          <w:rFonts w:ascii="Times New Roman" w:eastAsia="Times New Roman" w:hAnsi="Times New Roman" w:cs="Times New Roman"/>
          <w:b/>
          <w:sz w:val="24"/>
          <w:szCs w:val="24"/>
          <w:lang w:eastAsia="ru-RU"/>
        </w:rPr>
        <w:t>1</w:t>
      </w:r>
      <w:r w:rsidRPr="00B1279A">
        <w:rPr>
          <w:rFonts w:ascii="Times New Roman" w:eastAsia="Times New Roman" w:hAnsi="Times New Roman" w:cs="Times New Roman"/>
          <w:b/>
          <w:sz w:val="24"/>
          <w:szCs w:val="24"/>
          <w:lang w:eastAsia="ru-RU"/>
        </w:rPr>
        <w:t xml:space="preserve"> год главными задачами комитета Рубцовской городской организации, в рамках выполнения уставных задач это:</w:t>
      </w:r>
    </w:p>
    <w:p w:rsidR="001253EE" w:rsidRPr="001253EE" w:rsidRDefault="001253EE" w:rsidP="00296AC7">
      <w:pPr>
        <w:spacing w:after="0" w:line="240" w:lineRule="auto"/>
        <w:ind w:firstLine="709"/>
        <w:jc w:val="both"/>
        <w:rPr>
          <w:rFonts w:ascii="Times New Roman" w:eastAsia="Times New Roman" w:hAnsi="Times New Roman" w:cs="Times New Roman"/>
          <w:sz w:val="24"/>
          <w:szCs w:val="24"/>
          <w:lang w:eastAsia="ru-RU"/>
        </w:rPr>
      </w:pPr>
      <w:r w:rsidRPr="001253EE">
        <w:rPr>
          <w:rFonts w:ascii="Times New Roman" w:eastAsia="Times New Roman" w:hAnsi="Times New Roman" w:cs="Times New Roman"/>
          <w:sz w:val="24"/>
          <w:szCs w:val="24"/>
          <w:lang w:eastAsia="ru-RU"/>
        </w:rPr>
        <w:t>- добиться объединения в Профсоюзе не менее 90% руководителей образовательных организаций (Сегодня это 87%);</w:t>
      </w:r>
    </w:p>
    <w:p w:rsidR="001253EE" w:rsidRPr="001253EE" w:rsidRDefault="001253EE" w:rsidP="00296AC7">
      <w:pPr>
        <w:spacing w:after="0" w:line="240" w:lineRule="auto"/>
        <w:ind w:firstLine="709"/>
        <w:jc w:val="both"/>
        <w:rPr>
          <w:rFonts w:ascii="Times New Roman" w:eastAsia="Times New Roman" w:hAnsi="Times New Roman" w:cs="Times New Roman"/>
          <w:sz w:val="24"/>
          <w:szCs w:val="24"/>
          <w:lang w:eastAsia="ru-RU"/>
        </w:rPr>
      </w:pPr>
      <w:r w:rsidRPr="001253EE">
        <w:rPr>
          <w:rFonts w:ascii="Times New Roman" w:eastAsia="Times New Roman" w:hAnsi="Times New Roman" w:cs="Times New Roman"/>
          <w:sz w:val="24"/>
          <w:szCs w:val="24"/>
          <w:lang w:eastAsia="ru-RU"/>
        </w:rPr>
        <w:t>- достигнуть 100% охвата учреждений образования коллективными договорами (Сегодня это 96,3%);</w:t>
      </w:r>
    </w:p>
    <w:p w:rsidR="001253EE" w:rsidRPr="001253EE" w:rsidRDefault="001253EE" w:rsidP="00296AC7">
      <w:pPr>
        <w:spacing w:after="0" w:line="240" w:lineRule="auto"/>
        <w:ind w:firstLine="709"/>
        <w:jc w:val="both"/>
        <w:rPr>
          <w:rFonts w:ascii="Times New Roman" w:eastAsia="Times New Roman" w:hAnsi="Times New Roman" w:cs="Times New Roman"/>
          <w:sz w:val="24"/>
          <w:szCs w:val="24"/>
          <w:lang w:eastAsia="ru-RU"/>
        </w:rPr>
      </w:pPr>
      <w:r w:rsidRPr="001253EE">
        <w:rPr>
          <w:rFonts w:ascii="Times New Roman" w:eastAsia="Times New Roman" w:hAnsi="Times New Roman" w:cs="Times New Roman"/>
          <w:sz w:val="24"/>
          <w:szCs w:val="24"/>
          <w:lang w:eastAsia="ru-RU"/>
        </w:rPr>
        <w:t>- активизировать профсоюзную работу с молодёжью, обратив особое внимание на формирование базы данных молодёжного профактива, постоянное её обновление, системное обучение и подготовку молодых профсоюзных лидеров. Добиться охвата профчленства среди педагогической молодёжи не ниже 90% (Сегодня это 86,2%);</w:t>
      </w:r>
    </w:p>
    <w:p w:rsidR="001253EE" w:rsidRPr="001253EE" w:rsidRDefault="001253EE" w:rsidP="00296AC7">
      <w:pPr>
        <w:spacing w:after="0" w:line="240" w:lineRule="auto"/>
        <w:ind w:firstLine="709"/>
        <w:jc w:val="both"/>
        <w:rPr>
          <w:rFonts w:ascii="Times New Roman" w:eastAsia="Times New Roman" w:hAnsi="Times New Roman" w:cs="Times New Roman"/>
          <w:sz w:val="24"/>
          <w:szCs w:val="24"/>
          <w:lang w:eastAsia="ru-RU"/>
        </w:rPr>
      </w:pPr>
      <w:r w:rsidRPr="001253EE">
        <w:rPr>
          <w:rFonts w:ascii="Times New Roman" w:eastAsia="Times New Roman" w:hAnsi="Times New Roman" w:cs="Times New Roman"/>
          <w:sz w:val="24"/>
          <w:szCs w:val="24"/>
          <w:lang w:eastAsia="ru-RU"/>
        </w:rPr>
        <w:t>- продолжить работу по консолидации профсоюзных средств под реализацию программы «Повышение эффективности использования средств профбюджета и развитие инновационных форм солидарной поддержки членов Профсоюза Рубцовской городской организации на 2019 - 2023 годы»;</w:t>
      </w:r>
    </w:p>
    <w:p w:rsidR="001253EE" w:rsidRPr="001253EE" w:rsidRDefault="001253EE" w:rsidP="00296AC7">
      <w:pPr>
        <w:spacing w:after="0" w:line="240" w:lineRule="auto"/>
        <w:ind w:firstLine="709"/>
        <w:jc w:val="both"/>
        <w:rPr>
          <w:rFonts w:ascii="Times New Roman" w:eastAsia="Times New Roman" w:hAnsi="Times New Roman" w:cs="Times New Roman"/>
          <w:sz w:val="24"/>
          <w:szCs w:val="24"/>
          <w:lang w:eastAsia="ru-RU"/>
        </w:rPr>
      </w:pPr>
      <w:r w:rsidRPr="001253EE">
        <w:rPr>
          <w:rFonts w:ascii="Times New Roman" w:eastAsia="Times New Roman" w:hAnsi="Times New Roman" w:cs="Times New Roman"/>
          <w:sz w:val="24"/>
          <w:szCs w:val="24"/>
          <w:lang w:eastAsia="ru-RU"/>
        </w:rPr>
        <w:t>- максимально использовать возможности единой автоматизированной информационной системы учёта  членов Профсоюза;</w:t>
      </w:r>
    </w:p>
    <w:p w:rsidR="001253EE" w:rsidRDefault="001253EE" w:rsidP="00296AC7">
      <w:pPr>
        <w:spacing w:after="0" w:line="240" w:lineRule="auto"/>
        <w:ind w:firstLine="709"/>
        <w:jc w:val="both"/>
        <w:rPr>
          <w:rFonts w:ascii="Times New Roman" w:eastAsia="Times New Roman" w:hAnsi="Times New Roman" w:cs="Times New Roman"/>
          <w:sz w:val="24"/>
          <w:szCs w:val="24"/>
          <w:lang w:eastAsia="ru-RU"/>
        </w:rPr>
      </w:pPr>
      <w:r w:rsidRPr="001253EE">
        <w:rPr>
          <w:rFonts w:ascii="Times New Roman" w:eastAsia="Times New Roman" w:hAnsi="Times New Roman" w:cs="Times New Roman"/>
          <w:sz w:val="24"/>
          <w:szCs w:val="24"/>
          <w:lang w:eastAsia="ru-RU"/>
        </w:rPr>
        <w:t>- активно проводить работу с ответственными лицами за организацию работы по приему в Профсоюз.</w:t>
      </w:r>
    </w:p>
    <w:p w:rsidR="00F31A14" w:rsidRPr="00B1279A" w:rsidRDefault="00F31A14" w:rsidP="00296AC7">
      <w:pPr>
        <w:spacing w:after="0" w:line="240" w:lineRule="auto"/>
        <w:ind w:firstLine="709"/>
        <w:jc w:val="both"/>
        <w:rPr>
          <w:rFonts w:ascii="Times New Roman" w:eastAsia="Times New Roman" w:hAnsi="Times New Roman" w:cs="Times New Roman"/>
          <w:sz w:val="24"/>
          <w:szCs w:val="24"/>
          <w:lang w:eastAsia="ru-RU"/>
        </w:rPr>
      </w:pPr>
      <w:r w:rsidRPr="00B1279A">
        <w:rPr>
          <w:rFonts w:ascii="Times New Roman" w:eastAsia="Times New Roman" w:hAnsi="Times New Roman" w:cs="Times New Roman"/>
          <w:sz w:val="24"/>
          <w:szCs w:val="24"/>
          <w:lang w:eastAsia="ru-RU"/>
        </w:rPr>
        <w:t>- добиваться создания первичных профсоюзных организаций во всех образовательных учреждениях</w:t>
      </w:r>
      <w:r w:rsidR="001253EE">
        <w:rPr>
          <w:rFonts w:ascii="Times New Roman" w:eastAsia="Times New Roman" w:hAnsi="Times New Roman" w:cs="Times New Roman"/>
          <w:sz w:val="24"/>
          <w:szCs w:val="24"/>
          <w:lang w:eastAsia="ru-RU"/>
        </w:rPr>
        <w:t xml:space="preserve"> (Сегодня нет первички в МБУ ДО «ЦРТ»)</w:t>
      </w:r>
      <w:r w:rsidRPr="00B1279A">
        <w:rPr>
          <w:rFonts w:ascii="Times New Roman" w:eastAsia="Times New Roman" w:hAnsi="Times New Roman" w:cs="Times New Roman"/>
          <w:sz w:val="24"/>
          <w:szCs w:val="24"/>
          <w:lang w:eastAsia="ru-RU"/>
        </w:rPr>
        <w:t>;</w:t>
      </w:r>
    </w:p>
    <w:p w:rsidR="00F31A14" w:rsidRPr="00B1279A" w:rsidRDefault="00F31A14" w:rsidP="00296AC7">
      <w:pPr>
        <w:spacing w:after="0" w:line="240" w:lineRule="auto"/>
        <w:ind w:firstLine="709"/>
        <w:jc w:val="both"/>
        <w:rPr>
          <w:rFonts w:ascii="Times New Roman" w:eastAsia="Times New Roman" w:hAnsi="Times New Roman" w:cs="Times New Roman"/>
          <w:sz w:val="24"/>
          <w:szCs w:val="24"/>
          <w:lang w:eastAsia="ru-RU"/>
        </w:rPr>
      </w:pPr>
      <w:r w:rsidRPr="00B1279A">
        <w:rPr>
          <w:rFonts w:ascii="Times New Roman" w:eastAsia="Times New Roman" w:hAnsi="Times New Roman" w:cs="Times New Roman"/>
          <w:sz w:val="24"/>
          <w:szCs w:val="24"/>
          <w:lang w:eastAsia="ru-RU"/>
        </w:rPr>
        <w:t>-  обеспечить своевременное и действенное информирование работников образования о работе Профсоюза;</w:t>
      </w:r>
    </w:p>
    <w:p w:rsidR="00F31A14" w:rsidRPr="00B1279A" w:rsidRDefault="00F31A14" w:rsidP="00296AC7">
      <w:pPr>
        <w:spacing w:after="0" w:line="240" w:lineRule="auto"/>
        <w:ind w:firstLine="709"/>
        <w:jc w:val="both"/>
        <w:rPr>
          <w:rFonts w:ascii="Times New Roman" w:eastAsia="Times New Roman" w:hAnsi="Times New Roman" w:cs="Calibri"/>
          <w:b/>
          <w:bCs/>
          <w:sz w:val="24"/>
          <w:szCs w:val="24"/>
          <w:lang w:eastAsia="ar-SA"/>
        </w:rPr>
      </w:pPr>
      <w:r w:rsidRPr="00B1279A">
        <w:rPr>
          <w:rFonts w:ascii="Times New Roman" w:eastAsia="Times New Roman" w:hAnsi="Times New Roman" w:cs="Times New Roman"/>
          <w:sz w:val="24"/>
          <w:szCs w:val="24"/>
          <w:lang w:eastAsia="ru-RU"/>
        </w:rPr>
        <w:t xml:space="preserve">- активно проводить </w:t>
      </w:r>
      <w:r w:rsidRPr="00B1279A">
        <w:rPr>
          <w:rFonts w:ascii="Times New Roman" w:eastAsia="Times New Roman" w:hAnsi="Times New Roman" w:cs="Calibri"/>
          <w:bCs/>
          <w:sz w:val="24"/>
          <w:szCs w:val="24"/>
          <w:lang w:eastAsia="ar-SA"/>
        </w:rPr>
        <w:t xml:space="preserve">работу с </w:t>
      </w:r>
      <w:proofErr w:type="gramStart"/>
      <w:r w:rsidRPr="00B1279A">
        <w:rPr>
          <w:rFonts w:ascii="Times New Roman" w:eastAsia="Times New Roman" w:hAnsi="Times New Roman" w:cs="Calibri"/>
          <w:bCs/>
          <w:sz w:val="24"/>
          <w:szCs w:val="24"/>
          <w:lang w:eastAsia="ar-SA"/>
        </w:rPr>
        <w:t>ответственными</w:t>
      </w:r>
      <w:proofErr w:type="gramEnd"/>
      <w:r w:rsidRPr="00B1279A">
        <w:rPr>
          <w:rFonts w:ascii="Times New Roman" w:eastAsia="Times New Roman" w:hAnsi="Times New Roman" w:cs="Calibri"/>
          <w:bCs/>
          <w:sz w:val="24"/>
          <w:szCs w:val="24"/>
          <w:lang w:eastAsia="ar-SA"/>
        </w:rPr>
        <w:t xml:space="preserve"> за организацию работы по приему в Профсоюз.</w:t>
      </w:r>
    </w:p>
    <w:p w:rsidR="00D5376B" w:rsidRPr="00B1279A" w:rsidRDefault="00D5376B" w:rsidP="00296AC7">
      <w:pPr>
        <w:tabs>
          <w:tab w:val="left" w:pos="142"/>
          <w:tab w:val="left" w:pos="567"/>
          <w:tab w:val="left" w:pos="851"/>
        </w:tabs>
        <w:spacing w:line="240" w:lineRule="auto"/>
        <w:ind w:firstLine="709"/>
        <w:jc w:val="both"/>
        <w:rPr>
          <w:rFonts w:ascii="Times New Roman" w:eastAsia="Times New Roman" w:hAnsi="Times New Roman" w:cs="Times New Roman"/>
          <w:sz w:val="24"/>
          <w:szCs w:val="24"/>
          <w:lang w:eastAsia="ru-RU"/>
        </w:rPr>
      </w:pPr>
      <w:r w:rsidRPr="00B1279A">
        <w:rPr>
          <w:rFonts w:ascii="Times New Roman" w:eastAsia="Times New Roman" w:hAnsi="Times New Roman" w:cs="Times New Roman"/>
          <w:sz w:val="24"/>
          <w:szCs w:val="24"/>
          <w:lang w:eastAsia="ru-RU"/>
        </w:rPr>
        <w:t xml:space="preserve">Сохранение и повышение профчленства является одной из самых актуальных задач, стоящих перед профсоюзным активом </w:t>
      </w:r>
      <w:r w:rsidR="00AD46E1" w:rsidRPr="00B1279A">
        <w:rPr>
          <w:rFonts w:ascii="Times New Roman" w:eastAsia="Times New Roman" w:hAnsi="Times New Roman" w:cs="Times New Roman"/>
          <w:sz w:val="24"/>
          <w:szCs w:val="24"/>
          <w:lang w:eastAsia="ru-RU"/>
        </w:rPr>
        <w:t xml:space="preserve">Рубцовской городской организации. </w:t>
      </w:r>
      <w:r w:rsidRPr="00B1279A">
        <w:rPr>
          <w:rFonts w:ascii="Times New Roman" w:eastAsia="Times New Roman" w:hAnsi="Times New Roman" w:cs="Times New Roman"/>
          <w:sz w:val="24"/>
          <w:szCs w:val="24"/>
          <w:lang w:eastAsia="ru-RU"/>
        </w:rPr>
        <w:t xml:space="preserve">Ежегодно рассматриваются вопросы «О статистических отчётах первичных профсоюзных организаций», «Анализ состояния профсоюзного членства», «О работе по мотивации профсоюзного членства в первичных профорганизациях». </w:t>
      </w:r>
    </w:p>
    <w:p w:rsidR="0010621B" w:rsidRPr="00B1279A" w:rsidRDefault="00963BA6" w:rsidP="00296AC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1279A">
        <w:rPr>
          <w:rFonts w:ascii="Times New Roman" w:eastAsia="Times New Roman" w:hAnsi="Times New Roman" w:cs="Times New Roman"/>
          <w:b/>
          <w:bCs/>
          <w:i/>
          <w:sz w:val="24"/>
          <w:szCs w:val="24"/>
          <w:lang w:eastAsia="ru-RU"/>
        </w:rPr>
        <w:t>2</w:t>
      </w:r>
      <w:r w:rsidR="001A6D0E" w:rsidRPr="00B1279A">
        <w:rPr>
          <w:rFonts w:ascii="Times New Roman" w:eastAsia="Times New Roman" w:hAnsi="Times New Roman" w:cs="Times New Roman"/>
          <w:b/>
          <w:bCs/>
          <w:i/>
          <w:sz w:val="24"/>
          <w:szCs w:val="24"/>
          <w:lang w:eastAsia="ru-RU"/>
        </w:rPr>
        <w:t>. Организационная и финансовая работа</w:t>
      </w:r>
      <w:r w:rsidR="00107E8E" w:rsidRPr="00B1279A">
        <w:rPr>
          <w:rFonts w:ascii="Times New Roman" w:eastAsia="Times New Roman" w:hAnsi="Times New Roman" w:cs="Times New Roman"/>
          <w:b/>
          <w:bCs/>
          <w:i/>
          <w:sz w:val="24"/>
          <w:szCs w:val="24"/>
          <w:lang w:eastAsia="ru-RU"/>
        </w:rPr>
        <w:t>.</w:t>
      </w:r>
      <w:r w:rsidR="00296AC7">
        <w:rPr>
          <w:rFonts w:ascii="Times New Roman" w:eastAsia="Times New Roman" w:hAnsi="Times New Roman" w:cs="Times New Roman"/>
          <w:b/>
          <w:bCs/>
          <w:i/>
          <w:sz w:val="24"/>
          <w:szCs w:val="24"/>
          <w:lang w:eastAsia="ru-RU"/>
        </w:rPr>
        <w:t xml:space="preserve">                                                                                           </w:t>
      </w:r>
      <w:r w:rsidR="004D577B" w:rsidRPr="00B1279A">
        <w:rPr>
          <w:rFonts w:ascii="Times New Roman" w:eastAsia="Times New Roman" w:hAnsi="Times New Roman" w:cs="Times New Roman"/>
          <w:sz w:val="24"/>
          <w:szCs w:val="24"/>
          <w:lang w:eastAsia="ru-RU"/>
        </w:rPr>
        <w:t xml:space="preserve">Организационная работа Рубцовской городской организации Профсоюза </w:t>
      </w:r>
      <w:r w:rsidR="00330E08" w:rsidRPr="00B1279A">
        <w:rPr>
          <w:rFonts w:ascii="Times New Roman" w:eastAsia="Times New Roman" w:hAnsi="Times New Roman" w:cs="Times New Roman"/>
          <w:sz w:val="24"/>
          <w:szCs w:val="24"/>
          <w:lang w:eastAsia="ru-RU"/>
        </w:rPr>
        <w:t>работников образования и науки РФ в 20</w:t>
      </w:r>
      <w:r w:rsidR="001253EE">
        <w:rPr>
          <w:rFonts w:ascii="Times New Roman" w:eastAsia="Times New Roman" w:hAnsi="Times New Roman" w:cs="Times New Roman"/>
          <w:sz w:val="24"/>
          <w:szCs w:val="24"/>
          <w:lang w:eastAsia="ru-RU"/>
        </w:rPr>
        <w:t>20</w:t>
      </w:r>
      <w:r w:rsidR="00330E08" w:rsidRPr="00B1279A">
        <w:rPr>
          <w:rFonts w:ascii="Times New Roman" w:eastAsia="Times New Roman" w:hAnsi="Times New Roman" w:cs="Times New Roman"/>
          <w:sz w:val="24"/>
          <w:szCs w:val="24"/>
          <w:lang w:eastAsia="ru-RU"/>
        </w:rPr>
        <w:t xml:space="preserve"> году </w:t>
      </w:r>
      <w:r w:rsidR="004D577B" w:rsidRPr="00B1279A">
        <w:rPr>
          <w:rFonts w:ascii="Times New Roman" w:eastAsia="Times New Roman" w:hAnsi="Times New Roman" w:cs="Times New Roman"/>
          <w:sz w:val="24"/>
          <w:szCs w:val="24"/>
          <w:lang w:eastAsia="ru-RU"/>
        </w:rPr>
        <w:t>проводилась в соответствии с планом основных мероприятий</w:t>
      </w:r>
      <w:r w:rsidR="00330E08" w:rsidRPr="00B1279A">
        <w:rPr>
          <w:rFonts w:ascii="Times New Roman" w:eastAsia="Times New Roman" w:hAnsi="Times New Roman" w:cs="Times New Roman"/>
          <w:sz w:val="24"/>
          <w:szCs w:val="24"/>
          <w:lang w:eastAsia="ru-RU"/>
        </w:rPr>
        <w:t xml:space="preserve">, </w:t>
      </w:r>
      <w:r w:rsidR="004D577B" w:rsidRPr="00B1279A">
        <w:rPr>
          <w:rFonts w:ascii="Times New Roman" w:eastAsia="Times New Roman" w:hAnsi="Times New Roman" w:cs="Times New Roman"/>
          <w:sz w:val="24"/>
          <w:szCs w:val="24"/>
          <w:lang w:eastAsia="ru-RU"/>
        </w:rPr>
        <w:t xml:space="preserve">утвержденным постановлением президиума </w:t>
      </w:r>
      <w:r w:rsidR="0010621B" w:rsidRPr="00B1279A">
        <w:rPr>
          <w:rFonts w:ascii="Times New Roman" w:eastAsia="Times New Roman" w:hAnsi="Times New Roman" w:cs="Times New Roman"/>
          <w:sz w:val="24"/>
          <w:szCs w:val="24"/>
          <w:lang w:eastAsia="ru-RU"/>
        </w:rPr>
        <w:t>№0</w:t>
      </w:r>
      <w:r w:rsidR="001253EE">
        <w:rPr>
          <w:rFonts w:ascii="Times New Roman" w:eastAsia="Times New Roman" w:hAnsi="Times New Roman" w:cs="Times New Roman"/>
          <w:sz w:val="24"/>
          <w:szCs w:val="24"/>
          <w:lang w:eastAsia="ru-RU"/>
        </w:rPr>
        <w:t xml:space="preserve">7-08 </w:t>
      </w:r>
      <w:r w:rsidR="0010621B" w:rsidRPr="00B1279A">
        <w:rPr>
          <w:rFonts w:ascii="Times New Roman" w:eastAsia="Times New Roman" w:hAnsi="Times New Roman" w:cs="Times New Roman"/>
          <w:sz w:val="24"/>
          <w:szCs w:val="24"/>
          <w:lang w:eastAsia="ru-RU"/>
        </w:rPr>
        <w:t>от 2</w:t>
      </w:r>
      <w:r w:rsidR="001253EE">
        <w:rPr>
          <w:rFonts w:ascii="Times New Roman" w:eastAsia="Times New Roman" w:hAnsi="Times New Roman" w:cs="Times New Roman"/>
          <w:sz w:val="24"/>
          <w:szCs w:val="24"/>
          <w:lang w:eastAsia="ru-RU"/>
        </w:rPr>
        <w:t>5</w:t>
      </w:r>
      <w:r w:rsidR="0010621B" w:rsidRPr="00B1279A">
        <w:rPr>
          <w:rFonts w:ascii="Times New Roman" w:eastAsia="Times New Roman" w:hAnsi="Times New Roman" w:cs="Times New Roman"/>
          <w:sz w:val="24"/>
          <w:szCs w:val="24"/>
          <w:lang w:eastAsia="ru-RU"/>
        </w:rPr>
        <w:t>.12.20</w:t>
      </w:r>
      <w:r w:rsidR="001253EE">
        <w:rPr>
          <w:rFonts w:ascii="Times New Roman" w:eastAsia="Times New Roman" w:hAnsi="Times New Roman" w:cs="Times New Roman"/>
          <w:sz w:val="24"/>
          <w:szCs w:val="24"/>
          <w:lang w:eastAsia="ru-RU"/>
        </w:rPr>
        <w:t>20</w:t>
      </w:r>
      <w:r w:rsidR="0010621B" w:rsidRPr="00B1279A">
        <w:rPr>
          <w:rFonts w:ascii="Times New Roman" w:eastAsia="Times New Roman" w:hAnsi="Times New Roman" w:cs="Times New Roman"/>
          <w:sz w:val="24"/>
          <w:szCs w:val="24"/>
          <w:lang w:eastAsia="ru-RU"/>
        </w:rPr>
        <w:t xml:space="preserve"> </w:t>
      </w:r>
      <w:r w:rsidR="004D577B" w:rsidRPr="00B1279A">
        <w:rPr>
          <w:rFonts w:ascii="Times New Roman" w:eastAsia="Times New Roman" w:hAnsi="Times New Roman" w:cs="Times New Roman"/>
          <w:sz w:val="24"/>
          <w:szCs w:val="24"/>
          <w:lang w:eastAsia="ru-RU"/>
        </w:rPr>
        <w:t>года, посвященным</w:t>
      </w:r>
      <w:r w:rsidR="003621CC" w:rsidRPr="00B1279A">
        <w:rPr>
          <w:rFonts w:ascii="Times New Roman" w:eastAsia="Times New Roman" w:hAnsi="Times New Roman" w:cs="Times New Roman"/>
          <w:sz w:val="24"/>
          <w:szCs w:val="24"/>
          <w:lang w:eastAsia="ru-RU"/>
        </w:rPr>
        <w:t xml:space="preserve">и </w:t>
      </w:r>
      <w:r w:rsidR="001253EE" w:rsidRPr="001253EE">
        <w:rPr>
          <w:rFonts w:ascii="Times New Roman" w:eastAsia="Times New Roman" w:hAnsi="Times New Roman" w:cs="Times New Roman"/>
          <w:sz w:val="24"/>
          <w:szCs w:val="24"/>
          <w:lang w:eastAsia="ru-RU"/>
        </w:rPr>
        <w:t>Год</w:t>
      </w:r>
      <w:r w:rsidR="001253EE">
        <w:rPr>
          <w:rFonts w:ascii="Times New Roman" w:eastAsia="Times New Roman" w:hAnsi="Times New Roman" w:cs="Times New Roman"/>
          <w:sz w:val="24"/>
          <w:szCs w:val="24"/>
          <w:lang w:eastAsia="ru-RU"/>
        </w:rPr>
        <w:t>у</w:t>
      </w:r>
      <w:r w:rsidR="001253EE" w:rsidRPr="001253EE">
        <w:rPr>
          <w:rFonts w:ascii="Times New Roman" w:eastAsia="Times New Roman" w:hAnsi="Times New Roman" w:cs="Times New Roman"/>
          <w:sz w:val="24"/>
          <w:szCs w:val="24"/>
          <w:lang w:eastAsia="ru-RU"/>
        </w:rPr>
        <w:t xml:space="preserve"> спорта, здоровья и долголетия в Профсоюзе</w:t>
      </w:r>
      <w:r w:rsidR="001253EE">
        <w:rPr>
          <w:rFonts w:ascii="Times New Roman" w:eastAsia="Times New Roman" w:hAnsi="Times New Roman" w:cs="Times New Roman"/>
          <w:sz w:val="24"/>
          <w:szCs w:val="24"/>
          <w:lang w:eastAsia="ru-RU"/>
        </w:rPr>
        <w:t xml:space="preserve"> и </w:t>
      </w:r>
      <w:r w:rsidR="001253EE" w:rsidRPr="001253EE">
        <w:rPr>
          <w:rFonts w:ascii="Times New Roman" w:eastAsia="Times New Roman" w:hAnsi="Times New Roman" w:cs="Times New Roman"/>
          <w:sz w:val="24"/>
          <w:szCs w:val="24"/>
          <w:lang w:eastAsia="ru-RU"/>
        </w:rPr>
        <w:t>Год</w:t>
      </w:r>
      <w:r w:rsidR="001253EE">
        <w:rPr>
          <w:rFonts w:ascii="Times New Roman" w:eastAsia="Times New Roman" w:hAnsi="Times New Roman" w:cs="Times New Roman"/>
          <w:sz w:val="24"/>
          <w:szCs w:val="24"/>
          <w:lang w:eastAsia="ru-RU"/>
        </w:rPr>
        <w:t>у</w:t>
      </w:r>
      <w:r w:rsidR="001253EE" w:rsidRPr="001253EE">
        <w:rPr>
          <w:rFonts w:ascii="Times New Roman" w:eastAsia="Times New Roman" w:hAnsi="Times New Roman" w:cs="Times New Roman"/>
          <w:sz w:val="24"/>
          <w:szCs w:val="24"/>
          <w:lang w:eastAsia="ru-RU"/>
        </w:rPr>
        <w:t xml:space="preserve"> организационного и кадрового укрепления в ФНПР</w:t>
      </w:r>
      <w:r w:rsidR="0010621B" w:rsidRPr="00B1279A">
        <w:rPr>
          <w:rFonts w:ascii="Times New Roman" w:eastAsia="Times New Roman" w:hAnsi="Times New Roman" w:cs="Times New Roman"/>
          <w:sz w:val="24"/>
          <w:szCs w:val="24"/>
          <w:lang w:eastAsia="ru-RU"/>
        </w:rPr>
        <w:t xml:space="preserve">. </w:t>
      </w:r>
    </w:p>
    <w:p w:rsidR="004D577B" w:rsidRPr="00B1279A" w:rsidRDefault="004D577B" w:rsidP="00296AC7">
      <w:pPr>
        <w:spacing w:after="0" w:line="240" w:lineRule="auto"/>
        <w:ind w:firstLine="709"/>
        <w:jc w:val="both"/>
        <w:rPr>
          <w:rFonts w:ascii="Times New Roman" w:eastAsia="Times New Roman" w:hAnsi="Times New Roman" w:cs="Times New Roman"/>
          <w:sz w:val="24"/>
          <w:szCs w:val="24"/>
          <w:lang w:eastAsia="ru-RU"/>
        </w:rPr>
      </w:pPr>
      <w:r w:rsidRPr="00B1279A">
        <w:rPr>
          <w:rFonts w:ascii="Times New Roman" w:eastAsia="Times New Roman" w:hAnsi="Times New Roman" w:cs="Times New Roman"/>
          <w:sz w:val="24"/>
          <w:szCs w:val="24"/>
          <w:lang w:eastAsia="ru-RU"/>
        </w:rPr>
        <w:t xml:space="preserve">В соответствии с установленными нормами и планом работы проведено </w:t>
      </w:r>
      <w:r w:rsidR="005246C1">
        <w:rPr>
          <w:rFonts w:ascii="Times New Roman" w:eastAsia="Times New Roman" w:hAnsi="Times New Roman" w:cs="Times New Roman"/>
          <w:sz w:val="24"/>
          <w:szCs w:val="24"/>
          <w:lang w:eastAsia="ru-RU"/>
        </w:rPr>
        <w:t>5</w:t>
      </w:r>
      <w:r w:rsidRPr="00B1279A">
        <w:rPr>
          <w:rFonts w:ascii="Times New Roman" w:eastAsia="Times New Roman" w:hAnsi="Times New Roman" w:cs="Times New Roman"/>
          <w:sz w:val="24"/>
          <w:szCs w:val="24"/>
          <w:lang w:eastAsia="ru-RU"/>
        </w:rPr>
        <w:t xml:space="preserve"> заседаний президиума</w:t>
      </w:r>
      <w:r w:rsidR="00E81658" w:rsidRPr="00B1279A">
        <w:rPr>
          <w:sz w:val="24"/>
          <w:szCs w:val="24"/>
        </w:rPr>
        <w:t xml:space="preserve"> </w:t>
      </w:r>
      <w:r w:rsidR="00E81658" w:rsidRPr="00B1279A">
        <w:rPr>
          <w:rFonts w:ascii="Times New Roman" w:eastAsia="Times New Roman" w:hAnsi="Times New Roman" w:cs="Times New Roman"/>
          <w:sz w:val="24"/>
          <w:szCs w:val="24"/>
          <w:lang w:eastAsia="ru-RU"/>
        </w:rPr>
        <w:t>Рубцовской городской организации</w:t>
      </w:r>
      <w:r w:rsidRPr="00B1279A">
        <w:rPr>
          <w:rFonts w:ascii="Times New Roman" w:eastAsia="Times New Roman" w:hAnsi="Times New Roman" w:cs="Times New Roman"/>
          <w:sz w:val="24"/>
          <w:szCs w:val="24"/>
          <w:lang w:eastAsia="ru-RU"/>
        </w:rPr>
        <w:t xml:space="preserve">, на которых рассмотрено </w:t>
      </w:r>
      <w:r w:rsidR="00E81658" w:rsidRPr="00B1279A">
        <w:rPr>
          <w:rFonts w:ascii="Times New Roman" w:eastAsia="Times New Roman" w:hAnsi="Times New Roman" w:cs="Times New Roman"/>
          <w:sz w:val="24"/>
          <w:szCs w:val="24"/>
          <w:lang w:eastAsia="ru-RU"/>
        </w:rPr>
        <w:t>7</w:t>
      </w:r>
      <w:r w:rsidR="005246C1">
        <w:rPr>
          <w:rFonts w:ascii="Times New Roman" w:eastAsia="Times New Roman" w:hAnsi="Times New Roman" w:cs="Times New Roman"/>
          <w:sz w:val="24"/>
          <w:szCs w:val="24"/>
          <w:lang w:eastAsia="ru-RU"/>
        </w:rPr>
        <w:t>5</w:t>
      </w:r>
      <w:r w:rsidRPr="00B1279A">
        <w:rPr>
          <w:rFonts w:ascii="Times New Roman" w:eastAsia="Times New Roman" w:hAnsi="Times New Roman" w:cs="Times New Roman"/>
          <w:sz w:val="24"/>
          <w:szCs w:val="24"/>
          <w:lang w:eastAsia="ru-RU"/>
        </w:rPr>
        <w:t xml:space="preserve"> вопрос</w:t>
      </w:r>
      <w:r w:rsidR="005246C1">
        <w:rPr>
          <w:rFonts w:ascii="Times New Roman" w:eastAsia="Times New Roman" w:hAnsi="Times New Roman" w:cs="Times New Roman"/>
          <w:sz w:val="24"/>
          <w:szCs w:val="24"/>
          <w:lang w:eastAsia="ru-RU"/>
        </w:rPr>
        <w:t xml:space="preserve">ов </w:t>
      </w:r>
      <w:r w:rsidR="00E81658" w:rsidRPr="00B1279A">
        <w:rPr>
          <w:rFonts w:ascii="Times New Roman" w:eastAsia="Times New Roman" w:hAnsi="Times New Roman" w:cs="Times New Roman"/>
          <w:sz w:val="24"/>
          <w:szCs w:val="24"/>
          <w:lang w:eastAsia="ru-RU"/>
        </w:rPr>
        <w:t xml:space="preserve">и </w:t>
      </w:r>
      <w:r w:rsidR="005246C1">
        <w:rPr>
          <w:rFonts w:ascii="Times New Roman" w:eastAsia="Times New Roman" w:hAnsi="Times New Roman" w:cs="Times New Roman"/>
          <w:sz w:val="24"/>
          <w:szCs w:val="24"/>
          <w:lang w:eastAsia="ru-RU"/>
        </w:rPr>
        <w:t>2</w:t>
      </w:r>
      <w:r w:rsidR="00E81658" w:rsidRPr="00B1279A">
        <w:rPr>
          <w:rFonts w:ascii="Times New Roman" w:eastAsia="Times New Roman" w:hAnsi="Times New Roman" w:cs="Times New Roman"/>
          <w:sz w:val="24"/>
          <w:szCs w:val="24"/>
          <w:lang w:eastAsia="ru-RU"/>
        </w:rPr>
        <w:t xml:space="preserve"> заседания комитета</w:t>
      </w:r>
      <w:r w:rsidR="00E81658" w:rsidRPr="00B1279A">
        <w:rPr>
          <w:sz w:val="24"/>
          <w:szCs w:val="24"/>
        </w:rPr>
        <w:t xml:space="preserve"> </w:t>
      </w:r>
      <w:r w:rsidR="00E81658" w:rsidRPr="00B1279A">
        <w:rPr>
          <w:rFonts w:ascii="Times New Roman" w:eastAsia="Times New Roman" w:hAnsi="Times New Roman" w:cs="Times New Roman"/>
          <w:sz w:val="24"/>
          <w:szCs w:val="24"/>
          <w:lang w:eastAsia="ru-RU"/>
        </w:rPr>
        <w:t xml:space="preserve">Рубцовской городской организации, на котором были рассмотрено </w:t>
      </w:r>
      <w:r w:rsidR="005246C1">
        <w:rPr>
          <w:rFonts w:ascii="Times New Roman" w:eastAsia="Times New Roman" w:hAnsi="Times New Roman" w:cs="Times New Roman"/>
          <w:sz w:val="24"/>
          <w:szCs w:val="24"/>
          <w:lang w:eastAsia="ru-RU"/>
        </w:rPr>
        <w:t>13</w:t>
      </w:r>
      <w:r w:rsidR="00E81658" w:rsidRPr="00B1279A">
        <w:rPr>
          <w:rFonts w:ascii="Times New Roman" w:eastAsia="Times New Roman" w:hAnsi="Times New Roman" w:cs="Times New Roman"/>
          <w:sz w:val="24"/>
          <w:szCs w:val="24"/>
          <w:lang w:eastAsia="ru-RU"/>
        </w:rPr>
        <w:t xml:space="preserve"> вопрос</w:t>
      </w:r>
      <w:r w:rsidR="005246C1">
        <w:rPr>
          <w:rFonts w:ascii="Times New Roman" w:eastAsia="Times New Roman" w:hAnsi="Times New Roman" w:cs="Times New Roman"/>
          <w:sz w:val="24"/>
          <w:szCs w:val="24"/>
          <w:lang w:eastAsia="ru-RU"/>
        </w:rPr>
        <w:t>ов</w:t>
      </w:r>
      <w:r w:rsidR="00E81658" w:rsidRPr="00B1279A">
        <w:rPr>
          <w:rFonts w:ascii="Times New Roman" w:eastAsia="Times New Roman" w:hAnsi="Times New Roman" w:cs="Times New Roman"/>
          <w:sz w:val="24"/>
          <w:szCs w:val="24"/>
          <w:lang w:eastAsia="ru-RU"/>
        </w:rPr>
        <w:t xml:space="preserve">. </w:t>
      </w:r>
      <w:r w:rsidR="006102FB" w:rsidRPr="00B1279A">
        <w:rPr>
          <w:rFonts w:ascii="Times New Roman" w:eastAsia="Times New Roman" w:hAnsi="Times New Roman" w:cs="Times New Roman"/>
          <w:sz w:val="24"/>
          <w:szCs w:val="24"/>
          <w:lang w:eastAsia="ru-RU"/>
        </w:rPr>
        <w:t>На плен</w:t>
      </w:r>
      <w:r w:rsidR="005246C1">
        <w:rPr>
          <w:rFonts w:ascii="Times New Roman" w:eastAsia="Times New Roman" w:hAnsi="Times New Roman" w:cs="Times New Roman"/>
          <w:sz w:val="24"/>
          <w:szCs w:val="24"/>
          <w:lang w:eastAsia="ru-RU"/>
        </w:rPr>
        <w:t xml:space="preserve">арном заседании комитета РГОП с 01 по 05 марта </w:t>
      </w:r>
      <w:r w:rsidR="00E81658" w:rsidRPr="00B1279A">
        <w:rPr>
          <w:rFonts w:ascii="Times New Roman" w:eastAsia="Times New Roman" w:hAnsi="Times New Roman" w:cs="Times New Roman"/>
          <w:sz w:val="24"/>
          <w:szCs w:val="24"/>
          <w:lang w:eastAsia="ru-RU"/>
        </w:rPr>
        <w:t>202</w:t>
      </w:r>
      <w:r w:rsidR="005246C1">
        <w:rPr>
          <w:rFonts w:ascii="Times New Roman" w:eastAsia="Times New Roman" w:hAnsi="Times New Roman" w:cs="Times New Roman"/>
          <w:sz w:val="24"/>
          <w:szCs w:val="24"/>
          <w:lang w:eastAsia="ru-RU"/>
        </w:rPr>
        <w:t>1</w:t>
      </w:r>
      <w:r w:rsidR="006102FB" w:rsidRPr="00B1279A">
        <w:rPr>
          <w:rFonts w:ascii="Times New Roman" w:eastAsia="Times New Roman" w:hAnsi="Times New Roman" w:cs="Times New Roman"/>
          <w:sz w:val="24"/>
          <w:szCs w:val="24"/>
          <w:lang w:eastAsia="ru-RU"/>
        </w:rPr>
        <w:t xml:space="preserve"> года будут подведены итоги работы за 20</w:t>
      </w:r>
      <w:r w:rsidR="005246C1">
        <w:rPr>
          <w:rFonts w:ascii="Times New Roman" w:eastAsia="Times New Roman" w:hAnsi="Times New Roman" w:cs="Times New Roman"/>
          <w:sz w:val="24"/>
          <w:szCs w:val="24"/>
          <w:lang w:eastAsia="ru-RU"/>
        </w:rPr>
        <w:t>20</w:t>
      </w:r>
      <w:r w:rsidR="006102FB" w:rsidRPr="00B1279A">
        <w:rPr>
          <w:rFonts w:ascii="Times New Roman" w:eastAsia="Times New Roman" w:hAnsi="Times New Roman" w:cs="Times New Roman"/>
          <w:sz w:val="24"/>
          <w:szCs w:val="24"/>
          <w:lang w:eastAsia="ru-RU"/>
        </w:rPr>
        <w:t xml:space="preserve"> год. </w:t>
      </w:r>
      <w:r w:rsidR="0054377C" w:rsidRPr="00B1279A">
        <w:rPr>
          <w:rFonts w:ascii="Times New Roman" w:eastAsia="Times New Roman" w:hAnsi="Times New Roman" w:cs="Times New Roman"/>
          <w:sz w:val="24"/>
          <w:szCs w:val="24"/>
          <w:lang w:eastAsia="ru-RU"/>
        </w:rPr>
        <w:t>На пленумах рассматривались организационные вопросы, на президиумах – текущие и финансовые.</w:t>
      </w:r>
    </w:p>
    <w:p w:rsidR="000E28A5" w:rsidRPr="00B1279A" w:rsidRDefault="00E10BBE" w:rsidP="00296AC7">
      <w:pPr>
        <w:spacing w:after="0" w:line="240" w:lineRule="auto"/>
        <w:ind w:firstLine="709"/>
        <w:jc w:val="both"/>
        <w:rPr>
          <w:sz w:val="24"/>
          <w:szCs w:val="24"/>
        </w:rPr>
      </w:pPr>
      <w:r w:rsidRPr="00B1279A">
        <w:rPr>
          <w:rFonts w:ascii="Times New Roman" w:eastAsia="Times New Roman" w:hAnsi="Times New Roman" w:cs="Times New Roman"/>
          <w:sz w:val="24"/>
          <w:szCs w:val="24"/>
          <w:lang w:eastAsia="ru-RU"/>
        </w:rPr>
        <w:tab/>
      </w:r>
      <w:r w:rsidR="004D577B" w:rsidRPr="00B1279A">
        <w:rPr>
          <w:rFonts w:ascii="Times New Roman" w:eastAsia="Times New Roman" w:hAnsi="Times New Roman" w:cs="Times New Roman"/>
          <w:sz w:val="24"/>
          <w:szCs w:val="24"/>
          <w:lang w:eastAsia="ru-RU"/>
        </w:rPr>
        <w:t xml:space="preserve">На совещаниях, конкурсах, смотрах, в личных беседах </w:t>
      </w:r>
      <w:r w:rsidR="000E28A5" w:rsidRPr="00B1279A">
        <w:rPr>
          <w:rFonts w:ascii="Times New Roman" w:eastAsia="Times New Roman" w:hAnsi="Times New Roman" w:cs="Times New Roman"/>
          <w:sz w:val="24"/>
          <w:szCs w:val="24"/>
          <w:lang w:eastAsia="ru-RU"/>
        </w:rPr>
        <w:t xml:space="preserve">члены </w:t>
      </w:r>
      <w:r w:rsidR="004D577B" w:rsidRPr="00B1279A">
        <w:rPr>
          <w:rFonts w:ascii="Times New Roman" w:eastAsia="Times New Roman" w:hAnsi="Times New Roman" w:cs="Times New Roman"/>
          <w:sz w:val="24"/>
          <w:szCs w:val="24"/>
          <w:lang w:eastAsia="ru-RU"/>
        </w:rPr>
        <w:t>комитет</w:t>
      </w:r>
      <w:r w:rsidR="000E28A5" w:rsidRPr="00B1279A">
        <w:rPr>
          <w:rFonts w:ascii="Times New Roman" w:eastAsia="Times New Roman" w:hAnsi="Times New Roman" w:cs="Times New Roman"/>
          <w:sz w:val="24"/>
          <w:szCs w:val="24"/>
          <w:lang w:eastAsia="ru-RU"/>
        </w:rPr>
        <w:t xml:space="preserve">а Рубцовской городской организации </w:t>
      </w:r>
      <w:r w:rsidR="004D577B" w:rsidRPr="00B1279A">
        <w:rPr>
          <w:rFonts w:ascii="Times New Roman" w:eastAsia="Times New Roman" w:hAnsi="Times New Roman" w:cs="Times New Roman"/>
          <w:sz w:val="24"/>
          <w:szCs w:val="24"/>
          <w:lang w:eastAsia="ru-RU"/>
        </w:rPr>
        <w:t>обраща</w:t>
      </w:r>
      <w:r w:rsidR="000E28A5" w:rsidRPr="00B1279A">
        <w:rPr>
          <w:rFonts w:ascii="Times New Roman" w:eastAsia="Times New Roman" w:hAnsi="Times New Roman" w:cs="Times New Roman"/>
          <w:sz w:val="24"/>
          <w:szCs w:val="24"/>
          <w:lang w:eastAsia="ru-RU"/>
        </w:rPr>
        <w:t>ю</w:t>
      </w:r>
      <w:r w:rsidR="004D577B" w:rsidRPr="00B1279A">
        <w:rPr>
          <w:rFonts w:ascii="Times New Roman" w:eastAsia="Times New Roman" w:hAnsi="Times New Roman" w:cs="Times New Roman"/>
          <w:sz w:val="24"/>
          <w:szCs w:val="24"/>
          <w:lang w:eastAsia="ru-RU"/>
        </w:rPr>
        <w:t>т внимание руководителей образовательных учреждений на активизацию работы по укреплению профсоюзных организаций, на</w:t>
      </w:r>
      <w:r w:rsidR="0060499F" w:rsidRPr="00B1279A">
        <w:rPr>
          <w:rFonts w:ascii="Times New Roman" w:eastAsia="Times New Roman" w:hAnsi="Times New Roman" w:cs="Times New Roman"/>
          <w:sz w:val="24"/>
          <w:szCs w:val="24"/>
          <w:lang w:eastAsia="ru-RU"/>
        </w:rPr>
        <w:t xml:space="preserve"> </w:t>
      </w:r>
      <w:r w:rsidR="004D577B" w:rsidRPr="00B1279A">
        <w:rPr>
          <w:rFonts w:ascii="Times New Roman" w:eastAsia="Times New Roman" w:hAnsi="Times New Roman" w:cs="Times New Roman"/>
          <w:sz w:val="24"/>
          <w:szCs w:val="24"/>
          <w:lang w:eastAsia="ru-RU"/>
        </w:rPr>
        <w:t>поощр</w:t>
      </w:r>
      <w:r w:rsidR="000E28A5" w:rsidRPr="00B1279A">
        <w:rPr>
          <w:rFonts w:ascii="Times New Roman" w:eastAsia="Times New Roman" w:hAnsi="Times New Roman" w:cs="Times New Roman"/>
          <w:sz w:val="24"/>
          <w:szCs w:val="24"/>
          <w:lang w:eastAsia="ru-RU"/>
        </w:rPr>
        <w:t xml:space="preserve">ение </w:t>
      </w:r>
      <w:r w:rsidR="00F41D2E" w:rsidRPr="00B1279A">
        <w:rPr>
          <w:rFonts w:ascii="Times New Roman" w:eastAsia="Times New Roman" w:hAnsi="Times New Roman" w:cs="Times New Roman"/>
          <w:sz w:val="24"/>
          <w:szCs w:val="24"/>
          <w:lang w:eastAsia="ru-RU"/>
        </w:rPr>
        <w:t xml:space="preserve">председателей профсоюзных организаций </w:t>
      </w:r>
      <w:r w:rsidR="004D577B" w:rsidRPr="00B1279A">
        <w:rPr>
          <w:rFonts w:ascii="Times New Roman" w:eastAsia="Times New Roman" w:hAnsi="Times New Roman" w:cs="Times New Roman"/>
          <w:sz w:val="24"/>
          <w:szCs w:val="24"/>
          <w:lang w:eastAsia="ru-RU"/>
        </w:rPr>
        <w:t>за высокий уровень социального партнерства.</w:t>
      </w:r>
      <w:r w:rsidR="000E28A5" w:rsidRPr="00B1279A">
        <w:rPr>
          <w:sz w:val="24"/>
          <w:szCs w:val="24"/>
        </w:rPr>
        <w:t xml:space="preserve"> </w:t>
      </w:r>
    </w:p>
    <w:p w:rsidR="005246C1" w:rsidRDefault="000E28A5" w:rsidP="00296AC7">
      <w:pPr>
        <w:spacing w:after="0" w:line="240" w:lineRule="auto"/>
        <w:ind w:firstLine="709"/>
        <w:jc w:val="both"/>
        <w:rPr>
          <w:rFonts w:ascii="Times New Roman" w:eastAsia="Times New Roman" w:hAnsi="Times New Roman" w:cs="Times New Roman"/>
          <w:sz w:val="24"/>
          <w:szCs w:val="24"/>
          <w:lang w:eastAsia="ru-RU"/>
        </w:rPr>
      </w:pPr>
      <w:r w:rsidRPr="00B1279A">
        <w:rPr>
          <w:rFonts w:ascii="Times New Roman" w:eastAsia="Times New Roman" w:hAnsi="Times New Roman" w:cs="Times New Roman"/>
          <w:sz w:val="24"/>
          <w:szCs w:val="24"/>
          <w:lang w:eastAsia="ru-RU"/>
        </w:rPr>
        <w:t>Поощрение профсоюзного актива является одним их действенных способов повышения его мотивации к участию в работе. В 202</w:t>
      </w:r>
      <w:r w:rsidR="005246C1">
        <w:rPr>
          <w:rFonts w:ascii="Times New Roman" w:eastAsia="Times New Roman" w:hAnsi="Times New Roman" w:cs="Times New Roman"/>
          <w:sz w:val="24"/>
          <w:szCs w:val="24"/>
          <w:lang w:eastAsia="ru-RU"/>
        </w:rPr>
        <w:t>1</w:t>
      </w:r>
      <w:r w:rsidRPr="00B1279A">
        <w:rPr>
          <w:rFonts w:ascii="Times New Roman" w:eastAsia="Times New Roman" w:hAnsi="Times New Roman" w:cs="Times New Roman"/>
          <w:sz w:val="24"/>
          <w:szCs w:val="24"/>
          <w:lang w:eastAsia="ru-RU"/>
        </w:rPr>
        <w:t xml:space="preserve"> году </w:t>
      </w:r>
      <w:r w:rsidR="005246C1" w:rsidRPr="00B1279A">
        <w:rPr>
          <w:rFonts w:ascii="Times New Roman" w:eastAsia="Times New Roman" w:hAnsi="Times New Roman" w:cs="Times New Roman"/>
          <w:sz w:val="24"/>
          <w:szCs w:val="24"/>
          <w:lang w:eastAsia="ru-RU"/>
        </w:rPr>
        <w:t>будут поощрены</w:t>
      </w:r>
      <w:r w:rsidR="005246C1">
        <w:rPr>
          <w:rFonts w:ascii="Times New Roman" w:eastAsia="Times New Roman" w:hAnsi="Times New Roman" w:cs="Times New Roman"/>
          <w:sz w:val="24"/>
          <w:szCs w:val="24"/>
          <w:lang w:eastAsia="ru-RU"/>
        </w:rPr>
        <w:t xml:space="preserve"> денежной премией:</w:t>
      </w:r>
    </w:p>
    <w:p w:rsidR="005246C1" w:rsidRDefault="005246C1" w:rsidP="00296A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1279A">
        <w:rPr>
          <w:rFonts w:ascii="Times New Roman" w:eastAsia="Times New Roman" w:hAnsi="Times New Roman" w:cs="Times New Roman"/>
          <w:sz w:val="24"/>
          <w:szCs w:val="24"/>
          <w:lang w:eastAsia="ru-RU"/>
        </w:rPr>
        <w:t xml:space="preserve"> </w:t>
      </w:r>
      <w:r w:rsidRPr="005246C1">
        <w:rPr>
          <w:rFonts w:ascii="Times New Roman" w:eastAsia="Times New Roman" w:hAnsi="Times New Roman" w:cs="Times New Roman"/>
          <w:sz w:val="24"/>
          <w:szCs w:val="24"/>
          <w:lang w:eastAsia="ru-RU"/>
        </w:rPr>
        <w:t xml:space="preserve">29 руководителей образовательных учреждений и </w:t>
      </w:r>
      <w:r>
        <w:rPr>
          <w:rFonts w:ascii="Times New Roman" w:eastAsia="Times New Roman" w:hAnsi="Times New Roman" w:cs="Times New Roman"/>
          <w:sz w:val="24"/>
          <w:szCs w:val="24"/>
          <w:lang w:eastAsia="ru-RU"/>
        </w:rPr>
        <w:t xml:space="preserve">29 </w:t>
      </w:r>
      <w:r w:rsidRPr="005246C1">
        <w:rPr>
          <w:rFonts w:ascii="Times New Roman" w:eastAsia="Times New Roman" w:hAnsi="Times New Roman" w:cs="Times New Roman"/>
          <w:sz w:val="24"/>
          <w:szCs w:val="24"/>
          <w:lang w:eastAsia="ru-RU"/>
        </w:rPr>
        <w:t>председателей первичных профсоюзных организаций, где процент охвата профчленства стал выше</w:t>
      </w:r>
      <w:r>
        <w:rPr>
          <w:rFonts w:ascii="Times New Roman" w:eastAsia="Times New Roman" w:hAnsi="Times New Roman" w:cs="Times New Roman"/>
          <w:sz w:val="24"/>
          <w:szCs w:val="24"/>
          <w:lang w:eastAsia="ru-RU"/>
        </w:rPr>
        <w:t>;</w:t>
      </w:r>
    </w:p>
    <w:p w:rsidR="00A16ED5" w:rsidRDefault="005246C1" w:rsidP="00A16ED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246C1">
        <w:rPr>
          <w:rFonts w:ascii="Times New Roman" w:eastAsia="Times New Roman" w:hAnsi="Times New Roman" w:cs="Times New Roman"/>
          <w:sz w:val="24"/>
          <w:szCs w:val="24"/>
          <w:lang w:eastAsia="ru-RU"/>
        </w:rPr>
        <w:t>23 руководител</w:t>
      </w:r>
      <w:r>
        <w:rPr>
          <w:rFonts w:ascii="Times New Roman" w:eastAsia="Times New Roman" w:hAnsi="Times New Roman" w:cs="Times New Roman"/>
          <w:sz w:val="24"/>
          <w:szCs w:val="24"/>
          <w:lang w:eastAsia="ru-RU"/>
        </w:rPr>
        <w:t>я</w:t>
      </w:r>
      <w:r w:rsidRPr="005246C1">
        <w:rPr>
          <w:rFonts w:ascii="Times New Roman" w:eastAsia="Times New Roman" w:hAnsi="Times New Roman" w:cs="Times New Roman"/>
          <w:sz w:val="24"/>
          <w:szCs w:val="24"/>
          <w:lang w:eastAsia="ru-RU"/>
        </w:rPr>
        <w:t xml:space="preserve"> образовательных учреждений и </w:t>
      </w:r>
      <w:r>
        <w:rPr>
          <w:rFonts w:ascii="Times New Roman" w:eastAsia="Times New Roman" w:hAnsi="Times New Roman" w:cs="Times New Roman"/>
          <w:sz w:val="24"/>
          <w:szCs w:val="24"/>
          <w:lang w:eastAsia="ru-RU"/>
        </w:rPr>
        <w:t xml:space="preserve">23 </w:t>
      </w:r>
      <w:r w:rsidRPr="005246C1">
        <w:rPr>
          <w:rFonts w:ascii="Times New Roman" w:eastAsia="Times New Roman" w:hAnsi="Times New Roman" w:cs="Times New Roman"/>
          <w:sz w:val="24"/>
          <w:szCs w:val="24"/>
          <w:lang w:eastAsia="ru-RU"/>
        </w:rPr>
        <w:t>председател</w:t>
      </w:r>
      <w:r>
        <w:rPr>
          <w:rFonts w:ascii="Times New Roman" w:eastAsia="Times New Roman" w:hAnsi="Times New Roman" w:cs="Times New Roman"/>
          <w:sz w:val="24"/>
          <w:szCs w:val="24"/>
          <w:lang w:eastAsia="ru-RU"/>
        </w:rPr>
        <w:t xml:space="preserve">я </w:t>
      </w:r>
      <w:r w:rsidRPr="005246C1">
        <w:rPr>
          <w:rFonts w:ascii="Times New Roman" w:eastAsia="Times New Roman" w:hAnsi="Times New Roman" w:cs="Times New Roman"/>
          <w:sz w:val="24"/>
          <w:szCs w:val="24"/>
          <w:lang w:eastAsia="ru-RU"/>
        </w:rPr>
        <w:t xml:space="preserve">первичных профсоюзных организаций, где процент охвата профсоюзного членства в период с 01 марта по 20 </w:t>
      </w:r>
      <w:r w:rsidR="00A16ED5" w:rsidRPr="005246C1">
        <w:rPr>
          <w:rFonts w:ascii="Times New Roman" w:eastAsia="Times New Roman" w:hAnsi="Times New Roman" w:cs="Times New Roman"/>
          <w:sz w:val="24"/>
          <w:szCs w:val="24"/>
          <w:lang w:eastAsia="ru-RU"/>
        </w:rPr>
        <w:lastRenderedPageBreak/>
        <w:t>октября 2020 года не снизился, а удержался на уровне общего показателя и остался стабильно высоким от 57,3% до 100%</w:t>
      </w:r>
      <w:r w:rsidR="00A16ED5">
        <w:rPr>
          <w:rFonts w:ascii="Times New Roman" w:eastAsia="Times New Roman" w:hAnsi="Times New Roman" w:cs="Times New Roman"/>
          <w:sz w:val="24"/>
          <w:szCs w:val="24"/>
          <w:lang w:eastAsia="ru-RU"/>
        </w:rPr>
        <w:t>;</w:t>
      </w:r>
    </w:p>
    <w:p w:rsidR="00A16ED5" w:rsidRDefault="00A16ED5" w:rsidP="00A16ED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246C1">
        <w:rPr>
          <w:rFonts w:ascii="Times New Roman" w:eastAsia="Times New Roman" w:hAnsi="Times New Roman" w:cs="Times New Roman"/>
          <w:sz w:val="24"/>
          <w:szCs w:val="24"/>
          <w:lang w:eastAsia="ru-RU"/>
        </w:rPr>
        <w:t>26 ответственных лиц за прием в Профсоюз</w:t>
      </w:r>
      <w:r>
        <w:rPr>
          <w:rFonts w:ascii="Times New Roman" w:eastAsia="Times New Roman" w:hAnsi="Times New Roman" w:cs="Times New Roman"/>
          <w:sz w:val="24"/>
          <w:szCs w:val="24"/>
          <w:lang w:eastAsia="ru-RU"/>
        </w:rPr>
        <w:t xml:space="preserve">, где </w:t>
      </w:r>
      <w:r w:rsidRPr="005246C1">
        <w:rPr>
          <w:rFonts w:ascii="Times New Roman" w:eastAsia="Times New Roman" w:hAnsi="Times New Roman" w:cs="Times New Roman"/>
          <w:sz w:val="24"/>
          <w:szCs w:val="24"/>
          <w:lang w:eastAsia="ru-RU"/>
        </w:rPr>
        <w:t>председатели совместно с руководителями учреждений и ответственными за прием в Профсоюз выполнили показатель приема в Профсоюз в период с 01 марта по 20 октября 2020 года</w:t>
      </w:r>
      <w:r>
        <w:rPr>
          <w:rFonts w:ascii="Times New Roman" w:eastAsia="Times New Roman" w:hAnsi="Times New Roman" w:cs="Times New Roman"/>
          <w:sz w:val="24"/>
          <w:szCs w:val="24"/>
          <w:lang w:eastAsia="ru-RU"/>
        </w:rPr>
        <w:t>;</w:t>
      </w:r>
    </w:p>
    <w:p w:rsidR="00A16ED5" w:rsidRDefault="00A16ED5" w:rsidP="00A16ED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- 25 </w:t>
      </w:r>
      <w:r w:rsidRPr="005246C1">
        <w:rPr>
          <w:rFonts w:ascii="Times New Roman" w:eastAsia="Times New Roman" w:hAnsi="Times New Roman" w:cs="Times New Roman"/>
          <w:sz w:val="24"/>
          <w:szCs w:val="24"/>
          <w:lang w:eastAsia="ru-RU"/>
        </w:rPr>
        <w:t xml:space="preserve">председателей первичных профсоюзных организаций, </w:t>
      </w:r>
      <w:r>
        <w:rPr>
          <w:rFonts w:ascii="Times New Roman" w:eastAsia="Times New Roman" w:hAnsi="Times New Roman" w:cs="Times New Roman"/>
          <w:sz w:val="24"/>
          <w:szCs w:val="24"/>
          <w:lang w:eastAsia="ru-RU"/>
        </w:rPr>
        <w:t xml:space="preserve">которые </w:t>
      </w:r>
      <w:r w:rsidRPr="005246C1">
        <w:rPr>
          <w:rFonts w:ascii="Times New Roman" w:eastAsia="Times New Roman" w:hAnsi="Times New Roman" w:cs="Times New Roman"/>
          <w:sz w:val="24"/>
          <w:szCs w:val="24"/>
          <w:lang w:eastAsia="ru-RU"/>
        </w:rPr>
        <w:t>приня</w:t>
      </w:r>
      <w:r>
        <w:rPr>
          <w:rFonts w:ascii="Times New Roman" w:eastAsia="Times New Roman" w:hAnsi="Times New Roman" w:cs="Times New Roman"/>
          <w:sz w:val="24"/>
          <w:szCs w:val="24"/>
          <w:lang w:eastAsia="ru-RU"/>
        </w:rPr>
        <w:t xml:space="preserve">ли </w:t>
      </w:r>
      <w:r w:rsidRPr="005246C1">
        <w:rPr>
          <w:rFonts w:ascii="Times New Roman" w:eastAsia="Times New Roman" w:hAnsi="Times New Roman" w:cs="Times New Roman"/>
          <w:sz w:val="24"/>
          <w:szCs w:val="24"/>
          <w:lang w:eastAsia="ru-RU"/>
        </w:rPr>
        <w:t>от 3 и более человек</w:t>
      </w:r>
      <w:r>
        <w:rPr>
          <w:rFonts w:ascii="Times New Roman" w:eastAsia="Times New Roman" w:hAnsi="Times New Roman" w:cs="Times New Roman"/>
          <w:sz w:val="24"/>
          <w:szCs w:val="24"/>
          <w:lang w:eastAsia="ru-RU"/>
        </w:rPr>
        <w:t>.</w:t>
      </w:r>
    </w:p>
    <w:p w:rsidR="00A16ED5" w:rsidRPr="00B1279A" w:rsidRDefault="00A16ED5" w:rsidP="00A16ED5">
      <w:pPr>
        <w:spacing w:after="0" w:line="240" w:lineRule="auto"/>
        <w:ind w:firstLine="709"/>
        <w:jc w:val="both"/>
        <w:rPr>
          <w:rFonts w:ascii="Times New Roman" w:eastAsia="Times New Roman" w:hAnsi="Times New Roman" w:cs="Times New Roman"/>
          <w:sz w:val="24"/>
          <w:szCs w:val="24"/>
          <w:lang w:eastAsia="ru-RU"/>
        </w:rPr>
      </w:pPr>
      <w:r w:rsidRPr="00B1279A">
        <w:rPr>
          <w:rFonts w:ascii="Times New Roman" w:eastAsia="Times New Roman" w:hAnsi="Times New Roman" w:cs="Times New Roman"/>
          <w:sz w:val="24"/>
          <w:szCs w:val="24"/>
          <w:lang w:eastAsia="ru-RU"/>
        </w:rPr>
        <w:t xml:space="preserve">Ведется целенаправленная работа по повышению членства, мотивации профсоюзного движения, искоренению позиции равнодушия, отрицания роли профсоюза. </w:t>
      </w:r>
    </w:p>
    <w:p w:rsidR="00A16ED5" w:rsidRPr="00B1279A" w:rsidRDefault="00A16ED5" w:rsidP="00A16ED5">
      <w:pPr>
        <w:spacing w:after="0" w:line="240" w:lineRule="auto"/>
        <w:ind w:firstLine="709"/>
        <w:jc w:val="both"/>
        <w:rPr>
          <w:rFonts w:ascii="Times New Roman" w:eastAsia="Times New Roman" w:hAnsi="Times New Roman" w:cs="Times New Roman"/>
          <w:sz w:val="24"/>
          <w:szCs w:val="24"/>
          <w:lang w:eastAsia="ru-RU"/>
        </w:rPr>
      </w:pPr>
      <w:r w:rsidRPr="00B1279A">
        <w:rPr>
          <w:rFonts w:ascii="Times New Roman" w:eastAsia="Times New Roman" w:hAnsi="Times New Roman" w:cs="Times New Roman"/>
          <w:sz w:val="24"/>
          <w:szCs w:val="24"/>
          <w:lang w:eastAsia="ru-RU"/>
        </w:rPr>
        <w:t>87,0% руководителей образовательных учреждений города сами являются членами Профсоюза, показывая на собственном примере своим коллективам огромное значение этой общественной работы. Конечно, не всегда получается  вести равноправный диалог профсоюзных лидеров и руководителей учреждений, но всегда находиться компромисс, при решении существенных и не очень, разногласий.</w:t>
      </w:r>
    </w:p>
    <w:p w:rsidR="00A16ED5" w:rsidRPr="00B1279A" w:rsidRDefault="00A16ED5" w:rsidP="00A16ED5">
      <w:pPr>
        <w:spacing w:before="100" w:beforeAutospacing="1" w:after="100" w:afterAutospacing="1" w:line="240" w:lineRule="auto"/>
        <w:ind w:firstLine="709"/>
        <w:jc w:val="both"/>
        <w:rPr>
          <w:rFonts w:ascii="Times New Roman" w:eastAsia="Times New Roman" w:hAnsi="Times New Roman" w:cs="Times New Roman"/>
          <w:i/>
          <w:sz w:val="24"/>
          <w:szCs w:val="24"/>
          <w:lang w:eastAsia="ru-RU"/>
        </w:rPr>
      </w:pPr>
      <w:r w:rsidRPr="00B1279A">
        <w:rPr>
          <w:rFonts w:ascii="Times New Roman" w:eastAsia="Times New Roman" w:hAnsi="Times New Roman" w:cs="Times New Roman"/>
          <w:b/>
          <w:bCs/>
          <w:i/>
          <w:sz w:val="24"/>
          <w:szCs w:val="24"/>
          <w:lang w:eastAsia="ru-RU"/>
        </w:rPr>
        <w:t xml:space="preserve">3. </w:t>
      </w:r>
      <w:r w:rsidRPr="00B1279A">
        <w:rPr>
          <w:rFonts w:ascii="Times New Roman" w:eastAsia="Times New Roman" w:hAnsi="Times New Roman" w:cs="Times New Roman"/>
          <w:b/>
          <w:i/>
          <w:sz w:val="24"/>
          <w:szCs w:val="24"/>
          <w:lang w:eastAsia="ru-RU"/>
        </w:rPr>
        <w:t>Финансовое обеспечение деятельности Профсоюза</w:t>
      </w:r>
      <w:r w:rsidRPr="00B1279A">
        <w:rPr>
          <w:rFonts w:ascii="Times New Roman" w:eastAsia="Times New Roman" w:hAnsi="Times New Roman" w:cs="Times New Roman"/>
          <w:i/>
          <w:sz w:val="24"/>
          <w:szCs w:val="24"/>
          <w:lang w:eastAsia="ru-RU"/>
        </w:rPr>
        <w:t>.</w:t>
      </w:r>
    </w:p>
    <w:p w:rsidR="00A16ED5" w:rsidRPr="00254CC1" w:rsidRDefault="00A16ED5" w:rsidP="00A16ED5">
      <w:pPr>
        <w:spacing w:before="100" w:beforeAutospacing="1" w:after="0" w:line="240" w:lineRule="auto"/>
        <w:ind w:firstLine="709"/>
        <w:jc w:val="both"/>
        <w:rPr>
          <w:rFonts w:ascii="Times New Roman" w:eastAsia="Times New Roman" w:hAnsi="Times New Roman" w:cs="Times New Roman"/>
          <w:sz w:val="24"/>
          <w:szCs w:val="24"/>
          <w:lang w:eastAsia="ru-RU"/>
        </w:rPr>
      </w:pPr>
      <w:r w:rsidRPr="00B1279A">
        <w:rPr>
          <w:rFonts w:ascii="Times New Roman" w:eastAsia="Times New Roman" w:hAnsi="Times New Roman" w:cs="Times New Roman"/>
          <w:sz w:val="24"/>
          <w:szCs w:val="24"/>
          <w:lang w:eastAsia="ru-RU"/>
        </w:rPr>
        <w:t>Финансовая работа является одним из важнейших направлений в деятельности Профсоюза. Она обеспечивает функционирование профсоюзных организаций и выборных профсоюзных органов. Под финансовой работой понимается система организационно – финансовых мер выборных профсоюзных органов, включающая организацию сбора, поступления средств на счета выборных профсоюзных органов, организацию бухгалтерского учета, отчетности и расходования членских профсоюзных взносов и других доходов профсоюзного бюджета, предусмотренных Уставом и действующим законодательством РФ. Главной задачей финансовой политики 202</w:t>
      </w:r>
      <w:r>
        <w:rPr>
          <w:rFonts w:ascii="Times New Roman" w:eastAsia="Times New Roman" w:hAnsi="Times New Roman" w:cs="Times New Roman"/>
          <w:sz w:val="24"/>
          <w:szCs w:val="24"/>
          <w:lang w:eastAsia="ru-RU"/>
        </w:rPr>
        <w:t>1</w:t>
      </w:r>
      <w:r w:rsidRPr="00B1279A">
        <w:rPr>
          <w:rFonts w:ascii="Times New Roman" w:eastAsia="Times New Roman" w:hAnsi="Times New Roman" w:cs="Times New Roman"/>
          <w:sz w:val="24"/>
          <w:szCs w:val="24"/>
          <w:lang w:eastAsia="ru-RU"/>
        </w:rPr>
        <w:t xml:space="preserve"> года – эффективное использование средств на обеспечение жизнедеятельности Профсоюза по удовлетворению социально-экономических и профессиональных интересов членов профсоюза, предоставление им различных услуг и </w:t>
      </w:r>
      <w:r w:rsidRPr="00254CC1">
        <w:rPr>
          <w:rFonts w:ascii="Times New Roman" w:eastAsia="Times New Roman" w:hAnsi="Times New Roman" w:cs="Times New Roman"/>
          <w:sz w:val="24"/>
          <w:szCs w:val="24"/>
          <w:lang w:eastAsia="ru-RU"/>
        </w:rPr>
        <w:t>материальной поддержки.</w:t>
      </w:r>
    </w:p>
    <w:p w:rsidR="00A16ED5" w:rsidRPr="00254CC1" w:rsidRDefault="00A16ED5" w:rsidP="00A16ED5">
      <w:pPr>
        <w:spacing w:after="0" w:line="240" w:lineRule="auto"/>
        <w:ind w:firstLine="709"/>
        <w:jc w:val="both"/>
        <w:rPr>
          <w:rFonts w:ascii="Times New Roman" w:eastAsia="Times New Roman" w:hAnsi="Times New Roman" w:cs="Times New Roman"/>
          <w:sz w:val="24"/>
          <w:szCs w:val="24"/>
          <w:lang w:eastAsia="ru-RU"/>
        </w:rPr>
      </w:pPr>
      <w:r w:rsidRPr="00254CC1">
        <w:rPr>
          <w:rFonts w:ascii="Times New Roman" w:eastAsia="Times New Roman" w:hAnsi="Times New Roman" w:cs="Times New Roman"/>
          <w:sz w:val="24"/>
          <w:szCs w:val="24"/>
          <w:lang w:eastAsia="ru-RU"/>
        </w:rPr>
        <w:t>Валовой сбор членских профсоюзных взносов за 2020 год увеличился на 12,2%. Увеличение доходной части произошло в основном в связи с увеличением фонда оплаты труда (стимулирующие, классное руководство).</w:t>
      </w:r>
    </w:p>
    <w:p w:rsidR="00A16ED5" w:rsidRPr="00254CC1" w:rsidRDefault="00A16ED5" w:rsidP="00A16ED5">
      <w:pPr>
        <w:spacing w:after="0" w:line="240" w:lineRule="auto"/>
        <w:ind w:firstLine="709"/>
        <w:jc w:val="both"/>
        <w:rPr>
          <w:rFonts w:ascii="Times New Roman" w:eastAsia="Times New Roman" w:hAnsi="Times New Roman" w:cs="Times New Roman"/>
          <w:sz w:val="24"/>
          <w:szCs w:val="24"/>
          <w:lang w:eastAsia="ru-RU"/>
        </w:rPr>
      </w:pPr>
      <w:r w:rsidRPr="00254CC1">
        <w:rPr>
          <w:rFonts w:ascii="Times New Roman" w:eastAsia="Times New Roman" w:hAnsi="Times New Roman" w:cs="Times New Roman"/>
          <w:sz w:val="24"/>
          <w:szCs w:val="24"/>
          <w:lang w:eastAsia="ru-RU"/>
        </w:rPr>
        <w:t>Основная доля денежных сре</w:t>
      </w:r>
      <w:proofErr w:type="gramStart"/>
      <w:r w:rsidRPr="00254CC1">
        <w:rPr>
          <w:rFonts w:ascii="Times New Roman" w:eastAsia="Times New Roman" w:hAnsi="Times New Roman" w:cs="Times New Roman"/>
          <w:sz w:val="24"/>
          <w:szCs w:val="24"/>
          <w:lang w:eastAsia="ru-RU"/>
        </w:rPr>
        <w:t>дств пр</w:t>
      </w:r>
      <w:proofErr w:type="gramEnd"/>
      <w:r w:rsidRPr="00254CC1">
        <w:rPr>
          <w:rFonts w:ascii="Times New Roman" w:eastAsia="Times New Roman" w:hAnsi="Times New Roman" w:cs="Times New Roman"/>
          <w:sz w:val="24"/>
          <w:szCs w:val="24"/>
          <w:lang w:eastAsia="ru-RU"/>
        </w:rPr>
        <w:t>офсоюзного бюджета направлена (согласно смете) на обеспечение организационных мероприятий по оказанию адресной материальной помощи:</w:t>
      </w:r>
    </w:p>
    <w:p w:rsidR="00A16ED5" w:rsidRPr="00254CC1" w:rsidRDefault="00A16ED5" w:rsidP="00A16ED5">
      <w:pPr>
        <w:spacing w:before="100" w:beforeAutospacing="1" w:after="0" w:line="240" w:lineRule="auto"/>
        <w:rPr>
          <w:rFonts w:ascii="Times New Roman" w:eastAsia="Times New Roman" w:hAnsi="Times New Roman" w:cs="Times New Roman"/>
          <w:sz w:val="24"/>
          <w:szCs w:val="24"/>
          <w:lang w:eastAsia="ru-RU"/>
        </w:rPr>
      </w:pPr>
      <w:proofErr w:type="gramStart"/>
      <w:r w:rsidRPr="00254CC1">
        <w:rPr>
          <w:rFonts w:ascii="Times New Roman" w:eastAsia="Times New Roman" w:hAnsi="Times New Roman" w:cs="Times New Roman"/>
          <w:sz w:val="24"/>
          <w:szCs w:val="24"/>
          <w:lang w:eastAsia="ru-RU"/>
        </w:rPr>
        <w:t>Санаторно-курортное лечение паритетная программа:</w:t>
      </w:r>
      <w:r w:rsidRPr="00254CC1">
        <w:rPr>
          <w:rFonts w:ascii="Times New Roman" w:eastAsia="Times New Roman" w:hAnsi="Times New Roman" w:cs="Times New Roman"/>
          <w:sz w:val="24"/>
          <w:szCs w:val="24"/>
          <w:lang w:eastAsia="ru-RU"/>
        </w:rPr>
        <w:tab/>
        <w:t xml:space="preserve"> 3 чел. на сумму – 30 000 руб.;                Санаторно-курортное лечение (5%): 2 чел. на сумму – </w:t>
      </w:r>
      <w:r w:rsidRPr="00254CC1">
        <w:rPr>
          <w:rFonts w:ascii="Times New Roman" w:eastAsia="Times New Roman" w:hAnsi="Times New Roman" w:cs="Times New Roman"/>
          <w:sz w:val="24"/>
          <w:szCs w:val="24"/>
          <w:lang w:eastAsia="ru-RU"/>
        </w:rPr>
        <w:tab/>
        <w:t>4 185 руб.;                                                 Бюджетная программа (санаторно-курортная):</w:t>
      </w:r>
      <w:r w:rsidRPr="00254CC1">
        <w:t xml:space="preserve"> </w:t>
      </w:r>
      <w:r w:rsidRPr="00254CC1">
        <w:rPr>
          <w:rFonts w:ascii="Times New Roman" w:eastAsia="Times New Roman" w:hAnsi="Times New Roman" w:cs="Times New Roman"/>
          <w:sz w:val="24"/>
          <w:szCs w:val="24"/>
          <w:lang w:eastAsia="ru-RU"/>
        </w:rPr>
        <w:t>3 чел;</w:t>
      </w:r>
      <w:proofErr w:type="gramEnd"/>
      <w:r w:rsidRPr="00254CC1">
        <w:rPr>
          <w:rFonts w:ascii="Times New Roman" w:eastAsia="Times New Roman" w:hAnsi="Times New Roman" w:cs="Times New Roman"/>
          <w:sz w:val="24"/>
          <w:szCs w:val="24"/>
          <w:lang w:eastAsia="ru-RU"/>
        </w:rPr>
        <w:t xml:space="preserve">                                                                   </w:t>
      </w:r>
      <w:proofErr w:type="gramStart"/>
      <w:r w:rsidRPr="00254CC1">
        <w:rPr>
          <w:rFonts w:ascii="Times New Roman" w:eastAsia="Times New Roman" w:hAnsi="Times New Roman" w:cs="Times New Roman"/>
          <w:sz w:val="24"/>
          <w:szCs w:val="24"/>
          <w:lang w:eastAsia="ru-RU"/>
        </w:rPr>
        <w:t>Беспроцентный денежный займ: 145 чел. на сумму – 1 834 000 руб.;                                              Поощрение к Новому году: 1 717 чел. на сумму – 403 167 руб.;                                                            Культурно - массовые и спортивные  мероприятия: 186 чел. на сумму – 118 000 руб.; Премирование к Почетной грамоте АКО</w:t>
      </w:r>
      <w:r w:rsidRPr="00254CC1">
        <w:rPr>
          <w:rFonts w:ascii="Times New Roman" w:eastAsia="Times New Roman" w:hAnsi="Times New Roman" w:cs="Times New Roman"/>
          <w:sz w:val="24"/>
          <w:szCs w:val="24"/>
          <w:lang w:eastAsia="ru-RU"/>
        </w:rPr>
        <w:tab/>
        <w:t>: 12 чел. на сумму – 12 000 руб.;                                   Премирование на проведении профессиональных праздников: 16 чел. на сумму – 24 500 руб.; Премирование</w:t>
      </w:r>
      <w:proofErr w:type="gramEnd"/>
      <w:r w:rsidRPr="00254CC1">
        <w:rPr>
          <w:rFonts w:ascii="Times New Roman" w:eastAsia="Times New Roman" w:hAnsi="Times New Roman" w:cs="Times New Roman"/>
          <w:sz w:val="24"/>
          <w:szCs w:val="24"/>
          <w:lang w:eastAsia="ru-RU"/>
        </w:rPr>
        <w:t xml:space="preserve"> </w:t>
      </w:r>
      <w:proofErr w:type="gramStart"/>
      <w:r w:rsidRPr="00254CC1">
        <w:rPr>
          <w:rFonts w:ascii="Times New Roman" w:eastAsia="Times New Roman" w:hAnsi="Times New Roman" w:cs="Times New Roman"/>
          <w:sz w:val="24"/>
          <w:szCs w:val="24"/>
          <w:lang w:eastAsia="ru-RU"/>
        </w:rPr>
        <w:t>профактива и руководителей:</w:t>
      </w:r>
      <w:r w:rsidRPr="00254CC1">
        <w:rPr>
          <w:rFonts w:ascii="Times New Roman" w:eastAsia="Times New Roman" w:hAnsi="Times New Roman" w:cs="Times New Roman"/>
          <w:sz w:val="24"/>
          <w:szCs w:val="24"/>
          <w:lang w:eastAsia="ru-RU"/>
        </w:rPr>
        <w:tab/>
        <w:t xml:space="preserve">146 чел. на сумму – 82 400 руб.;                     Победители конкурсов профмастерства (муниципальный этап): 16 чел. на сумму </w:t>
      </w:r>
      <w:r w:rsidRPr="00254CC1">
        <w:rPr>
          <w:rFonts w:ascii="Times New Roman" w:eastAsia="Times New Roman" w:hAnsi="Times New Roman" w:cs="Times New Roman"/>
          <w:sz w:val="24"/>
          <w:szCs w:val="24"/>
          <w:lang w:eastAsia="ru-RU"/>
        </w:rPr>
        <w:tab/>
        <w:t>24 500 руб.;                                   Обучение профактива:</w:t>
      </w:r>
      <w:r w:rsidRPr="00254CC1">
        <w:rPr>
          <w:rFonts w:ascii="Times New Roman" w:eastAsia="Times New Roman" w:hAnsi="Times New Roman" w:cs="Times New Roman"/>
          <w:sz w:val="24"/>
          <w:szCs w:val="24"/>
          <w:lang w:eastAsia="ru-RU"/>
        </w:rPr>
        <w:tab/>
        <w:t>54 чел. на сумму – 89 000 руб.;</w:t>
      </w:r>
      <w:r w:rsidRPr="00254CC1">
        <w:rPr>
          <w:rFonts w:ascii="Times New Roman" w:eastAsia="Times New Roman" w:hAnsi="Times New Roman" w:cs="Times New Roman"/>
          <w:sz w:val="24"/>
          <w:szCs w:val="24"/>
          <w:lang w:eastAsia="ru-RU"/>
        </w:rPr>
        <w:tab/>
        <w:t xml:space="preserve">                                                               Социальная поддержка для подготовки ребенка в школу:</w:t>
      </w:r>
      <w:r w:rsidRPr="00254CC1">
        <w:rPr>
          <w:rFonts w:ascii="Times New Roman" w:eastAsia="Times New Roman" w:hAnsi="Times New Roman" w:cs="Times New Roman"/>
          <w:sz w:val="24"/>
          <w:szCs w:val="24"/>
          <w:lang w:eastAsia="ru-RU"/>
        </w:rPr>
        <w:tab/>
        <w:t>30 чел. на сумму – 31 000 руб. Премирование в связи с юбилейной датой:</w:t>
      </w:r>
      <w:r w:rsidRPr="00254CC1">
        <w:rPr>
          <w:rFonts w:ascii="Times New Roman" w:eastAsia="Times New Roman" w:hAnsi="Times New Roman" w:cs="Times New Roman"/>
          <w:sz w:val="24"/>
          <w:szCs w:val="24"/>
          <w:lang w:eastAsia="ru-RU"/>
        </w:rPr>
        <w:tab/>
        <w:t>45 чел. на сумму – 46 500 руб.;                    Материальная помощь</w:t>
      </w:r>
      <w:proofErr w:type="gramEnd"/>
      <w:r w:rsidRPr="00254CC1">
        <w:rPr>
          <w:rFonts w:ascii="Times New Roman" w:eastAsia="Times New Roman" w:hAnsi="Times New Roman" w:cs="Times New Roman"/>
          <w:sz w:val="24"/>
          <w:szCs w:val="24"/>
          <w:lang w:eastAsia="ru-RU"/>
        </w:rPr>
        <w:t xml:space="preserve"> в сложной жизненной ситуации</w:t>
      </w:r>
      <w:r w:rsidRPr="00254CC1">
        <w:rPr>
          <w:rFonts w:ascii="Times New Roman" w:eastAsia="Times New Roman" w:hAnsi="Times New Roman" w:cs="Times New Roman"/>
          <w:sz w:val="24"/>
          <w:szCs w:val="24"/>
          <w:lang w:eastAsia="ru-RU"/>
        </w:rPr>
        <w:tab/>
        <w:t>:</w:t>
      </w:r>
      <w:r w:rsidRPr="00254CC1">
        <w:rPr>
          <w:rFonts w:ascii="Times New Roman" w:eastAsia="Times New Roman" w:hAnsi="Times New Roman" w:cs="Times New Roman"/>
          <w:sz w:val="24"/>
          <w:szCs w:val="24"/>
          <w:lang w:eastAsia="ru-RU"/>
        </w:rPr>
        <w:tab/>
        <w:t xml:space="preserve">218 чел. на сумму – 356 375                     Материальная помощь при пожаре: 1 чел. на сумму – 4 000 руб.;                                                 Социальная поддержка работы Музея образования и ветеранов: на сумму – 6 400 руб.;               Информационно-пропагандистская работа: на сумму – 186 600 руб.                                         </w:t>
      </w:r>
    </w:p>
    <w:p w:rsidR="00A16ED5" w:rsidRPr="00254CC1" w:rsidRDefault="00A16ED5" w:rsidP="00A16ED5">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54CC1">
        <w:rPr>
          <w:rFonts w:ascii="Times New Roman" w:eastAsia="Times New Roman" w:hAnsi="Times New Roman" w:cs="Times New Roman"/>
          <w:sz w:val="24"/>
          <w:szCs w:val="24"/>
          <w:lang w:eastAsia="ru-RU"/>
        </w:rPr>
        <w:t>В Рубцовской городской организации Профсоюза распределение профсоюзных средств с 2021 года происходит следующим образом: 29 % перечисляются в крайком Профсоюза; 56 % остаются в городской организации, которые направляются на проведение городских мероприятий, материальную помощь, премирование, подписку газет «Мой профсоюз», «Профсоюзы Алтая», обучение профактива, банковское обслуживание; 15% - остаются в первичной профсоюзной организации. </w:t>
      </w:r>
    </w:p>
    <w:p w:rsidR="006A0877" w:rsidRDefault="006A0877" w:rsidP="00A16ED5">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Л</w:t>
      </w:r>
      <w:r w:rsidRPr="006A0877">
        <w:rPr>
          <w:rFonts w:ascii="Times New Roman" w:eastAsia="Times New Roman" w:hAnsi="Times New Roman" w:cs="Times New Roman"/>
          <w:sz w:val="24"/>
          <w:szCs w:val="24"/>
          <w:lang w:eastAsia="ru-RU"/>
        </w:rPr>
        <w:t>ьготный ежемесячный размер членского профсоюзного взноса для членов Профсоюза Рубцовской городской организации (прекративших трудовые отношения с образовательной</w:t>
      </w:r>
      <w:proofErr w:type="gramEnd"/>
      <w:r w:rsidRPr="006A0877">
        <w:rPr>
          <w:rFonts w:ascii="Times New Roman" w:eastAsia="Times New Roman" w:hAnsi="Times New Roman" w:cs="Times New Roman"/>
          <w:sz w:val="24"/>
          <w:szCs w:val="24"/>
          <w:lang w:eastAsia="ru-RU"/>
        </w:rPr>
        <w:t xml:space="preserve"> организацией в связи с выходом на пенсию, временно не работающих, в связи с нахождением в отпусках по беременности и родам, по уходу за ребенком, нахождением в длительном отпуске) в 2021 году</w:t>
      </w:r>
      <w:r>
        <w:rPr>
          <w:rFonts w:ascii="Times New Roman" w:eastAsia="Times New Roman" w:hAnsi="Times New Roman" w:cs="Times New Roman"/>
          <w:sz w:val="24"/>
          <w:szCs w:val="24"/>
          <w:lang w:eastAsia="ru-RU"/>
        </w:rPr>
        <w:t xml:space="preserve"> </w:t>
      </w:r>
      <w:r w:rsidRPr="006A0877">
        <w:rPr>
          <w:rFonts w:ascii="Times New Roman" w:eastAsia="Times New Roman" w:hAnsi="Times New Roman" w:cs="Times New Roman"/>
          <w:sz w:val="24"/>
          <w:szCs w:val="24"/>
          <w:lang w:eastAsia="ru-RU"/>
        </w:rPr>
        <w:t>- 342,0 (Триста сорок два) рубля в год или 28,50 (Двадцать восемь) рублей 50 копеек в месяц.</w:t>
      </w:r>
    </w:p>
    <w:p w:rsidR="000A6E69" w:rsidRPr="00B1279A" w:rsidRDefault="00FA5123" w:rsidP="00296AC7">
      <w:pPr>
        <w:spacing w:before="100" w:beforeAutospacing="1"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xml:space="preserve">Еще одна форма солидарной поддержки членам Профсоюза это дополнительное медицинское страхование. Рубцовская городская организация  в последнее время всё активнее используют возможность привлечения дополнительного медицинского страхования членов Профсоюза и его удешевления. На протяжении многих лет осуществляется сотрудничество в данной сфере с такими организациями как ООО «Золотая Середина» и Страховой дом «ВСК». Наибольшей популярностью пользуются страховые полисы </w:t>
      </w:r>
      <w:r w:rsidRPr="00B1279A">
        <w:rPr>
          <w:rFonts w:ascii="Times New Roman" w:eastAsia="Times New Roman" w:hAnsi="Times New Roman" w:cs="Times New Roman"/>
          <w:sz w:val="24"/>
          <w:szCs w:val="24"/>
          <w:lang w:eastAsia="ru-RU"/>
        </w:rPr>
        <w:t>по программе «Антиклещ»</w:t>
      </w:r>
      <w:r>
        <w:rPr>
          <w:rFonts w:ascii="Times New Roman" w:eastAsia="Times New Roman" w:hAnsi="Times New Roman" w:cs="Times New Roman"/>
          <w:sz w:val="24"/>
          <w:szCs w:val="24"/>
          <w:lang w:eastAsia="ru-RU"/>
        </w:rPr>
        <w:t xml:space="preserve">, в части </w:t>
      </w:r>
      <w:r w:rsidR="00DC48D9" w:rsidRPr="00B1279A">
        <w:rPr>
          <w:rFonts w:ascii="Times New Roman" w:eastAsia="Times New Roman" w:hAnsi="Times New Roman" w:cs="Times New Roman"/>
          <w:sz w:val="24"/>
          <w:szCs w:val="24"/>
          <w:lang w:eastAsia="ru-RU"/>
        </w:rPr>
        <w:t>льготного страхования членов Профсоюза и членов их семей</w:t>
      </w:r>
      <w:r>
        <w:rPr>
          <w:rFonts w:ascii="Times New Roman" w:eastAsia="Times New Roman" w:hAnsi="Times New Roman" w:cs="Times New Roman"/>
          <w:sz w:val="24"/>
          <w:szCs w:val="24"/>
          <w:lang w:eastAsia="ru-RU"/>
        </w:rPr>
        <w:t>.</w:t>
      </w:r>
      <w:r w:rsidR="00DC48D9" w:rsidRPr="00B1279A">
        <w:rPr>
          <w:rFonts w:ascii="Times New Roman" w:eastAsia="Times New Roman" w:hAnsi="Times New Roman" w:cs="Times New Roman"/>
          <w:sz w:val="24"/>
          <w:szCs w:val="24"/>
          <w:lang w:eastAsia="ru-RU"/>
        </w:rPr>
        <w:t xml:space="preserve"> </w:t>
      </w:r>
    </w:p>
    <w:p w:rsidR="001A6D0E" w:rsidRPr="00B1279A" w:rsidRDefault="00DC48D9" w:rsidP="00296AC7">
      <w:pPr>
        <w:spacing w:before="100" w:beforeAutospacing="1" w:after="100" w:afterAutospacing="1" w:line="240" w:lineRule="auto"/>
        <w:ind w:firstLine="709"/>
        <w:jc w:val="both"/>
        <w:rPr>
          <w:rFonts w:ascii="Times New Roman" w:eastAsia="Times New Roman" w:hAnsi="Times New Roman" w:cs="Times New Roman"/>
          <w:i/>
          <w:sz w:val="24"/>
          <w:szCs w:val="24"/>
          <w:lang w:eastAsia="ru-RU"/>
        </w:rPr>
      </w:pPr>
      <w:r w:rsidRPr="00B1279A">
        <w:rPr>
          <w:rFonts w:ascii="Times New Roman" w:eastAsia="Times New Roman" w:hAnsi="Times New Roman" w:cs="Times New Roman"/>
          <w:b/>
          <w:bCs/>
          <w:i/>
          <w:sz w:val="24"/>
          <w:szCs w:val="24"/>
          <w:lang w:eastAsia="ru-RU"/>
        </w:rPr>
        <w:t>4</w:t>
      </w:r>
      <w:r w:rsidR="001A6D0E" w:rsidRPr="00B1279A">
        <w:rPr>
          <w:rFonts w:ascii="Times New Roman" w:eastAsia="Times New Roman" w:hAnsi="Times New Roman" w:cs="Times New Roman"/>
          <w:b/>
          <w:bCs/>
          <w:i/>
          <w:sz w:val="24"/>
          <w:szCs w:val="24"/>
          <w:lang w:eastAsia="ru-RU"/>
        </w:rPr>
        <w:t>. Социальное партнерство</w:t>
      </w:r>
      <w:r w:rsidRPr="00B1279A">
        <w:rPr>
          <w:rFonts w:ascii="Times New Roman" w:eastAsia="Times New Roman" w:hAnsi="Times New Roman" w:cs="Times New Roman"/>
          <w:b/>
          <w:bCs/>
          <w:i/>
          <w:sz w:val="24"/>
          <w:szCs w:val="24"/>
          <w:lang w:eastAsia="ru-RU"/>
        </w:rPr>
        <w:t>.</w:t>
      </w:r>
      <w:bookmarkStart w:id="0" w:name="_GoBack"/>
      <w:bookmarkEnd w:id="0"/>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xml:space="preserve">Вся наша совместная работа в рамках социального партнерства  направлена на улучшение благосостояния работников, улучшений условий их безопасного труда, сплочению коллектива, повышению заинтересованности в развитии учреждения, совершенствование форм и методов работы, способствующих в конечном итоге повышению качества образования. По линии социального партнерства мы ежегодно утверждаем план совместных мероприятий МКУ «Управление образования» и Рубцовской городской организации. План предусматривает не только </w:t>
      </w:r>
      <w:proofErr w:type="gramStart"/>
      <w:r w:rsidRPr="00FA5123">
        <w:rPr>
          <w:rFonts w:ascii="Times New Roman" w:eastAsia="Times New Roman" w:hAnsi="Times New Roman" w:cs="Times New Roman"/>
          <w:sz w:val="24"/>
          <w:szCs w:val="24"/>
          <w:lang w:eastAsia="ru-RU"/>
        </w:rPr>
        <w:t>контроль за</w:t>
      </w:r>
      <w:proofErr w:type="gramEnd"/>
      <w:r w:rsidRPr="00FA5123">
        <w:rPr>
          <w:rFonts w:ascii="Times New Roman" w:eastAsia="Times New Roman" w:hAnsi="Times New Roman" w:cs="Times New Roman"/>
          <w:sz w:val="24"/>
          <w:szCs w:val="24"/>
          <w:lang w:eastAsia="ru-RU"/>
        </w:rPr>
        <w:t xml:space="preserve"> выполнением условий отраслевого соглашения, прохождением аттестации, медицинских  осмотров, анализ нормативных актов учреждений, но и совместное проведение правовых проверок, мероприятий обучающего характера, организацию акций, конкурсов, спортивных мероприятий и многое другое, что поддерживает наши общие интересы сторон. </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xml:space="preserve">В течение последних трех лет три руководителя стали лауреатами премии «За активное сотрудничество с Профсоюзом», многие награждены Почетной грамотой Алтайкрайсовпрофа, краевого комитета и Рубцовской городской организации. </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В 2020 году подписано городское отраслевое соглашение по организациям города Рубцовска, осуществляющим образовательную деятельность. Положения и нормы Соглашения постоянно и обязательно улучшаются. В целях обеспечения гарантии конституционного права граждан на труд в условиях, отвечающих требованиям его безопасности, стороны приняли на себя обязательства по улучшению условий и охраны труда и значимые меры социальной поддержки работников отрасли:</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единовременные выплаты в размере 50 000 рублей молодым специалистам;</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премирование работников за профессиональные награды;</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xml:space="preserve">- установления надбавок к заработной плате в размере не менее 30% - в первый год работы, 20% - во второй год работы, 10% - в третий год работы как мера социальной поддержки работников из числа молодежи, впервые поступающих на работу; </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единовременные выплаты за участие и победу в профессиональных конкурсах;</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льготные путевки на санаторно–курортное оздоровление и лечение;</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предоставление беспроцентного  денежного займа членам Профсоюза;</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оказание материальной помощи членам Профсоюза, оказавшимся в сложной жизненной ситуации;</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ежемесячное отчисление на счета профсоюзных органов денежных сре</w:t>
      </w:r>
      <w:proofErr w:type="gramStart"/>
      <w:r w:rsidRPr="00FA5123">
        <w:rPr>
          <w:rFonts w:ascii="Times New Roman" w:eastAsia="Times New Roman" w:hAnsi="Times New Roman" w:cs="Times New Roman"/>
          <w:sz w:val="24"/>
          <w:szCs w:val="24"/>
          <w:lang w:eastAsia="ru-RU"/>
        </w:rPr>
        <w:t>дств в р</w:t>
      </w:r>
      <w:proofErr w:type="gramEnd"/>
      <w:r w:rsidRPr="00FA5123">
        <w:rPr>
          <w:rFonts w:ascii="Times New Roman" w:eastAsia="Times New Roman" w:hAnsi="Times New Roman" w:cs="Times New Roman"/>
          <w:sz w:val="24"/>
          <w:szCs w:val="24"/>
          <w:lang w:eastAsia="ru-RU"/>
        </w:rPr>
        <w:t xml:space="preserve">азмере не менее 0,15 % фонда оплаты труда на культурно-массовую и физкультурно-оздоровительную работу при наличии у данной организации коллективного договора, и др. </w:t>
      </w:r>
    </w:p>
    <w:p w:rsidR="00486B55" w:rsidRPr="00B1279A" w:rsidRDefault="00486B55" w:rsidP="00296AC7">
      <w:pPr>
        <w:spacing w:after="0" w:line="240" w:lineRule="auto"/>
        <w:ind w:firstLine="709"/>
        <w:jc w:val="both"/>
        <w:rPr>
          <w:rFonts w:ascii="Times New Roman" w:eastAsia="Times New Roman" w:hAnsi="Times New Roman" w:cs="Times New Roman"/>
          <w:sz w:val="24"/>
          <w:szCs w:val="24"/>
          <w:lang w:eastAsia="ru-RU"/>
        </w:rPr>
      </w:pPr>
      <w:r w:rsidRPr="00B1279A">
        <w:rPr>
          <w:rFonts w:ascii="Times New Roman" w:eastAsia="Times New Roman" w:hAnsi="Times New Roman" w:cs="Times New Roman"/>
          <w:sz w:val="24"/>
          <w:szCs w:val="24"/>
          <w:lang w:eastAsia="ru-RU"/>
        </w:rPr>
        <w:t>Отчет о выполнении пунктов городского отраслевого соглашения по организациям города Рубцовска Алтайского края, осуществляющим образовательную деятельность перед руководителями образовательных учреждений и председателями первичных профсоюзных организаций Рубцовская городская организация Профсоюза и МКУ «Управление образования» проведет в январе - марте 202</w:t>
      </w:r>
      <w:r w:rsidR="00FA5123">
        <w:rPr>
          <w:rFonts w:ascii="Times New Roman" w:eastAsia="Times New Roman" w:hAnsi="Times New Roman" w:cs="Times New Roman"/>
          <w:sz w:val="24"/>
          <w:szCs w:val="24"/>
          <w:lang w:eastAsia="ru-RU"/>
        </w:rPr>
        <w:t>1</w:t>
      </w:r>
      <w:r w:rsidRPr="00B1279A">
        <w:rPr>
          <w:rFonts w:ascii="Times New Roman" w:eastAsia="Times New Roman" w:hAnsi="Times New Roman" w:cs="Times New Roman"/>
          <w:sz w:val="24"/>
          <w:szCs w:val="24"/>
          <w:lang w:eastAsia="ru-RU"/>
        </w:rPr>
        <w:t xml:space="preserve"> года. </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xml:space="preserve">В 2020 году 22 образовательным учреждениям была оказана правовая помощь в разработке коллективных договоров, из них: </w:t>
      </w:r>
    </w:p>
    <w:p w:rsidR="00FA5123" w:rsidRPr="00FA5123" w:rsidRDefault="00FA5123" w:rsidP="00296AC7">
      <w:pPr>
        <w:spacing w:after="0" w:line="240" w:lineRule="auto"/>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дошкольные образовательные учреждения: №1, 14, 16, 30, 36, 37, 38, 41, 45, 48,49,56, 57;</w:t>
      </w:r>
    </w:p>
    <w:p w:rsidR="00FA5123" w:rsidRPr="00FA5123" w:rsidRDefault="00FA5123" w:rsidP="00296AC7">
      <w:pPr>
        <w:spacing w:after="0" w:line="240" w:lineRule="auto"/>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lastRenderedPageBreak/>
        <w:t>- общеобразовательные учреждения: СОШ №1 №13, №23, №26, лицей №7, №24, гимназия №11;</w:t>
      </w:r>
    </w:p>
    <w:p w:rsidR="00FA5123" w:rsidRPr="00FA5123" w:rsidRDefault="00FA5123" w:rsidP="00296AC7">
      <w:pPr>
        <w:spacing w:after="0" w:line="240" w:lineRule="auto"/>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учреждения дополнительного образования: ДЮЦ;</w:t>
      </w:r>
    </w:p>
    <w:p w:rsidR="00FA5123" w:rsidRPr="00FA5123" w:rsidRDefault="00FA5123" w:rsidP="00296AC7">
      <w:pPr>
        <w:spacing w:after="0" w:line="240" w:lineRule="auto"/>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другие подведомственные учреждения: МБУ ЦПП МС «ЦДиК».</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В августе 2020 года была проведена сверка коллективных договоров во всех образовательных организациях. Количество коллективных договоров, действующих в образовательных учреждениях, согласованных с первичными профорганизациями – 52. Из них:</w:t>
      </w:r>
    </w:p>
    <w:p w:rsidR="00FA5123" w:rsidRPr="00FA5123" w:rsidRDefault="00FA5123" w:rsidP="00EF1DDC">
      <w:pPr>
        <w:spacing w:after="0" w:line="240" w:lineRule="auto"/>
        <w:ind w:firstLine="708"/>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действующих с предыдущих лет – 32 коллективных договоров, из них:</w:t>
      </w:r>
    </w:p>
    <w:p w:rsidR="00FA5123" w:rsidRPr="00FA5123" w:rsidRDefault="00FA5123" w:rsidP="00EF1DDC">
      <w:pPr>
        <w:spacing w:after="0" w:line="240" w:lineRule="auto"/>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дошкольные образовательные учреждения: № 2, 7, 10, 12, 19, 23, 24, 32, 41, 46, 47, 50, 53, 54, 55, 74;</w:t>
      </w:r>
    </w:p>
    <w:p w:rsidR="00FA5123" w:rsidRPr="00FA5123" w:rsidRDefault="00FA5123" w:rsidP="00EF1DDC">
      <w:pPr>
        <w:spacing w:after="0" w:line="240" w:lineRule="auto"/>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общеобразовательные учреждения: СОШ № 2, 10, 13, 15, 18, 19, лицей, лицей №6, лицей Эрудит, гимназия №3, №8, гимназия Планета детства, ОСОШ №1;</w:t>
      </w:r>
    </w:p>
    <w:p w:rsidR="00FA5123" w:rsidRPr="00FA5123" w:rsidRDefault="00FA5123" w:rsidP="00EF1DDC">
      <w:pPr>
        <w:spacing w:after="0" w:line="240" w:lineRule="auto"/>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учреждения дополнительного образования: Станция туризма, Малая Академия;</w:t>
      </w:r>
    </w:p>
    <w:p w:rsidR="00FA5123" w:rsidRPr="00FA5123" w:rsidRDefault="00FA5123" w:rsidP="00EF1DDC">
      <w:pPr>
        <w:spacing w:after="0" w:line="240" w:lineRule="auto"/>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xml:space="preserve">- другие подведомственные учреждения:  РОШИ №2; </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заключенных в отчетном 2020 году – 20 коллективных договоров, из них:</w:t>
      </w:r>
    </w:p>
    <w:p w:rsidR="00FA5123" w:rsidRPr="00FA5123" w:rsidRDefault="00FA5123" w:rsidP="00EF1DDC">
      <w:pPr>
        <w:spacing w:after="0" w:line="240" w:lineRule="auto"/>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дошкольные образовательные учреждения: № 1, 14, 16, 30, 36, 37, 38, 45, 48, 49, 56, 57;</w:t>
      </w:r>
    </w:p>
    <w:p w:rsidR="00FA5123" w:rsidRPr="00FA5123" w:rsidRDefault="00FA5123" w:rsidP="00EF1DDC">
      <w:pPr>
        <w:spacing w:after="0" w:line="240" w:lineRule="auto"/>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общеобразовательные учреждения: СОШ №1, 23, 26, лицей №7, №24, гимназия №11;</w:t>
      </w:r>
    </w:p>
    <w:p w:rsidR="00FA5123" w:rsidRPr="00FA5123" w:rsidRDefault="00FA5123" w:rsidP="00EF1DDC">
      <w:pPr>
        <w:spacing w:after="0" w:line="240" w:lineRule="auto"/>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учреждения дополнительного образования: ДЮЦ;</w:t>
      </w:r>
    </w:p>
    <w:p w:rsidR="00FA5123" w:rsidRPr="00FA5123" w:rsidRDefault="00FA5123" w:rsidP="00EF1DDC">
      <w:pPr>
        <w:spacing w:after="0" w:line="240" w:lineRule="auto"/>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другие подведомственные учреждения: ЦДиК;</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xml:space="preserve">- </w:t>
      </w:r>
      <w:proofErr w:type="gramStart"/>
      <w:r w:rsidRPr="00FA5123">
        <w:rPr>
          <w:rFonts w:ascii="Times New Roman" w:eastAsia="Times New Roman" w:hAnsi="Times New Roman" w:cs="Times New Roman"/>
          <w:sz w:val="24"/>
          <w:szCs w:val="24"/>
          <w:lang w:eastAsia="ru-RU"/>
        </w:rPr>
        <w:t>продленных</w:t>
      </w:r>
      <w:proofErr w:type="gramEnd"/>
      <w:r w:rsidRPr="00FA5123">
        <w:rPr>
          <w:rFonts w:ascii="Times New Roman" w:eastAsia="Times New Roman" w:hAnsi="Times New Roman" w:cs="Times New Roman"/>
          <w:sz w:val="24"/>
          <w:szCs w:val="24"/>
          <w:lang w:eastAsia="ru-RU"/>
        </w:rPr>
        <w:t xml:space="preserve"> на новый срок в 2020 году – нет.</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В 2021 году планируем провести работу по заключению коллективных договоров, действие которых заканчивается в 2021 году, которые будут соответствовать новым требованиям в 19 образовательных учреждениях. Из них:</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дошкольные образовательные учреждения: №10, 12, 19, 23, 24, 41, 46, 50, 53, 54;</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общеобразовательные учреждения: СОШ №10, 13, 18, 19, ОСОШ №1, лицей, лицей №6, гимназия №8, гимназия Планета детства.</w:t>
      </w:r>
    </w:p>
    <w:p w:rsid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Ежегодно в декабре-январе председатели первичных профсоюзных организаций совместно с руководителями учреждений отчитываются перед работниками о выполнении пунктов коллективных договоров. В большинстве организаций отмечается ответственный деловой подход к анализу выполнения или невыполнения отдельных пунктов коллективного договора.</w:t>
      </w:r>
    </w:p>
    <w:p w:rsidR="00486B55" w:rsidRPr="00FA5123" w:rsidRDefault="00486B55"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xml:space="preserve">В </w:t>
      </w:r>
      <w:r w:rsidR="00FA5123">
        <w:rPr>
          <w:rFonts w:ascii="Times New Roman" w:eastAsia="Times New Roman" w:hAnsi="Times New Roman" w:cs="Times New Roman"/>
          <w:sz w:val="24"/>
          <w:szCs w:val="24"/>
          <w:lang w:eastAsia="ru-RU"/>
        </w:rPr>
        <w:t>целях социальной поддержки в 2020</w:t>
      </w:r>
      <w:r w:rsidRPr="00FA5123">
        <w:rPr>
          <w:rFonts w:ascii="Times New Roman" w:eastAsia="Times New Roman" w:hAnsi="Times New Roman" w:cs="Times New Roman"/>
          <w:sz w:val="24"/>
          <w:szCs w:val="24"/>
          <w:lang w:eastAsia="ru-RU"/>
        </w:rPr>
        <w:t xml:space="preserve"> году членам Профсоюза:</w:t>
      </w:r>
    </w:p>
    <w:p w:rsidR="00486B55" w:rsidRPr="00B1279A" w:rsidRDefault="00486B55" w:rsidP="00296AC7">
      <w:pPr>
        <w:spacing w:after="0" w:line="240" w:lineRule="auto"/>
        <w:ind w:firstLine="709"/>
        <w:jc w:val="both"/>
        <w:rPr>
          <w:rFonts w:ascii="Times New Roman" w:eastAsia="Times New Roman" w:hAnsi="Times New Roman" w:cs="Times New Roman"/>
          <w:sz w:val="24"/>
          <w:szCs w:val="24"/>
          <w:lang w:eastAsia="ru-RU"/>
        </w:rPr>
      </w:pPr>
      <w:r w:rsidRPr="00B1279A">
        <w:rPr>
          <w:rFonts w:ascii="Times New Roman" w:eastAsia="Times New Roman" w:hAnsi="Times New Roman" w:cs="Times New Roman"/>
          <w:sz w:val="24"/>
          <w:szCs w:val="24"/>
          <w:lang w:eastAsia="ru-RU"/>
        </w:rPr>
        <w:t xml:space="preserve">- на основании постановления Администрации Алтайского края от 19.12.2016 года  №429  «Об организации санаторно-курортного лечения педагогических работников организаций Алтайского края, осуществляющих образовательную деятельность» было предоставлено </w:t>
      </w:r>
      <w:r w:rsidR="00FA5123">
        <w:rPr>
          <w:rFonts w:ascii="Times New Roman" w:eastAsia="Times New Roman" w:hAnsi="Times New Roman" w:cs="Times New Roman"/>
          <w:sz w:val="24"/>
          <w:szCs w:val="24"/>
          <w:lang w:eastAsia="ru-RU"/>
        </w:rPr>
        <w:t>3</w:t>
      </w:r>
      <w:r w:rsidRPr="00B1279A">
        <w:rPr>
          <w:rFonts w:ascii="Times New Roman" w:eastAsia="Times New Roman" w:hAnsi="Times New Roman" w:cs="Times New Roman"/>
          <w:sz w:val="24"/>
          <w:szCs w:val="24"/>
          <w:lang w:eastAsia="ru-RU"/>
        </w:rPr>
        <w:t xml:space="preserve"> путевк</w:t>
      </w:r>
      <w:r w:rsidR="00FA5123">
        <w:rPr>
          <w:rFonts w:ascii="Times New Roman" w:eastAsia="Times New Roman" w:hAnsi="Times New Roman" w:cs="Times New Roman"/>
          <w:sz w:val="24"/>
          <w:szCs w:val="24"/>
          <w:lang w:eastAsia="ru-RU"/>
        </w:rPr>
        <w:t>и</w:t>
      </w:r>
      <w:r w:rsidRPr="00B1279A">
        <w:rPr>
          <w:rFonts w:ascii="Times New Roman" w:eastAsia="Times New Roman" w:hAnsi="Times New Roman" w:cs="Times New Roman"/>
          <w:sz w:val="24"/>
          <w:szCs w:val="24"/>
          <w:lang w:eastAsia="ru-RU"/>
        </w:rPr>
        <w:t xml:space="preserve"> на санаторно-курортное лечение  педагогическим работникам муниципальных дошкольных образовательных и муниципальных общеобразовательных организаций</w:t>
      </w:r>
      <w:r w:rsidR="00FA5123">
        <w:rPr>
          <w:rFonts w:ascii="Times New Roman" w:eastAsia="Times New Roman" w:hAnsi="Times New Roman" w:cs="Times New Roman"/>
          <w:sz w:val="24"/>
          <w:szCs w:val="24"/>
          <w:lang w:eastAsia="ru-RU"/>
        </w:rPr>
        <w:t>.</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xml:space="preserve">В 2018 году комитет Рубцовской городской организации утвердил Программу «Повышение эффективности использования средств профбюджета и развития инновационных форм солидарной поддержки членов Профсоюза Рубцовской городской организации на 2019-2023 годы». Обеспечение реализации Программы на условиях софинансирования из средств первичных профсоюзных организаций (15%) и из средств Рубцовской городской организации (15%) повысили эффективность реализации Программы. </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С 2019 года на 5% увеличили фонд беспроцентного денежного займа.  Особое внимание уделено развитию этой форме солидарной поддержки членам Профсоюза, зарекомендовавшей себя на протяжении ряда лет.  Право получить такой займ имеет каждый член Профсоюза. До принятия этой Программы, очередь на получения займа затягивалась на несколько месяцев, а то и года ожидания. И результат не заставил себя ждать. Сегодня нет времени ожидания. За два года реализации Программы 329 члена Профсоюза Рубцовской городской организации получили беспроцентные денежные займы на общую сумму 3млн 506 тыс. рублей. Например, в 2016 году беспроцентные денежные займы получили 82 члена Профсоюза на сумму 882 000 рубля.</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xml:space="preserve">С 2020 года - 5% средств используется на поощрение профактивистов, председателей первичек, членов профкомов. Укрепление структуры и организационных основ Рубцовской городской организации напрямую зависит от деятельности профлидеров. А это и </w:t>
      </w:r>
      <w:proofErr w:type="gramStart"/>
      <w:r w:rsidRPr="00FA5123">
        <w:rPr>
          <w:rFonts w:ascii="Times New Roman" w:eastAsia="Times New Roman" w:hAnsi="Times New Roman" w:cs="Times New Roman"/>
          <w:sz w:val="24"/>
          <w:szCs w:val="24"/>
          <w:lang w:eastAsia="ru-RU"/>
        </w:rPr>
        <w:t>совершенствование</w:t>
      </w:r>
      <w:proofErr w:type="gramEnd"/>
      <w:r w:rsidRPr="00FA5123">
        <w:rPr>
          <w:rFonts w:ascii="Times New Roman" w:eastAsia="Times New Roman" w:hAnsi="Times New Roman" w:cs="Times New Roman"/>
          <w:sz w:val="24"/>
          <w:szCs w:val="24"/>
          <w:lang w:eastAsia="ru-RU"/>
        </w:rPr>
        <w:t xml:space="preserve"> и продвижение вперед! </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С 2021 года - 5% направлено на оздоровление и лечение членов Профсоюза и членов их семей.</w:t>
      </w:r>
      <w:r w:rsidR="00EF1DDC">
        <w:rPr>
          <w:rFonts w:ascii="Times New Roman" w:eastAsia="Times New Roman" w:hAnsi="Times New Roman" w:cs="Times New Roman"/>
          <w:sz w:val="24"/>
          <w:szCs w:val="24"/>
          <w:lang w:eastAsia="ru-RU"/>
        </w:rPr>
        <w:t xml:space="preserve"> </w:t>
      </w:r>
      <w:r w:rsidRPr="00FA5123">
        <w:rPr>
          <w:rFonts w:ascii="Times New Roman" w:eastAsia="Times New Roman" w:hAnsi="Times New Roman" w:cs="Times New Roman"/>
          <w:sz w:val="24"/>
          <w:szCs w:val="24"/>
          <w:lang w:eastAsia="ru-RU"/>
        </w:rPr>
        <w:t xml:space="preserve">В нашей организации работает паритетная программа «Санаторно-курортное лечение членов Профсоюза Рубцовской городской организации на 2019 - 2023 годы» на условиях софинансирования: </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lastRenderedPageBreak/>
        <w:t>- 30% - средства Алтайской краевой организации Профсоюза;</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- 65% - средства Рубцовской городской организации Профсоюза;</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xml:space="preserve">- 5% - средства ППО. </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Материальная помощь для приобретения путевки на санаторно-курортное лечение составляет не более 10 000 рублей для одного члена Профсоюза. Ежегодно президиум Рубцовской городской организации определяет 20 учреждений, которые получают эту льготу. С 2021 года таких учреждений станет на 3 больше. Материальная помощь для приобретения путевки на санаторно-курортное лечение для членов Профсоюза, не получивших льготу, возмещается 10% от стоимости путевки. За последние два года оздоровились 42 человека. При определении кандидатур на лечение и оздоровление учитывается профсоюзное членство в коллективе, активность, профсоюзный стаж.</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xml:space="preserve">В нашей организации члены Профсоюза получают материальную помощь в размере 1 000 рублей за оздоровление ребенка в летних загородных лагерях. За последние три года оздоровились 143 ребенка рублей. </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В 2020 году комитет утверждает наградную комиссию Рубцовской городской организации, которая вправе принимать документы на рассмотрение, учитывая следующие виды награждения:</w:t>
      </w:r>
    </w:p>
    <w:p w:rsidR="00FA5123" w:rsidRPr="00FA5123" w:rsidRDefault="00FA5123" w:rsidP="00EF1DDC">
      <w:pPr>
        <w:spacing w:after="0" w:line="240" w:lineRule="auto"/>
        <w:ind w:firstLine="708"/>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Лауреат городской профсоюзной Премии «За активное сотрудничество с Профсоюзом».</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xml:space="preserve">Решение о присуждении Премии  принимает президиум Рубцовской городской организации Профсоюза. Премия присуждается руководителям организаций общего, дошкольного, дополнительного образования, председателям первичных профсоюзных организаций за активное и результативное сотрудничество с Профсоюзом, преданность профсоюзному движению, в связи с юбилейными датами Общероссийского Профсоюза образования. Лауреатам Премии вручается диплом и денежная премия. </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xml:space="preserve">- Лауреат городской профсоюзной Премии «Лучший социальный партнер» текущего года. </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xml:space="preserve">Решение о присуждении Премии  принимается президиумом Рубцовской городской организации Профсоюза. </w:t>
      </w:r>
      <w:proofErr w:type="gramStart"/>
      <w:r w:rsidRPr="00FA5123">
        <w:rPr>
          <w:rFonts w:ascii="Times New Roman" w:eastAsia="Times New Roman" w:hAnsi="Times New Roman" w:cs="Times New Roman"/>
          <w:sz w:val="24"/>
          <w:szCs w:val="24"/>
          <w:lang w:eastAsia="ru-RU"/>
        </w:rPr>
        <w:t>Премия присуждается руководителям образовательных организаций за активное и результативное сотрудничество с Профсоюзом в сфере образования  по совершенствованию системы оплаты труда работников, улучшению условий их профессиональной деятельности, защите их социально-экономических прав и профессиональных интересов, развитию системы социального партнерства в части эффективных взаимоотношений между работодателем, работниками и представляющими их интересы профсоюзными организациями, результативности коллективных договоров и соглашений.</w:t>
      </w:r>
      <w:proofErr w:type="gramEnd"/>
      <w:r w:rsidRPr="00FA5123">
        <w:rPr>
          <w:rFonts w:ascii="Times New Roman" w:eastAsia="Times New Roman" w:hAnsi="Times New Roman" w:cs="Times New Roman"/>
          <w:sz w:val="24"/>
          <w:szCs w:val="24"/>
          <w:lang w:eastAsia="ru-RU"/>
        </w:rPr>
        <w:t xml:space="preserve"> Лауреатам Премии вручается диплом и денежная премия. </w:t>
      </w:r>
    </w:p>
    <w:p w:rsidR="00FA5123" w:rsidRPr="00FA5123"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Занесение профсоюзных активистов в «Галерею Почета Рубцовской городской организации Профсоюза».</w:t>
      </w:r>
      <w:r w:rsidR="002D51CA">
        <w:rPr>
          <w:rFonts w:ascii="Times New Roman" w:eastAsia="Times New Roman" w:hAnsi="Times New Roman" w:cs="Times New Roman"/>
          <w:sz w:val="24"/>
          <w:szCs w:val="24"/>
          <w:lang w:eastAsia="ru-RU"/>
        </w:rPr>
        <w:t xml:space="preserve"> </w:t>
      </w:r>
      <w:r w:rsidRPr="00FA5123">
        <w:rPr>
          <w:rFonts w:ascii="Times New Roman" w:eastAsia="Times New Roman" w:hAnsi="Times New Roman" w:cs="Times New Roman"/>
          <w:sz w:val="24"/>
          <w:szCs w:val="24"/>
          <w:lang w:eastAsia="ru-RU"/>
        </w:rPr>
        <w:t>Решение о занесении профсоюзных активистов в «Галерею Почета Рубцовской городской организации Профсоюза» принимается президиумом Рубцовской городской организации. В «Галерею Почета Рубцовской городской организации Профсоюза» могут быть занесены члены Профсоюза, профсоюзные активисты Рубцовской городской организации, внесшие наибольший вклад в развитие профсоюзного движения и имеющие стаж пребывания в рядах Профсоюза более 30 лет. Для представления профсоюзных активистов в «Галерею Почета Рубцовской городской организации Профсоюза» необходимо представить информацию в виде презентации и заполнить анкету. Номинантам вручается свидетельство и единовременная денежная премия.</w:t>
      </w:r>
    </w:p>
    <w:p w:rsidR="00486B55" w:rsidRPr="00B1279A" w:rsidRDefault="00FA5123" w:rsidP="00296AC7">
      <w:pPr>
        <w:spacing w:after="0" w:line="240" w:lineRule="auto"/>
        <w:ind w:firstLine="709"/>
        <w:jc w:val="both"/>
        <w:rPr>
          <w:rFonts w:ascii="Times New Roman" w:eastAsia="Times New Roman" w:hAnsi="Times New Roman" w:cs="Times New Roman"/>
          <w:sz w:val="24"/>
          <w:szCs w:val="24"/>
          <w:lang w:eastAsia="ru-RU"/>
        </w:rPr>
      </w:pPr>
      <w:r w:rsidRPr="00FA5123">
        <w:rPr>
          <w:rFonts w:ascii="Times New Roman" w:eastAsia="Times New Roman" w:hAnsi="Times New Roman" w:cs="Times New Roman"/>
          <w:sz w:val="24"/>
          <w:szCs w:val="24"/>
          <w:lang w:eastAsia="ru-RU"/>
        </w:rPr>
        <w:t xml:space="preserve">- Диплом Почетного юбилея профессиональной деятельности руководителя образовательного учреждения </w:t>
      </w:r>
      <w:r w:rsidR="002D51CA">
        <w:rPr>
          <w:rFonts w:ascii="Times New Roman" w:eastAsia="Times New Roman" w:hAnsi="Times New Roman" w:cs="Times New Roman"/>
          <w:sz w:val="24"/>
          <w:szCs w:val="24"/>
          <w:lang w:eastAsia="ru-RU"/>
        </w:rPr>
        <w:t xml:space="preserve">и </w:t>
      </w:r>
      <w:r w:rsidRPr="00FA5123">
        <w:rPr>
          <w:rFonts w:ascii="Times New Roman" w:eastAsia="Times New Roman" w:hAnsi="Times New Roman" w:cs="Times New Roman"/>
          <w:sz w:val="24"/>
          <w:szCs w:val="24"/>
          <w:lang w:eastAsia="ru-RU"/>
        </w:rPr>
        <w:t>председателя первичной профсоюзной организации.</w:t>
      </w:r>
      <w:r w:rsidR="002D51CA">
        <w:rPr>
          <w:rFonts w:ascii="Times New Roman" w:eastAsia="Times New Roman" w:hAnsi="Times New Roman" w:cs="Times New Roman"/>
          <w:sz w:val="24"/>
          <w:szCs w:val="24"/>
          <w:lang w:eastAsia="ru-RU"/>
        </w:rPr>
        <w:t xml:space="preserve"> </w:t>
      </w:r>
      <w:r w:rsidRPr="00FA5123">
        <w:rPr>
          <w:rFonts w:ascii="Times New Roman" w:eastAsia="Times New Roman" w:hAnsi="Times New Roman" w:cs="Times New Roman"/>
          <w:sz w:val="24"/>
          <w:szCs w:val="24"/>
          <w:lang w:eastAsia="ru-RU"/>
        </w:rPr>
        <w:t xml:space="preserve">Решение о награждении Дипломом Почетного юбилея профессиональной </w:t>
      </w:r>
      <w:proofErr w:type="gramStart"/>
      <w:r w:rsidRPr="00FA5123">
        <w:rPr>
          <w:rFonts w:ascii="Times New Roman" w:eastAsia="Times New Roman" w:hAnsi="Times New Roman" w:cs="Times New Roman"/>
          <w:sz w:val="24"/>
          <w:szCs w:val="24"/>
          <w:lang w:eastAsia="ru-RU"/>
        </w:rPr>
        <w:t>деятельности руководителя образовательного учреждения города Рубцовска</w:t>
      </w:r>
      <w:proofErr w:type="gramEnd"/>
      <w:r w:rsidRPr="00FA5123">
        <w:rPr>
          <w:rFonts w:ascii="Times New Roman" w:eastAsia="Times New Roman" w:hAnsi="Times New Roman" w:cs="Times New Roman"/>
          <w:sz w:val="24"/>
          <w:szCs w:val="24"/>
          <w:lang w:eastAsia="ru-RU"/>
        </w:rPr>
        <w:t xml:space="preserve"> или председателя первичной профсоюзной организации принимается президиумом Рубцовской городской организации Профсоюза. Награждение зависит от результата работы, вклада в развитие профсоюзного движения, профсоюзного стажа, юбилейного стажа работы в должности «Руководитель (директор, заведующий) учреждения, юбилейного стажа в должности «Председатель профсоюзной организации». Дипломантам вручается диплом и денежная премия</w:t>
      </w:r>
      <w:r w:rsidR="002D51CA">
        <w:rPr>
          <w:rFonts w:ascii="Times New Roman" w:eastAsia="Times New Roman" w:hAnsi="Times New Roman" w:cs="Times New Roman"/>
          <w:sz w:val="24"/>
          <w:szCs w:val="24"/>
          <w:lang w:eastAsia="ru-RU"/>
        </w:rPr>
        <w:t>.</w:t>
      </w:r>
    </w:p>
    <w:p w:rsidR="00486B55" w:rsidRPr="00B1279A" w:rsidRDefault="00486B55" w:rsidP="00EF1DDC">
      <w:pPr>
        <w:spacing w:after="0" w:line="240" w:lineRule="auto"/>
        <w:ind w:firstLine="709"/>
        <w:jc w:val="both"/>
        <w:rPr>
          <w:rFonts w:ascii="Times New Roman" w:eastAsia="Times New Roman" w:hAnsi="Times New Roman" w:cs="Times New Roman"/>
          <w:sz w:val="24"/>
          <w:szCs w:val="24"/>
          <w:lang w:eastAsia="ru-RU"/>
        </w:rPr>
      </w:pPr>
      <w:r w:rsidRPr="00B1279A">
        <w:rPr>
          <w:rFonts w:ascii="Times New Roman" w:eastAsia="Times New Roman" w:hAnsi="Times New Roman" w:cs="Times New Roman"/>
          <w:sz w:val="24"/>
          <w:szCs w:val="24"/>
          <w:lang w:eastAsia="ru-RU"/>
        </w:rPr>
        <w:t>В рамках социального партнерства создана рабочая группа по совершенствованию новой отраслевой системы оплаты труда муниципальных бюджетных учреждений, которая продолжит свою работу в 202</w:t>
      </w:r>
      <w:r w:rsidR="002D51CA">
        <w:rPr>
          <w:rFonts w:ascii="Times New Roman" w:eastAsia="Times New Roman" w:hAnsi="Times New Roman" w:cs="Times New Roman"/>
          <w:sz w:val="24"/>
          <w:szCs w:val="24"/>
          <w:lang w:eastAsia="ru-RU"/>
        </w:rPr>
        <w:t>1</w:t>
      </w:r>
      <w:r w:rsidRPr="00B1279A">
        <w:rPr>
          <w:rFonts w:ascii="Times New Roman" w:eastAsia="Times New Roman" w:hAnsi="Times New Roman" w:cs="Times New Roman"/>
          <w:sz w:val="24"/>
          <w:szCs w:val="24"/>
          <w:lang w:eastAsia="ru-RU"/>
        </w:rPr>
        <w:t xml:space="preserve"> году. На заседаниях рабочих групп, куда включены представители от профсоюза, заведующие ДОУ, директора ОО и представители МКУ «Управления образования» города Рубцовска рассматривались вопросы оптимизации расходов, вопросы начисления </w:t>
      </w:r>
      <w:r w:rsidRPr="00B1279A">
        <w:rPr>
          <w:rFonts w:ascii="Times New Roman" w:eastAsia="Times New Roman" w:hAnsi="Times New Roman" w:cs="Times New Roman"/>
          <w:sz w:val="24"/>
          <w:szCs w:val="24"/>
          <w:lang w:eastAsia="ru-RU"/>
        </w:rPr>
        <w:lastRenderedPageBreak/>
        <w:t>заработной платы, информированности педагогов о выплатах стимулирующих и инновационных средств, вопросы установления месячной заработной платы, МРОТ, выплаты районного коэффициента и другие вопросы.</w:t>
      </w:r>
    </w:p>
    <w:p w:rsidR="002D51CA" w:rsidRPr="002D51CA" w:rsidRDefault="002D51CA" w:rsidP="00EF1DDC">
      <w:pPr>
        <w:spacing w:line="240" w:lineRule="auto"/>
        <w:ind w:firstLine="709"/>
        <w:jc w:val="both"/>
        <w:rPr>
          <w:rFonts w:ascii="Times New Roman" w:eastAsia="Times New Roman" w:hAnsi="Times New Roman" w:cs="Times New Roman"/>
          <w:sz w:val="27"/>
          <w:szCs w:val="27"/>
          <w:lang w:eastAsia="ru-RU"/>
        </w:rPr>
      </w:pPr>
      <w:r w:rsidRPr="002D51CA">
        <w:rPr>
          <w:rFonts w:ascii="Times New Roman" w:eastAsia="Times New Roman" w:hAnsi="Times New Roman" w:cs="Times New Roman"/>
          <w:sz w:val="27"/>
          <w:szCs w:val="27"/>
          <w:lang w:eastAsia="ru-RU"/>
        </w:rPr>
        <w:t>В соответствии с утвержденным Планом основных мероприятий Рубцовской городской организации  на 2020 год были запланированы комплексные проверки: «Соблюдение работодателями норм трудового законодательства в образовательных организациях города Рубцовска» и «Соблюдение трудового законодательства при заключении трудового договора и внесение изменений в трудовой договор с работниками образовательных организаций», но они по понятным причинам не проводились.</w:t>
      </w:r>
      <w:r>
        <w:rPr>
          <w:rFonts w:ascii="Times New Roman" w:eastAsia="Times New Roman" w:hAnsi="Times New Roman" w:cs="Times New Roman"/>
          <w:sz w:val="27"/>
          <w:szCs w:val="27"/>
          <w:lang w:eastAsia="ru-RU"/>
        </w:rPr>
        <w:t xml:space="preserve"> </w:t>
      </w:r>
      <w:r w:rsidR="00ED3FB7" w:rsidRPr="00B1279A">
        <w:rPr>
          <w:rFonts w:ascii="Times New Roman" w:eastAsia="Times New Roman" w:hAnsi="Times New Roman" w:cs="Times New Roman"/>
          <w:sz w:val="24"/>
          <w:szCs w:val="24"/>
          <w:lang w:eastAsia="ru-RU"/>
        </w:rPr>
        <w:t xml:space="preserve">В Рубцовской городской организации </w:t>
      </w:r>
      <w:r w:rsidR="001E7E5A" w:rsidRPr="00B1279A">
        <w:rPr>
          <w:rFonts w:ascii="Times New Roman" w:eastAsia="Times New Roman" w:hAnsi="Times New Roman" w:cs="Times New Roman"/>
          <w:sz w:val="24"/>
          <w:szCs w:val="24"/>
          <w:lang w:eastAsia="ru-RU"/>
        </w:rPr>
        <w:t>П</w:t>
      </w:r>
      <w:r w:rsidR="00ED3FB7" w:rsidRPr="00B1279A">
        <w:rPr>
          <w:rFonts w:ascii="Times New Roman" w:eastAsia="Times New Roman" w:hAnsi="Times New Roman" w:cs="Times New Roman"/>
          <w:sz w:val="24"/>
          <w:szCs w:val="24"/>
          <w:lang w:eastAsia="ru-RU"/>
        </w:rPr>
        <w:t>рофсоюза работников народного образования и науки РФ</w:t>
      </w:r>
      <w:r w:rsidR="001E7E5A" w:rsidRPr="00B1279A">
        <w:rPr>
          <w:rFonts w:ascii="Times New Roman" w:eastAsia="Times New Roman" w:hAnsi="Times New Roman" w:cs="Times New Roman"/>
          <w:sz w:val="24"/>
          <w:szCs w:val="24"/>
          <w:lang w:eastAsia="ru-RU"/>
        </w:rPr>
        <w:t xml:space="preserve"> в 20</w:t>
      </w:r>
      <w:r>
        <w:rPr>
          <w:rFonts w:ascii="Times New Roman" w:eastAsia="Times New Roman" w:hAnsi="Times New Roman" w:cs="Times New Roman"/>
          <w:sz w:val="24"/>
          <w:szCs w:val="24"/>
          <w:lang w:eastAsia="ru-RU"/>
        </w:rPr>
        <w:t>20</w:t>
      </w:r>
      <w:r w:rsidR="001E7E5A" w:rsidRPr="00B1279A">
        <w:rPr>
          <w:rFonts w:ascii="Times New Roman" w:eastAsia="Times New Roman" w:hAnsi="Times New Roman" w:cs="Times New Roman"/>
          <w:sz w:val="24"/>
          <w:szCs w:val="24"/>
          <w:lang w:eastAsia="ru-RU"/>
        </w:rPr>
        <w:t xml:space="preserve"> году проведены:</w:t>
      </w:r>
      <w:r w:rsidRPr="002D51CA">
        <w:rPr>
          <w:rFonts w:ascii="Times New Roman" w:eastAsia="Times New Roman" w:hAnsi="Times New Roman" w:cs="Times New Roman"/>
          <w:sz w:val="27"/>
          <w:szCs w:val="27"/>
          <w:lang w:eastAsia="ru-RU"/>
        </w:rPr>
        <w:t xml:space="preserve"> </w:t>
      </w:r>
    </w:p>
    <w:p w:rsidR="002D51CA" w:rsidRPr="002D51CA" w:rsidRDefault="002D51CA" w:rsidP="00296AC7">
      <w:pPr>
        <w:spacing w:after="0" w:line="240" w:lineRule="auto"/>
        <w:ind w:firstLine="709"/>
        <w:jc w:val="both"/>
        <w:rPr>
          <w:rFonts w:ascii="Times New Roman" w:eastAsia="Times New Roman" w:hAnsi="Times New Roman" w:cs="Times New Roman"/>
          <w:b/>
          <w:sz w:val="27"/>
          <w:szCs w:val="27"/>
          <w:lang w:eastAsia="ru-RU"/>
        </w:rPr>
      </w:pPr>
      <w:r w:rsidRPr="002D51CA">
        <w:rPr>
          <w:rFonts w:ascii="Times New Roman" w:eastAsia="Times New Roman" w:hAnsi="Times New Roman" w:cs="Times New Roman"/>
          <w:b/>
          <w:sz w:val="27"/>
          <w:szCs w:val="27"/>
          <w:lang w:eastAsia="ru-RU"/>
        </w:rPr>
        <w:t>Тематические проверки.</w:t>
      </w:r>
    </w:p>
    <w:p w:rsidR="002D51CA" w:rsidRPr="002D51CA" w:rsidRDefault="002D51CA" w:rsidP="00296AC7">
      <w:pPr>
        <w:spacing w:after="0" w:line="240" w:lineRule="auto"/>
        <w:ind w:firstLine="709"/>
        <w:jc w:val="both"/>
        <w:rPr>
          <w:rFonts w:ascii="Times New Roman" w:eastAsia="Times New Roman" w:hAnsi="Times New Roman" w:cs="Times New Roman"/>
          <w:sz w:val="27"/>
          <w:szCs w:val="27"/>
          <w:lang w:eastAsia="ru-RU"/>
        </w:rPr>
      </w:pPr>
      <w:r w:rsidRPr="002D51CA">
        <w:rPr>
          <w:rFonts w:ascii="Times New Roman" w:eastAsia="Times New Roman" w:hAnsi="Times New Roman" w:cs="Times New Roman"/>
          <w:sz w:val="27"/>
          <w:szCs w:val="27"/>
          <w:lang w:eastAsia="ru-RU"/>
        </w:rPr>
        <w:t xml:space="preserve">1. «Проверка наличия документов первичной профсоюзной организации образовательного учреждения в рамках приемки краевых государственных бюджетных (казённых) и муниципальных бюджетных, автономных образовательных учреждений к началу 2020-2021 учебного года на территории города Рубцовска» в 50 образовательных организациях, где действуют первичные профсоюзные организации и 3 подведомственных учреждениях. Проверяли документы первичной профсоюзной организации образовательного учреждения: Городское отраслевое соглашение по организациям города Рубцовска Алтайского края, осуществляющим образовательную деятельность на 2020-2023 годы, списки членов Профсоюза, Устав Профсоюза, Положения территориальной организации Профсоюза; первичной организации Профсоюза; </w:t>
      </w:r>
      <w:proofErr w:type="gramStart"/>
      <w:r w:rsidRPr="002D51CA">
        <w:rPr>
          <w:rFonts w:ascii="Times New Roman" w:eastAsia="Times New Roman" w:hAnsi="Times New Roman" w:cs="Times New Roman"/>
          <w:sz w:val="27"/>
          <w:szCs w:val="27"/>
          <w:lang w:eastAsia="ru-RU"/>
        </w:rPr>
        <w:t>контрольно-ревизионных органах Профсоюза, номенклатура дел первичной профсоюзной организации, план работы первички и план работы уполномоченного лица по охране труда, выписки из протокола отчетно-выборного собрания об избрании председателя профсоюзной организации, социальный паспорт коллектива, бланки заявлений и выписки на получение материальной помощи, премирования, денежного займа, заявления на вступление в Профсоюз, печать первичной профсоюзной организации, заявления работников, вступивших в Профсоюз и отдельные папки</w:t>
      </w:r>
      <w:proofErr w:type="gramEnd"/>
      <w:r w:rsidRPr="002D51CA">
        <w:rPr>
          <w:rFonts w:ascii="Times New Roman" w:eastAsia="Times New Roman" w:hAnsi="Times New Roman" w:cs="Times New Roman"/>
          <w:sz w:val="27"/>
          <w:szCs w:val="27"/>
          <w:lang w:eastAsia="ru-RU"/>
        </w:rPr>
        <w:t>: протоколов заседаний профкома, ежегодные публичные и годовые отчеты.</w:t>
      </w:r>
    </w:p>
    <w:p w:rsidR="002D51CA" w:rsidRPr="002D51CA" w:rsidRDefault="002D51CA" w:rsidP="00296AC7">
      <w:pPr>
        <w:spacing w:after="0" w:line="240" w:lineRule="auto"/>
        <w:ind w:firstLine="709"/>
        <w:jc w:val="both"/>
        <w:rPr>
          <w:rFonts w:ascii="Times New Roman" w:eastAsia="Times New Roman" w:hAnsi="Times New Roman" w:cs="Times New Roman"/>
          <w:sz w:val="27"/>
          <w:szCs w:val="27"/>
          <w:lang w:eastAsia="ru-RU"/>
        </w:rPr>
      </w:pPr>
      <w:r w:rsidRPr="002D51CA">
        <w:rPr>
          <w:rFonts w:ascii="Times New Roman" w:eastAsia="Times New Roman" w:hAnsi="Times New Roman" w:cs="Times New Roman"/>
          <w:sz w:val="27"/>
          <w:szCs w:val="27"/>
          <w:lang w:eastAsia="ru-RU"/>
        </w:rPr>
        <w:t xml:space="preserve">Только 4 организации из 54 не смогли представить документы профсоюзной организации и все по уважительной причине. </w:t>
      </w:r>
    </w:p>
    <w:p w:rsidR="002D51CA" w:rsidRPr="002D51CA" w:rsidRDefault="002D51CA" w:rsidP="00296AC7">
      <w:pPr>
        <w:spacing w:after="0" w:line="240" w:lineRule="auto"/>
        <w:ind w:firstLine="709"/>
        <w:jc w:val="both"/>
        <w:rPr>
          <w:rFonts w:ascii="Times New Roman" w:eastAsia="Times New Roman" w:hAnsi="Times New Roman" w:cs="Times New Roman"/>
          <w:sz w:val="27"/>
          <w:szCs w:val="27"/>
          <w:lang w:eastAsia="ru-RU"/>
        </w:rPr>
      </w:pPr>
      <w:r w:rsidRPr="002D51CA">
        <w:rPr>
          <w:rFonts w:ascii="Times New Roman" w:eastAsia="Times New Roman" w:hAnsi="Times New Roman" w:cs="Times New Roman"/>
          <w:sz w:val="27"/>
          <w:szCs w:val="27"/>
          <w:lang w:eastAsia="ru-RU"/>
        </w:rPr>
        <w:t>Результаты проверки отражены в протоколе. Представлений, требований об устранении выявленных нарушений направленных работодателям не было.</w:t>
      </w:r>
    </w:p>
    <w:p w:rsidR="002D51CA" w:rsidRPr="002D51CA" w:rsidRDefault="002D51CA" w:rsidP="00296AC7">
      <w:pPr>
        <w:spacing w:after="0" w:line="240" w:lineRule="auto"/>
        <w:ind w:firstLine="709"/>
        <w:jc w:val="both"/>
        <w:rPr>
          <w:rFonts w:ascii="Times New Roman" w:eastAsia="Times New Roman" w:hAnsi="Times New Roman" w:cs="Times New Roman"/>
          <w:sz w:val="27"/>
          <w:szCs w:val="27"/>
          <w:lang w:eastAsia="ru-RU"/>
        </w:rPr>
      </w:pPr>
      <w:r w:rsidRPr="002D51CA">
        <w:rPr>
          <w:rFonts w:ascii="Times New Roman" w:eastAsia="Times New Roman" w:hAnsi="Times New Roman" w:cs="Times New Roman"/>
          <w:sz w:val="27"/>
          <w:szCs w:val="27"/>
          <w:lang w:eastAsia="ru-RU"/>
        </w:rPr>
        <w:t xml:space="preserve">В состав комиссии по проверке входили представители МКУ «Управление образования» г. Рубцовска, члены президиума Рубцовской городской организация Профсоюза. </w:t>
      </w:r>
    </w:p>
    <w:p w:rsidR="002D51CA" w:rsidRPr="002D51CA" w:rsidRDefault="002D51CA" w:rsidP="00296AC7">
      <w:pPr>
        <w:spacing w:after="0"/>
        <w:ind w:firstLine="709"/>
        <w:jc w:val="both"/>
        <w:rPr>
          <w:rFonts w:ascii="Times New Roman" w:eastAsia="Times New Roman" w:hAnsi="Times New Roman" w:cs="Times New Roman"/>
          <w:sz w:val="27"/>
          <w:szCs w:val="27"/>
          <w:lang w:eastAsia="ru-RU"/>
        </w:rPr>
      </w:pPr>
      <w:r w:rsidRPr="002D51CA">
        <w:rPr>
          <w:rFonts w:ascii="Times New Roman" w:eastAsia="Times New Roman" w:hAnsi="Times New Roman" w:cs="Times New Roman"/>
          <w:sz w:val="27"/>
          <w:szCs w:val="27"/>
          <w:lang w:eastAsia="ru-RU"/>
        </w:rPr>
        <w:t>Итоги проведения тематических проверок с участием представителей Профсоюза были рассмотрены на президиуме Рубцовской городской организации (Протокол от 28.08.2020 года №04-14).</w:t>
      </w:r>
    </w:p>
    <w:p w:rsidR="002D51CA" w:rsidRPr="002D51CA" w:rsidRDefault="002D51CA" w:rsidP="00296AC7">
      <w:pPr>
        <w:spacing w:after="0" w:line="240" w:lineRule="auto"/>
        <w:ind w:firstLine="709"/>
        <w:jc w:val="both"/>
        <w:rPr>
          <w:rFonts w:ascii="Times New Roman" w:eastAsia="Times New Roman" w:hAnsi="Times New Roman" w:cs="Times New Roman"/>
          <w:sz w:val="27"/>
          <w:szCs w:val="27"/>
          <w:lang w:eastAsia="ru-RU"/>
        </w:rPr>
      </w:pPr>
      <w:r w:rsidRPr="002D51CA">
        <w:rPr>
          <w:rFonts w:ascii="Times New Roman" w:eastAsia="Times New Roman" w:hAnsi="Times New Roman" w:cs="Times New Roman"/>
          <w:sz w:val="27"/>
          <w:szCs w:val="27"/>
          <w:lang w:eastAsia="ru-RU"/>
        </w:rPr>
        <w:t xml:space="preserve">В 2020 году 22 образовательным учреждениям была оказана правовая помощь в разработке коллективных договоров. Заключенных в отчетном 2020 году – 20 коллективных договоров. </w:t>
      </w:r>
      <w:proofErr w:type="gramStart"/>
      <w:r w:rsidRPr="002D51CA">
        <w:rPr>
          <w:rFonts w:ascii="Times New Roman" w:eastAsia="Times New Roman" w:hAnsi="Times New Roman" w:cs="Times New Roman"/>
          <w:sz w:val="27"/>
          <w:szCs w:val="27"/>
          <w:lang w:eastAsia="ru-RU"/>
        </w:rPr>
        <w:t>Продленных</w:t>
      </w:r>
      <w:proofErr w:type="gramEnd"/>
      <w:r w:rsidRPr="002D51CA">
        <w:rPr>
          <w:rFonts w:ascii="Times New Roman" w:eastAsia="Times New Roman" w:hAnsi="Times New Roman" w:cs="Times New Roman"/>
          <w:sz w:val="27"/>
          <w:szCs w:val="27"/>
          <w:lang w:eastAsia="ru-RU"/>
        </w:rPr>
        <w:t xml:space="preserve"> на новый срок в 2020 году – нет.</w:t>
      </w:r>
    </w:p>
    <w:p w:rsidR="002D51CA" w:rsidRPr="002D51CA" w:rsidRDefault="002D51CA" w:rsidP="00296AC7">
      <w:pPr>
        <w:spacing w:after="0" w:line="240" w:lineRule="auto"/>
        <w:ind w:firstLine="709"/>
        <w:jc w:val="both"/>
        <w:rPr>
          <w:rFonts w:ascii="Times New Roman" w:eastAsia="Times New Roman" w:hAnsi="Times New Roman" w:cs="Times New Roman"/>
          <w:sz w:val="27"/>
          <w:szCs w:val="27"/>
          <w:lang w:eastAsia="ru-RU"/>
        </w:rPr>
      </w:pPr>
      <w:r w:rsidRPr="002D51CA">
        <w:rPr>
          <w:rFonts w:ascii="Times New Roman" w:eastAsia="Times New Roman" w:hAnsi="Times New Roman" w:cs="Times New Roman"/>
          <w:sz w:val="27"/>
          <w:szCs w:val="27"/>
          <w:lang w:eastAsia="ru-RU"/>
        </w:rPr>
        <w:t xml:space="preserve">Требований о привлечении к дисциплинарной ответственности должностных лиц, материалов, направленных в государственную инспекцию   труда, в органы прокуратуры об устранении нарушений законодательства не было. </w:t>
      </w:r>
    </w:p>
    <w:p w:rsidR="002D51CA" w:rsidRPr="002D51CA" w:rsidRDefault="002D51CA" w:rsidP="00296AC7">
      <w:pPr>
        <w:spacing w:after="0" w:line="240" w:lineRule="auto"/>
        <w:ind w:firstLine="709"/>
        <w:jc w:val="both"/>
        <w:rPr>
          <w:rFonts w:ascii="Times New Roman" w:eastAsia="Times New Roman" w:hAnsi="Times New Roman" w:cs="Times New Roman"/>
          <w:sz w:val="27"/>
          <w:szCs w:val="27"/>
          <w:lang w:eastAsia="ru-RU"/>
        </w:rPr>
      </w:pPr>
      <w:r w:rsidRPr="002D51CA">
        <w:rPr>
          <w:rFonts w:ascii="Times New Roman" w:eastAsia="Times New Roman" w:hAnsi="Times New Roman" w:cs="Times New Roman"/>
          <w:sz w:val="27"/>
          <w:szCs w:val="27"/>
          <w:lang w:eastAsia="ru-RU"/>
        </w:rPr>
        <w:t>Индивидуальных трудовых споров, рассмотренных с участием представителей профсоюзных организаций, не было.</w:t>
      </w:r>
    </w:p>
    <w:p w:rsidR="002D51CA" w:rsidRPr="002D51CA" w:rsidRDefault="002D51CA" w:rsidP="00296AC7">
      <w:pPr>
        <w:spacing w:after="0" w:line="240" w:lineRule="auto"/>
        <w:ind w:firstLine="709"/>
        <w:jc w:val="both"/>
        <w:rPr>
          <w:rFonts w:ascii="Times New Roman" w:eastAsia="Times New Roman" w:hAnsi="Times New Roman" w:cs="Times New Roman"/>
          <w:sz w:val="27"/>
          <w:szCs w:val="27"/>
          <w:lang w:eastAsia="ru-RU"/>
        </w:rPr>
      </w:pPr>
      <w:proofErr w:type="gramStart"/>
      <w:r w:rsidRPr="002D51CA">
        <w:rPr>
          <w:rFonts w:ascii="Times New Roman" w:eastAsia="Times New Roman" w:hAnsi="Times New Roman" w:cs="Times New Roman"/>
          <w:sz w:val="27"/>
          <w:szCs w:val="27"/>
          <w:lang w:eastAsia="ru-RU"/>
        </w:rPr>
        <w:lastRenderedPageBreak/>
        <w:t>Нормативных правовых актов органов местного самоуправления, принятых с учетом мнения Профсоюза – 14 (Городское отраслевое соглашение по организациям города Рубцовска Алтайского края, осуществляющим образовательную деятельность на 2020 – 2023 годы, Соглашение по обеспечению мероприятий по охране труда, Положение об оплате труда, распределение, утверждение объема субвенции и планового месячного ФОТ, утверждение состава муниципальных экспертных групп и состава   муниципальной аттестационной комиссии, создание рабочей группы</w:t>
      </w:r>
      <w:proofErr w:type="gramEnd"/>
      <w:r w:rsidRPr="002D51CA">
        <w:rPr>
          <w:rFonts w:ascii="Times New Roman" w:eastAsia="Times New Roman" w:hAnsi="Times New Roman" w:cs="Times New Roman"/>
          <w:sz w:val="27"/>
          <w:szCs w:val="27"/>
          <w:lang w:eastAsia="ru-RU"/>
        </w:rPr>
        <w:t xml:space="preserve"> по внесению изменений в нормативные документы и др.).</w:t>
      </w:r>
      <w:r w:rsidRPr="002D51CA">
        <w:rPr>
          <w:rFonts w:ascii="Times New Roman" w:eastAsia="Times New Roman" w:hAnsi="Times New Roman" w:cs="Times New Roman"/>
          <w:sz w:val="27"/>
          <w:szCs w:val="27"/>
          <w:lang w:eastAsia="ru-RU"/>
        </w:rPr>
        <w:tab/>
      </w:r>
      <w:r w:rsidRPr="002D51CA">
        <w:rPr>
          <w:rFonts w:ascii="Times New Roman" w:eastAsia="Times New Roman" w:hAnsi="Times New Roman" w:cs="Times New Roman"/>
          <w:sz w:val="27"/>
          <w:szCs w:val="27"/>
          <w:lang w:eastAsia="ru-RU"/>
        </w:rPr>
        <w:tab/>
      </w:r>
      <w:r w:rsidRPr="002D51CA">
        <w:rPr>
          <w:rFonts w:ascii="Times New Roman" w:eastAsia="Times New Roman" w:hAnsi="Times New Roman" w:cs="Times New Roman"/>
          <w:sz w:val="27"/>
          <w:szCs w:val="27"/>
          <w:lang w:eastAsia="ru-RU"/>
        </w:rPr>
        <w:tab/>
      </w:r>
      <w:r w:rsidRPr="002D51CA">
        <w:rPr>
          <w:rFonts w:ascii="Times New Roman" w:eastAsia="Times New Roman" w:hAnsi="Times New Roman" w:cs="Times New Roman"/>
          <w:sz w:val="27"/>
          <w:szCs w:val="27"/>
          <w:lang w:eastAsia="ru-RU"/>
        </w:rPr>
        <w:tab/>
      </w:r>
      <w:r w:rsidRPr="002D51CA">
        <w:rPr>
          <w:rFonts w:ascii="Times New Roman" w:eastAsia="Times New Roman" w:hAnsi="Times New Roman" w:cs="Times New Roman"/>
          <w:sz w:val="27"/>
          <w:szCs w:val="27"/>
          <w:lang w:eastAsia="ru-RU"/>
        </w:rPr>
        <w:tab/>
      </w:r>
      <w:r w:rsidRPr="002D51CA">
        <w:rPr>
          <w:rFonts w:ascii="Times New Roman" w:eastAsia="Times New Roman" w:hAnsi="Times New Roman" w:cs="Times New Roman"/>
          <w:sz w:val="27"/>
          <w:szCs w:val="27"/>
          <w:lang w:eastAsia="ru-RU"/>
        </w:rPr>
        <w:tab/>
        <w:t xml:space="preserve">     Локальных нормативных актов, принятых с учетом мнения профсоюзного комитета первички в 50 образовательных организациях – 563, в среднем от 7 до 17 локальных актов на учреждение (без учета локальных нормативных актов, принятых на 3 года).</w:t>
      </w:r>
    </w:p>
    <w:p w:rsidR="002D51CA" w:rsidRPr="002D51CA" w:rsidRDefault="002D51CA" w:rsidP="00296AC7">
      <w:pPr>
        <w:spacing w:after="0" w:line="240" w:lineRule="auto"/>
        <w:ind w:firstLine="709"/>
        <w:jc w:val="both"/>
        <w:rPr>
          <w:rFonts w:ascii="Times New Roman" w:eastAsia="Times New Roman" w:hAnsi="Times New Roman" w:cs="Times New Roman"/>
          <w:sz w:val="27"/>
          <w:szCs w:val="27"/>
          <w:lang w:eastAsia="ru-RU"/>
        </w:rPr>
      </w:pPr>
      <w:r w:rsidRPr="002D51CA">
        <w:rPr>
          <w:rFonts w:ascii="Times New Roman" w:eastAsia="Times New Roman" w:hAnsi="Times New Roman" w:cs="Times New Roman"/>
          <w:sz w:val="27"/>
          <w:szCs w:val="27"/>
          <w:lang w:eastAsia="ru-RU"/>
        </w:rPr>
        <w:t xml:space="preserve">Нарушений прав членов Профсоюза не зарегистрировано.                                            </w:t>
      </w:r>
    </w:p>
    <w:p w:rsidR="002D51CA" w:rsidRPr="002D51CA" w:rsidRDefault="002D51CA" w:rsidP="00296AC7">
      <w:pPr>
        <w:spacing w:after="0" w:line="240" w:lineRule="auto"/>
        <w:ind w:firstLine="709"/>
        <w:jc w:val="both"/>
        <w:rPr>
          <w:rFonts w:ascii="Times New Roman" w:eastAsia="Times New Roman" w:hAnsi="Times New Roman" w:cs="Times New Roman"/>
          <w:sz w:val="27"/>
          <w:szCs w:val="27"/>
          <w:lang w:eastAsia="ru-RU"/>
        </w:rPr>
      </w:pPr>
      <w:r w:rsidRPr="002D51CA">
        <w:rPr>
          <w:rFonts w:ascii="Times New Roman" w:eastAsia="Times New Roman" w:hAnsi="Times New Roman" w:cs="Times New Roman"/>
          <w:sz w:val="27"/>
          <w:szCs w:val="27"/>
          <w:lang w:eastAsia="ru-RU"/>
        </w:rPr>
        <w:t xml:space="preserve">В 2020 году рассмотрено 3 письменных обращения, которые признаны обоснованными и удовлетворены, а принятых устных обращений и просьб на личном приеме в течение 2020 года всего 42, из них практически все удовлетворены сразу в ходе проведения беседы. </w:t>
      </w:r>
    </w:p>
    <w:p w:rsidR="002D51CA" w:rsidRPr="002D51CA" w:rsidRDefault="002D51CA" w:rsidP="00296AC7">
      <w:pPr>
        <w:spacing w:after="0" w:line="240" w:lineRule="auto"/>
        <w:ind w:firstLine="709"/>
        <w:jc w:val="both"/>
        <w:rPr>
          <w:rFonts w:ascii="Times New Roman" w:eastAsia="Times New Roman" w:hAnsi="Times New Roman" w:cs="Times New Roman"/>
          <w:sz w:val="27"/>
          <w:szCs w:val="27"/>
          <w:lang w:eastAsia="ru-RU"/>
        </w:rPr>
      </w:pPr>
      <w:r w:rsidRPr="002D51CA">
        <w:rPr>
          <w:rFonts w:ascii="Times New Roman" w:eastAsia="Times New Roman" w:hAnsi="Times New Roman" w:cs="Times New Roman"/>
          <w:sz w:val="27"/>
          <w:szCs w:val="27"/>
          <w:lang w:eastAsia="ru-RU"/>
        </w:rPr>
        <w:t xml:space="preserve">Перечисления профсоюзных взносов от образовательных учреждений в 2020 году происходили вовремя, без задержки и в полном объеме. </w:t>
      </w:r>
    </w:p>
    <w:p w:rsidR="002D51CA" w:rsidRPr="002D51CA" w:rsidRDefault="002D51CA" w:rsidP="00296AC7">
      <w:pPr>
        <w:spacing w:after="0" w:line="240" w:lineRule="auto"/>
        <w:ind w:firstLine="709"/>
        <w:jc w:val="both"/>
        <w:rPr>
          <w:rFonts w:ascii="Times New Roman" w:eastAsia="Times New Roman" w:hAnsi="Times New Roman" w:cs="Times New Roman"/>
          <w:sz w:val="27"/>
          <w:szCs w:val="27"/>
          <w:lang w:eastAsia="ru-RU"/>
        </w:rPr>
      </w:pPr>
      <w:r w:rsidRPr="002D51CA">
        <w:rPr>
          <w:rFonts w:ascii="Times New Roman" w:eastAsia="Times New Roman" w:hAnsi="Times New Roman" w:cs="Times New Roman"/>
          <w:sz w:val="27"/>
          <w:szCs w:val="27"/>
          <w:lang w:eastAsia="ru-RU"/>
        </w:rPr>
        <w:t xml:space="preserve">Выступлений и других публикаций о Профсоюзе в 2020 году -12. Из них: </w:t>
      </w:r>
    </w:p>
    <w:p w:rsidR="002D51CA" w:rsidRPr="002D51CA" w:rsidRDefault="002D51CA" w:rsidP="00296AC7">
      <w:pPr>
        <w:spacing w:after="0" w:line="240" w:lineRule="auto"/>
        <w:ind w:firstLine="709"/>
        <w:jc w:val="both"/>
        <w:rPr>
          <w:rFonts w:ascii="Times New Roman" w:eastAsia="Times New Roman" w:hAnsi="Times New Roman" w:cs="Times New Roman"/>
          <w:sz w:val="27"/>
          <w:szCs w:val="27"/>
          <w:lang w:eastAsia="ru-RU"/>
        </w:rPr>
      </w:pPr>
      <w:r w:rsidRPr="002D51CA">
        <w:rPr>
          <w:rFonts w:ascii="Times New Roman" w:eastAsia="Times New Roman" w:hAnsi="Times New Roman" w:cs="Times New Roman"/>
          <w:sz w:val="27"/>
          <w:szCs w:val="27"/>
          <w:lang w:eastAsia="ru-RU"/>
        </w:rPr>
        <w:t>- публикации в газете Профсоюзы Алтая - 3;</w:t>
      </w:r>
    </w:p>
    <w:p w:rsidR="002D51CA" w:rsidRPr="002D51CA" w:rsidRDefault="002D51CA" w:rsidP="00296AC7">
      <w:pPr>
        <w:spacing w:after="0" w:line="240" w:lineRule="auto"/>
        <w:ind w:firstLine="709"/>
        <w:jc w:val="both"/>
        <w:rPr>
          <w:rFonts w:ascii="Times New Roman" w:eastAsia="Times New Roman" w:hAnsi="Times New Roman" w:cs="Times New Roman"/>
          <w:sz w:val="27"/>
          <w:szCs w:val="27"/>
          <w:lang w:eastAsia="ru-RU"/>
        </w:rPr>
      </w:pPr>
      <w:r w:rsidRPr="002D51CA">
        <w:rPr>
          <w:rFonts w:ascii="Times New Roman" w:eastAsia="Times New Roman" w:hAnsi="Times New Roman" w:cs="Times New Roman"/>
          <w:sz w:val="27"/>
          <w:szCs w:val="27"/>
          <w:lang w:eastAsia="ru-RU"/>
        </w:rPr>
        <w:t>- публикации в газете Местное время - 1;</w:t>
      </w:r>
    </w:p>
    <w:p w:rsidR="002D51CA" w:rsidRPr="002D51CA" w:rsidRDefault="002D51CA" w:rsidP="00296AC7">
      <w:pPr>
        <w:spacing w:after="0" w:line="240" w:lineRule="auto"/>
        <w:ind w:firstLine="709"/>
        <w:jc w:val="both"/>
        <w:rPr>
          <w:rFonts w:ascii="Times New Roman" w:eastAsia="Times New Roman" w:hAnsi="Times New Roman" w:cs="Times New Roman"/>
          <w:sz w:val="27"/>
          <w:szCs w:val="27"/>
          <w:lang w:eastAsia="ru-RU"/>
        </w:rPr>
      </w:pPr>
      <w:r w:rsidRPr="002D51CA">
        <w:rPr>
          <w:rFonts w:ascii="Times New Roman" w:eastAsia="Times New Roman" w:hAnsi="Times New Roman" w:cs="Times New Roman"/>
          <w:sz w:val="27"/>
          <w:szCs w:val="27"/>
          <w:lang w:eastAsia="ru-RU"/>
        </w:rPr>
        <w:t>- телерепортаж с интервью на местном телевидении - 1;</w:t>
      </w:r>
    </w:p>
    <w:p w:rsidR="002D51CA" w:rsidRPr="002D51CA" w:rsidRDefault="002D51CA" w:rsidP="00296AC7">
      <w:pPr>
        <w:spacing w:after="0" w:line="240" w:lineRule="auto"/>
        <w:ind w:firstLine="709"/>
        <w:jc w:val="both"/>
        <w:rPr>
          <w:rFonts w:ascii="Times New Roman" w:eastAsia="Times New Roman" w:hAnsi="Times New Roman" w:cs="Times New Roman"/>
          <w:sz w:val="27"/>
          <w:szCs w:val="27"/>
          <w:lang w:eastAsia="ru-RU"/>
        </w:rPr>
      </w:pPr>
      <w:r w:rsidRPr="002D51CA">
        <w:rPr>
          <w:rFonts w:ascii="Times New Roman" w:eastAsia="Times New Roman" w:hAnsi="Times New Roman" w:cs="Times New Roman"/>
          <w:sz w:val="27"/>
          <w:szCs w:val="27"/>
          <w:lang w:eastAsia="ru-RU"/>
        </w:rPr>
        <w:t>- официальные сайты:</w:t>
      </w:r>
    </w:p>
    <w:p w:rsidR="002D51CA" w:rsidRPr="002D51CA" w:rsidRDefault="002D51CA" w:rsidP="00296AC7">
      <w:pPr>
        <w:spacing w:after="0" w:line="240" w:lineRule="auto"/>
        <w:ind w:firstLine="709"/>
        <w:jc w:val="both"/>
        <w:rPr>
          <w:rFonts w:ascii="Times New Roman" w:eastAsia="Times New Roman" w:hAnsi="Times New Roman" w:cs="Times New Roman"/>
          <w:sz w:val="27"/>
          <w:szCs w:val="27"/>
          <w:lang w:eastAsia="ru-RU"/>
        </w:rPr>
      </w:pPr>
      <w:r w:rsidRPr="002D51CA">
        <w:rPr>
          <w:rFonts w:ascii="Times New Roman" w:eastAsia="Times New Roman" w:hAnsi="Times New Roman" w:cs="Times New Roman"/>
          <w:sz w:val="27"/>
          <w:szCs w:val="27"/>
          <w:lang w:eastAsia="ru-RU"/>
        </w:rPr>
        <w:t xml:space="preserve">      - МКУ «Управления образования» - 3;</w:t>
      </w:r>
    </w:p>
    <w:p w:rsidR="002D51CA" w:rsidRPr="002D51CA" w:rsidRDefault="002D51CA" w:rsidP="00296AC7">
      <w:pPr>
        <w:spacing w:after="0" w:line="240" w:lineRule="auto"/>
        <w:ind w:firstLine="709"/>
        <w:jc w:val="both"/>
        <w:rPr>
          <w:rFonts w:ascii="Times New Roman" w:eastAsia="Times New Roman" w:hAnsi="Times New Roman" w:cs="Times New Roman"/>
          <w:sz w:val="27"/>
          <w:szCs w:val="27"/>
          <w:lang w:eastAsia="ru-RU"/>
        </w:rPr>
      </w:pPr>
      <w:r w:rsidRPr="002D51CA">
        <w:rPr>
          <w:rFonts w:ascii="Times New Roman" w:eastAsia="Times New Roman" w:hAnsi="Times New Roman" w:cs="Times New Roman"/>
          <w:sz w:val="27"/>
          <w:szCs w:val="27"/>
          <w:lang w:eastAsia="ru-RU"/>
        </w:rPr>
        <w:t xml:space="preserve">      - АКО - 4.</w:t>
      </w:r>
    </w:p>
    <w:p w:rsidR="001A6D0E" w:rsidRPr="00B1279A" w:rsidRDefault="001C5C1C" w:rsidP="00296AC7">
      <w:pPr>
        <w:spacing w:before="100" w:beforeAutospacing="1" w:after="0" w:line="240" w:lineRule="auto"/>
        <w:ind w:firstLine="709"/>
        <w:jc w:val="both"/>
        <w:rPr>
          <w:rFonts w:ascii="Times New Roman" w:eastAsia="Times New Roman" w:hAnsi="Times New Roman" w:cs="Times New Roman"/>
          <w:b/>
          <w:bCs/>
          <w:i/>
          <w:sz w:val="24"/>
          <w:szCs w:val="24"/>
          <w:lang w:eastAsia="ru-RU"/>
        </w:rPr>
      </w:pPr>
      <w:r w:rsidRPr="00B1279A">
        <w:rPr>
          <w:rFonts w:ascii="Times New Roman" w:eastAsia="Times New Roman" w:hAnsi="Times New Roman" w:cs="Times New Roman"/>
          <w:b/>
          <w:bCs/>
          <w:i/>
          <w:sz w:val="24"/>
          <w:szCs w:val="24"/>
          <w:lang w:eastAsia="ru-RU"/>
        </w:rPr>
        <w:t>6</w:t>
      </w:r>
      <w:r w:rsidR="001A6D0E" w:rsidRPr="00B1279A">
        <w:rPr>
          <w:rFonts w:ascii="Times New Roman" w:eastAsia="Times New Roman" w:hAnsi="Times New Roman" w:cs="Times New Roman"/>
          <w:b/>
          <w:bCs/>
          <w:i/>
          <w:sz w:val="24"/>
          <w:szCs w:val="24"/>
          <w:lang w:eastAsia="ru-RU"/>
        </w:rPr>
        <w:t>. Охрана труда</w:t>
      </w:r>
    </w:p>
    <w:p w:rsidR="001E7E5A" w:rsidRPr="00B1279A" w:rsidRDefault="001E7E5A" w:rsidP="00296AC7">
      <w:pPr>
        <w:spacing w:after="0" w:line="240" w:lineRule="auto"/>
        <w:ind w:firstLine="709"/>
        <w:jc w:val="both"/>
        <w:rPr>
          <w:rFonts w:ascii="Times New Roman" w:eastAsia="Calibri" w:hAnsi="Times New Roman" w:cs="Times New Roman"/>
          <w:sz w:val="24"/>
          <w:szCs w:val="24"/>
        </w:rPr>
      </w:pPr>
      <w:r w:rsidRPr="00B1279A">
        <w:rPr>
          <w:rFonts w:ascii="Times New Roman" w:eastAsia="Calibri" w:hAnsi="Times New Roman" w:cs="Times New Roman"/>
          <w:sz w:val="24"/>
          <w:szCs w:val="24"/>
        </w:rPr>
        <w:t xml:space="preserve">В Рубцовской городской организации Профсоюза утверждён внештатным техническим инспектором труда Косолапова Вера Ильинична, заведующая МБДОУ «Детский сад компенсирующего вида №14 «Василек». Она является членом президиума Рубцовской городской организации Профсоюза. </w:t>
      </w:r>
    </w:p>
    <w:p w:rsidR="001E7E5A" w:rsidRPr="00B1279A" w:rsidRDefault="001E7E5A" w:rsidP="00296AC7">
      <w:pPr>
        <w:spacing w:after="0" w:line="240" w:lineRule="auto"/>
        <w:ind w:firstLine="709"/>
        <w:jc w:val="both"/>
        <w:rPr>
          <w:rFonts w:ascii="Times New Roman" w:eastAsia="Calibri" w:hAnsi="Times New Roman" w:cs="Times New Roman"/>
          <w:sz w:val="24"/>
          <w:szCs w:val="24"/>
        </w:rPr>
      </w:pPr>
      <w:r w:rsidRPr="00B1279A">
        <w:rPr>
          <w:rFonts w:ascii="Times New Roman" w:eastAsia="Calibri" w:hAnsi="Times New Roman" w:cs="Times New Roman"/>
          <w:sz w:val="24"/>
          <w:szCs w:val="24"/>
        </w:rPr>
        <w:t>Ежегодно в ее обязанности входит проводить сверку уполномоченных по охране труда от Профсоюза. Сегодня уполномоченный - это совсем другой человек в учреждении, который представляет профсоюзную сторону по охране труда в соответствии ст. 218 ТК РФ. Сведения об уполномоченных по охране труда на 01.01.202</w:t>
      </w:r>
      <w:r w:rsidR="00F40C66">
        <w:rPr>
          <w:rFonts w:ascii="Times New Roman" w:eastAsia="Calibri" w:hAnsi="Times New Roman" w:cs="Times New Roman"/>
          <w:sz w:val="24"/>
          <w:szCs w:val="24"/>
        </w:rPr>
        <w:t>1</w:t>
      </w:r>
      <w:r w:rsidRPr="00B1279A">
        <w:rPr>
          <w:rFonts w:ascii="Times New Roman" w:eastAsia="Calibri" w:hAnsi="Times New Roman" w:cs="Times New Roman"/>
          <w:sz w:val="24"/>
          <w:szCs w:val="24"/>
        </w:rPr>
        <w:t xml:space="preserve"> года:                                                                                       </w:t>
      </w:r>
    </w:p>
    <w:p w:rsidR="001E7E5A" w:rsidRPr="00B1279A" w:rsidRDefault="001E7E5A" w:rsidP="00296AC7">
      <w:pPr>
        <w:spacing w:after="0" w:line="240" w:lineRule="auto"/>
        <w:ind w:firstLine="709"/>
        <w:jc w:val="both"/>
        <w:rPr>
          <w:rFonts w:ascii="Times New Roman" w:eastAsia="Calibri" w:hAnsi="Times New Roman" w:cs="Times New Roman"/>
          <w:sz w:val="24"/>
          <w:szCs w:val="24"/>
        </w:rPr>
      </w:pPr>
      <w:r w:rsidRPr="00B1279A">
        <w:rPr>
          <w:rFonts w:ascii="Times New Roman" w:eastAsia="Calibri" w:hAnsi="Times New Roman" w:cs="Times New Roman"/>
          <w:sz w:val="24"/>
          <w:szCs w:val="24"/>
        </w:rPr>
        <w:t>- образовательных учреждений, в которых имеются профсоюзные организации - 54;</w:t>
      </w:r>
    </w:p>
    <w:p w:rsidR="001E7E5A" w:rsidRPr="00B1279A" w:rsidRDefault="001E7E5A" w:rsidP="00296AC7">
      <w:pPr>
        <w:spacing w:after="0" w:line="240" w:lineRule="auto"/>
        <w:ind w:firstLine="709"/>
        <w:jc w:val="both"/>
        <w:rPr>
          <w:rFonts w:ascii="Times New Roman" w:eastAsia="Calibri" w:hAnsi="Times New Roman" w:cs="Times New Roman"/>
          <w:sz w:val="24"/>
          <w:szCs w:val="24"/>
        </w:rPr>
      </w:pPr>
      <w:r w:rsidRPr="00B1279A">
        <w:rPr>
          <w:rFonts w:ascii="Times New Roman" w:eastAsia="Calibri" w:hAnsi="Times New Roman" w:cs="Times New Roman"/>
          <w:sz w:val="24"/>
          <w:szCs w:val="24"/>
        </w:rPr>
        <w:t xml:space="preserve">- уполномоченных по охране труда – 43 человека, что составляет 79,6%. </w:t>
      </w:r>
    </w:p>
    <w:p w:rsidR="001E7E5A" w:rsidRPr="00B1279A" w:rsidRDefault="001E7E5A" w:rsidP="00296AC7">
      <w:pPr>
        <w:spacing w:after="0" w:line="240" w:lineRule="auto"/>
        <w:ind w:firstLine="709"/>
        <w:jc w:val="both"/>
        <w:rPr>
          <w:rFonts w:ascii="Times New Roman" w:eastAsia="Calibri" w:hAnsi="Times New Roman" w:cs="Times New Roman"/>
          <w:sz w:val="24"/>
          <w:szCs w:val="24"/>
        </w:rPr>
      </w:pPr>
      <w:r w:rsidRPr="00B1279A">
        <w:rPr>
          <w:rFonts w:ascii="Times New Roman" w:eastAsia="Calibri" w:hAnsi="Times New Roman" w:cs="Times New Roman"/>
          <w:sz w:val="24"/>
          <w:szCs w:val="24"/>
        </w:rPr>
        <w:t>В целях дальнейшего совершенствования профсоюзной работы, формирования положительного общественного мнения о значимости социального партнерства Рубцовская городская организация Профсоюза к началу 20</w:t>
      </w:r>
      <w:r w:rsidR="00F40C66">
        <w:rPr>
          <w:rFonts w:ascii="Times New Roman" w:eastAsia="Calibri" w:hAnsi="Times New Roman" w:cs="Times New Roman"/>
          <w:sz w:val="24"/>
          <w:szCs w:val="24"/>
        </w:rPr>
        <w:t>20</w:t>
      </w:r>
      <w:r w:rsidRPr="00B1279A">
        <w:rPr>
          <w:rFonts w:ascii="Times New Roman" w:eastAsia="Calibri" w:hAnsi="Times New Roman" w:cs="Times New Roman"/>
          <w:sz w:val="24"/>
          <w:szCs w:val="24"/>
        </w:rPr>
        <w:t>-202</w:t>
      </w:r>
      <w:r w:rsidR="00F40C66">
        <w:rPr>
          <w:rFonts w:ascii="Times New Roman" w:eastAsia="Calibri" w:hAnsi="Times New Roman" w:cs="Times New Roman"/>
          <w:sz w:val="24"/>
          <w:szCs w:val="24"/>
        </w:rPr>
        <w:t>1</w:t>
      </w:r>
      <w:r w:rsidRPr="00B1279A">
        <w:rPr>
          <w:rFonts w:ascii="Times New Roman" w:eastAsia="Calibri" w:hAnsi="Times New Roman" w:cs="Times New Roman"/>
          <w:sz w:val="24"/>
          <w:szCs w:val="24"/>
        </w:rPr>
        <w:t xml:space="preserve"> учебного года провела проверки в следующих образовательных учреждениях:</w:t>
      </w:r>
    </w:p>
    <w:p w:rsidR="00F40C66" w:rsidRDefault="001E7E5A" w:rsidP="00296AC7">
      <w:pPr>
        <w:spacing w:after="0" w:line="240" w:lineRule="auto"/>
        <w:ind w:firstLine="709"/>
        <w:jc w:val="both"/>
        <w:rPr>
          <w:rFonts w:ascii="Times New Roman" w:eastAsia="Calibri" w:hAnsi="Times New Roman" w:cs="Times New Roman"/>
          <w:sz w:val="24"/>
          <w:szCs w:val="24"/>
        </w:rPr>
      </w:pPr>
      <w:proofErr w:type="gramStart"/>
      <w:r w:rsidRPr="00B1279A">
        <w:rPr>
          <w:rFonts w:ascii="Times New Roman" w:eastAsia="Calibri" w:hAnsi="Times New Roman" w:cs="Times New Roman"/>
          <w:sz w:val="24"/>
          <w:szCs w:val="24"/>
        </w:rPr>
        <w:t>- наличие документов по охране труда - 5</w:t>
      </w:r>
      <w:r w:rsidR="00F40C66">
        <w:rPr>
          <w:rFonts w:ascii="Times New Roman" w:eastAsia="Calibri" w:hAnsi="Times New Roman" w:cs="Times New Roman"/>
          <w:sz w:val="24"/>
          <w:szCs w:val="24"/>
        </w:rPr>
        <w:t>0</w:t>
      </w:r>
      <w:r w:rsidRPr="00B1279A">
        <w:rPr>
          <w:rFonts w:ascii="Times New Roman" w:eastAsia="Calibri" w:hAnsi="Times New Roman" w:cs="Times New Roman"/>
          <w:sz w:val="24"/>
          <w:szCs w:val="24"/>
        </w:rPr>
        <w:t xml:space="preserve"> образовательных учреждений (Акты проверки выполнения соглашения по охране труда, Положение о системе управления охраной труда для образовательных организаций, приказы об утверждении Положения, о назначении ответственных лиц за организацию работы по охране труда, пожарную безопасность, электрохозяйство, об утверждении состава комиссии по охране труда, материалы по специальной оценке условий труда, удостоверения о прохождении обучения и проверке</w:t>
      </w:r>
      <w:proofErr w:type="gramEnd"/>
      <w:r w:rsidRPr="00B1279A">
        <w:rPr>
          <w:rFonts w:ascii="Times New Roman" w:eastAsia="Calibri" w:hAnsi="Times New Roman" w:cs="Times New Roman"/>
          <w:sz w:val="24"/>
          <w:szCs w:val="24"/>
        </w:rPr>
        <w:t xml:space="preserve"> знаний по охране труда, Программы первичного и вводного инструктажей, журнал, в котором фиксируется проведение инструктажей, инструкции по охране труда</w:t>
      </w:r>
      <w:r w:rsidR="00F40C66">
        <w:rPr>
          <w:rFonts w:ascii="Times New Roman" w:eastAsia="Calibri" w:hAnsi="Times New Roman" w:cs="Times New Roman"/>
          <w:sz w:val="24"/>
          <w:szCs w:val="24"/>
        </w:rPr>
        <w:t xml:space="preserve">, </w:t>
      </w:r>
      <w:r w:rsidRPr="00B1279A">
        <w:rPr>
          <w:rFonts w:ascii="Times New Roman" w:eastAsia="Calibri" w:hAnsi="Times New Roman" w:cs="Times New Roman"/>
          <w:sz w:val="24"/>
          <w:szCs w:val="24"/>
        </w:rPr>
        <w:t>Коллективны</w:t>
      </w:r>
      <w:r w:rsidR="00F40C66">
        <w:rPr>
          <w:rFonts w:ascii="Times New Roman" w:eastAsia="Calibri" w:hAnsi="Times New Roman" w:cs="Times New Roman"/>
          <w:sz w:val="24"/>
          <w:szCs w:val="24"/>
        </w:rPr>
        <w:t>й</w:t>
      </w:r>
      <w:r w:rsidRPr="00B1279A">
        <w:rPr>
          <w:rFonts w:ascii="Times New Roman" w:eastAsia="Calibri" w:hAnsi="Times New Roman" w:cs="Times New Roman"/>
          <w:sz w:val="24"/>
          <w:szCs w:val="24"/>
        </w:rPr>
        <w:t xml:space="preserve"> договор</w:t>
      </w:r>
      <w:r w:rsidR="00F40C66">
        <w:rPr>
          <w:rFonts w:ascii="Times New Roman" w:eastAsia="Calibri" w:hAnsi="Times New Roman" w:cs="Times New Roman"/>
          <w:sz w:val="24"/>
          <w:szCs w:val="24"/>
        </w:rPr>
        <w:t xml:space="preserve"> и др.).</w:t>
      </w:r>
    </w:p>
    <w:p w:rsidR="001E7E5A" w:rsidRPr="00B1279A" w:rsidRDefault="001E7E5A" w:rsidP="00296AC7">
      <w:pPr>
        <w:spacing w:after="0" w:line="240" w:lineRule="auto"/>
        <w:ind w:firstLine="709"/>
        <w:jc w:val="both"/>
        <w:rPr>
          <w:rFonts w:ascii="Times New Roman" w:eastAsia="Calibri" w:hAnsi="Times New Roman" w:cs="Times New Roman"/>
          <w:sz w:val="24"/>
          <w:szCs w:val="24"/>
        </w:rPr>
      </w:pPr>
      <w:r w:rsidRPr="00B1279A">
        <w:rPr>
          <w:rFonts w:ascii="Times New Roman" w:eastAsia="Calibri" w:hAnsi="Times New Roman" w:cs="Times New Roman"/>
          <w:sz w:val="24"/>
          <w:szCs w:val="24"/>
        </w:rPr>
        <w:t xml:space="preserve">При проведении совместных обследований состояния охраны труда образовательных учреждений, расследовании тяжелых и смертельных несчастных случаев на производстве и несчастных случаев с тяжелыми последствиями Рубцовская городская организация взаимодействует с органами управления образованием, прокуратурой и другими органами  государственного надзора по вопросам охраны труда, а также с отделом по труду Администрации </w:t>
      </w:r>
      <w:r w:rsidRPr="00B1279A">
        <w:rPr>
          <w:rFonts w:ascii="Times New Roman" w:eastAsia="Calibri" w:hAnsi="Times New Roman" w:cs="Times New Roman"/>
          <w:sz w:val="24"/>
          <w:szCs w:val="24"/>
        </w:rPr>
        <w:lastRenderedPageBreak/>
        <w:t>города Рубцовска</w:t>
      </w:r>
      <w:r w:rsidR="00175D1D" w:rsidRPr="00B1279A">
        <w:rPr>
          <w:rFonts w:ascii="Times New Roman" w:eastAsia="Calibri" w:hAnsi="Times New Roman" w:cs="Times New Roman"/>
          <w:sz w:val="24"/>
          <w:szCs w:val="24"/>
        </w:rPr>
        <w:t>. Н</w:t>
      </w:r>
      <w:r w:rsidRPr="00B1279A">
        <w:rPr>
          <w:rFonts w:ascii="Times New Roman" w:eastAsia="Calibri" w:hAnsi="Times New Roman" w:cs="Times New Roman"/>
          <w:sz w:val="24"/>
          <w:szCs w:val="24"/>
        </w:rPr>
        <w:t>есчастных случаев среди работников образовательных учреждений, происшедших в отчетном периоде не зафиксировано.</w:t>
      </w:r>
    </w:p>
    <w:p w:rsidR="00F40C66" w:rsidRPr="00F40C66" w:rsidRDefault="00F40C66" w:rsidP="00296AC7">
      <w:pPr>
        <w:spacing w:after="0" w:line="240" w:lineRule="auto"/>
        <w:ind w:firstLine="709"/>
        <w:jc w:val="both"/>
        <w:rPr>
          <w:rFonts w:ascii="Times New Roman" w:eastAsia="Calibri" w:hAnsi="Times New Roman" w:cs="Times New Roman"/>
          <w:sz w:val="24"/>
          <w:szCs w:val="24"/>
        </w:rPr>
      </w:pPr>
      <w:r w:rsidRPr="00F40C66">
        <w:rPr>
          <w:rFonts w:ascii="Times New Roman" w:eastAsia="Calibri" w:hAnsi="Times New Roman" w:cs="Times New Roman"/>
          <w:sz w:val="24"/>
          <w:szCs w:val="24"/>
        </w:rPr>
        <w:t xml:space="preserve">В соответствии с Федеральным Законом №426н «О специальной оценке условий труда» СОУТ на всех рабочих местах в организациях должна быть проведена. Ситуация в части проведения специальной оценки условий труда в образовательных учреждениях, подведомственных МКУ «Управление образования» города Рубцовска на 14.01.2021 года выглядит следующим образом:   </w:t>
      </w:r>
    </w:p>
    <w:p w:rsidR="00F40C66" w:rsidRPr="00F40C66" w:rsidRDefault="00F40C66" w:rsidP="00296AC7">
      <w:pPr>
        <w:spacing w:after="0" w:line="240" w:lineRule="auto"/>
        <w:ind w:firstLine="709"/>
        <w:jc w:val="both"/>
        <w:rPr>
          <w:rFonts w:ascii="Times New Roman" w:eastAsia="Calibri" w:hAnsi="Times New Roman" w:cs="Times New Roman"/>
          <w:sz w:val="24"/>
          <w:szCs w:val="24"/>
        </w:rPr>
      </w:pPr>
      <w:r w:rsidRPr="00F40C66">
        <w:rPr>
          <w:rFonts w:ascii="Times New Roman" w:eastAsia="Calibri" w:hAnsi="Times New Roman" w:cs="Times New Roman"/>
          <w:sz w:val="24"/>
          <w:szCs w:val="24"/>
        </w:rPr>
        <w:t>- количество рабочих мест – 2 520</w:t>
      </w:r>
    </w:p>
    <w:p w:rsidR="00F40C66" w:rsidRPr="00F40C66" w:rsidRDefault="00F40C66" w:rsidP="00296AC7">
      <w:pPr>
        <w:spacing w:after="0" w:line="240" w:lineRule="auto"/>
        <w:ind w:firstLine="709"/>
        <w:jc w:val="both"/>
        <w:rPr>
          <w:rFonts w:ascii="Times New Roman" w:eastAsia="Calibri" w:hAnsi="Times New Roman" w:cs="Times New Roman"/>
          <w:sz w:val="24"/>
          <w:szCs w:val="24"/>
        </w:rPr>
      </w:pPr>
      <w:r w:rsidRPr="00F40C66">
        <w:rPr>
          <w:rFonts w:ascii="Times New Roman" w:eastAsia="Calibri" w:hAnsi="Times New Roman" w:cs="Times New Roman"/>
          <w:sz w:val="24"/>
          <w:szCs w:val="24"/>
        </w:rPr>
        <w:t xml:space="preserve">- количество </w:t>
      </w:r>
      <w:proofErr w:type="gramStart"/>
      <w:r w:rsidRPr="00F40C66">
        <w:rPr>
          <w:rFonts w:ascii="Times New Roman" w:eastAsia="Calibri" w:hAnsi="Times New Roman" w:cs="Times New Roman"/>
          <w:sz w:val="24"/>
          <w:szCs w:val="24"/>
        </w:rPr>
        <w:t>работающих</w:t>
      </w:r>
      <w:proofErr w:type="gramEnd"/>
      <w:r w:rsidRPr="00F40C66">
        <w:rPr>
          <w:rFonts w:ascii="Times New Roman" w:eastAsia="Calibri" w:hAnsi="Times New Roman" w:cs="Times New Roman"/>
          <w:sz w:val="24"/>
          <w:szCs w:val="24"/>
        </w:rPr>
        <w:t xml:space="preserve"> – 3 118</w:t>
      </w:r>
    </w:p>
    <w:p w:rsidR="00F40C66" w:rsidRPr="00F40C66" w:rsidRDefault="00F40C66" w:rsidP="00296AC7">
      <w:pPr>
        <w:spacing w:after="0" w:line="240" w:lineRule="auto"/>
        <w:ind w:firstLine="709"/>
        <w:jc w:val="both"/>
        <w:rPr>
          <w:rFonts w:ascii="Times New Roman" w:eastAsia="Calibri" w:hAnsi="Times New Roman" w:cs="Times New Roman"/>
          <w:sz w:val="24"/>
          <w:szCs w:val="24"/>
        </w:rPr>
      </w:pPr>
      <w:r w:rsidRPr="00F40C66">
        <w:rPr>
          <w:rFonts w:ascii="Times New Roman" w:eastAsia="Calibri" w:hAnsi="Times New Roman" w:cs="Times New Roman"/>
          <w:sz w:val="24"/>
          <w:szCs w:val="24"/>
        </w:rPr>
        <w:t xml:space="preserve">- количество рабочих мест, на которых </w:t>
      </w:r>
      <w:proofErr w:type="gramStart"/>
      <w:r w:rsidRPr="00F40C66">
        <w:rPr>
          <w:rFonts w:ascii="Times New Roman" w:eastAsia="Calibri" w:hAnsi="Times New Roman" w:cs="Times New Roman"/>
          <w:sz w:val="24"/>
          <w:szCs w:val="24"/>
        </w:rPr>
        <w:t>проведена</w:t>
      </w:r>
      <w:proofErr w:type="gramEnd"/>
      <w:r w:rsidRPr="00F40C66">
        <w:rPr>
          <w:rFonts w:ascii="Times New Roman" w:eastAsia="Calibri" w:hAnsi="Times New Roman" w:cs="Times New Roman"/>
          <w:sz w:val="24"/>
          <w:szCs w:val="24"/>
        </w:rPr>
        <w:t xml:space="preserve"> СОУТ – 2 301 (2016 год – 2019 год - 1 824 рабочих места, 2020 год - 477 рабочих мест).</w:t>
      </w:r>
    </w:p>
    <w:p w:rsidR="00F40C66" w:rsidRPr="00F40C66" w:rsidRDefault="00F40C66" w:rsidP="00296AC7">
      <w:pPr>
        <w:spacing w:after="0" w:line="240" w:lineRule="auto"/>
        <w:ind w:firstLine="709"/>
        <w:jc w:val="both"/>
        <w:rPr>
          <w:rFonts w:ascii="Times New Roman" w:eastAsia="Calibri" w:hAnsi="Times New Roman" w:cs="Times New Roman"/>
          <w:sz w:val="24"/>
          <w:szCs w:val="24"/>
        </w:rPr>
      </w:pPr>
      <w:r w:rsidRPr="00F40C66">
        <w:rPr>
          <w:rFonts w:ascii="Times New Roman" w:eastAsia="Calibri" w:hAnsi="Times New Roman" w:cs="Times New Roman"/>
          <w:sz w:val="24"/>
          <w:szCs w:val="24"/>
        </w:rPr>
        <w:t>В 2021 году для проведения СОУТ рабочих мест в образовательных учреждениях потрачено – 635,27 тыс. рублей.</w:t>
      </w:r>
      <w:r w:rsidRPr="00F40C66">
        <w:rPr>
          <w:rFonts w:ascii="Times New Roman" w:eastAsia="Calibri" w:hAnsi="Times New Roman" w:cs="Times New Roman"/>
          <w:sz w:val="24"/>
          <w:szCs w:val="24"/>
        </w:rPr>
        <w:tab/>
      </w:r>
    </w:p>
    <w:p w:rsidR="00F40C66" w:rsidRDefault="00F40C66" w:rsidP="00296AC7">
      <w:pPr>
        <w:spacing w:after="0" w:line="240" w:lineRule="auto"/>
        <w:ind w:firstLine="709"/>
        <w:jc w:val="both"/>
        <w:rPr>
          <w:rFonts w:ascii="Times New Roman" w:eastAsia="Calibri" w:hAnsi="Times New Roman" w:cs="Times New Roman"/>
          <w:sz w:val="24"/>
          <w:szCs w:val="24"/>
        </w:rPr>
      </w:pPr>
      <w:r w:rsidRPr="00F40C66">
        <w:rPr>
          <w:rFonts w:ascii="Times New Roman" w:eastAsia="Calibri" w:hAnsi="Times New Roman" w:cs="Times New Roman"/>
          <w:sz w:val="24"/>
          <w:szCs w:val="24"/>
        </w:rPr>
        <w:t xml:space="preserve">Информация о проведении СОУТ и установленных гарантиях и компенсациях за работу во вредных и (или) опасных условиях труда в образовательных учреждениях города Рубцовска, предоставлена председателями первичек в отчетах по форме 19 – ТИ и сопоставлена с информацией, которую предоставили специалисты МКУ «Управление образования». Внештатным инспектором по охране труда ведется </w:t>
      </w:r>
      <w:proofErr w:type="gramStart"/>
      <w:r w:rsidRPr="00F40C66">
        <w:rPr>
          <w:rFonts w:ascii="Times New Roman" w:eastAsia="Calibri" w:hAnsi="Times New Roman" w:cs="Times New Roman"/>
          <w:sz w:val="24"/>
          <w:szCs w:val="24"/>
        </w:rPr>
        <w:t>контроль за</w:t>
      </w:r>
      <w:proofErr w:type="gramEnd"/>
      <w:r w:rsidRPr="00F40C66">
        <w:rPr>
          <w:rFonts w:ascii="Times New Roman" w:eastAsia="Calibri" w:hAnsi="Times New Roman" w:cs="Times New Roman"/>
          <w:sz w:val="24"/>
          <w:szCs w:val="24"/>
        </w:rPr>
        <w:t xml:space="preserve"> предоставлением гарантий и компенсаций работникам, занятым на работах с вредными и опасными условиями труда в образовательных организациях, результатами СОУТ. Выявленных нарушений прав работающих в части предоставления гарантий и компенсаций  работникам, занятым на работах во вредных условиях труда, не соответствующих государственным нормативным требованиям охраны труда (итоговая оценка условий труда 3.1 и выше в карте СОУТ) нет.</w:t>
      </w:r>
    </w:p>
    <w:p w:rsidR="00F40C66" w:rsidRPr="00F40C66" w:rsidRDefault="00F40C66" w:rsidP="00296AC7">
      <w:pPr>
        <w:spacing w:after="0" w:line="240" w:lineRule="auto"/>
        <w:ind w:firstLine="709"/>
        <w:jc w:val="both"/>
        <w:rPr>
          <w:rFonts w:ascii="Times New Roman" w:eastAsia="Calibri" w:hAnsi="Times New Roman" w:cs="Times New Roman"/>
          <w:sz w:val="24"/>
          <w:szCs w:val="24"/>
        </w:rPr>
      </w:pPr>
      <w:r w:rsidRPr="00F40C66">
        <w:rPr>
          <w:rFonts w:ascii="Times New Roman" w:eastAsia="Calibri" w:hAnsi="Times New Roman" w:cs="Times New Roman"/>
          <w:sz w:val="24"/>
          <w:szCs w:val="24"/>
        </w:rPr>
        <w:t xml:space="preserve">Количество </w:t>
      </w:r>
      <w:proofErr w:type="gramStart"/>
      <w:r w:rsidRPr="00F40C66">
        <w:rPr>
          <w:rFonts w:ascii="Times New Roman" w:eastAsia="Calibri" w:hAnsi="Times New Roman" w:cs="Times New Roman"/>
          <w:sz w:val="24"/>
          <w:szCs w:val="24"/>
        </w:rPr>
        <w:t>организаций, реализовавших право на возврат 20% страховых взносов ФСС осуществлен</w:t>
      </w:r>
      <w:proofErr w:type="gramEnd"/>
      <w:r w:rsidRPr="00F40C66">
        <w:rPr>
          <w:rFonts w:ascii="Times New Roman" w:eastAsia="Calibri" w:hAnsi="Times New Roman" w:cs="Times New Roman"/>
          <w:sz w:val="24"/>
          <w:szCs w:val="24"/>
        </w:rPr>
        <w:t xml:space="preserve"> в 16 образовательных учреждениях, что на 2 учреждения больше, чем в 2019 году: </w:t>
      </w:r>
    </w:p>
    <w:p w:rsidR="00F40C66" w:rsidRPr="00F40C66" w:rsidRDefault="00F40C66" w:rsidP="00296AC7">
      <w:pPr>
        <w:spacing w:after="0" w:line="240" w:lineRule="auto"/>
        <w:ind w:firstLine="709"/>
        <w:jc w:val="both"/>
        <w:rPr>
          <w:rFonts w:ascii="Times New Roman" w:eastAsia="Calibri" w:hAnsi="Times New Roman" w:cs="Times New Roman"/>
          <w:sz w:val="24"/>
          <w:szCs w:val="24"/>
        </w:rPr>
      </w:pPr>
      <w:r w:rsidRPr="00F40C66">
        <w:rPr>
          <w:rFonts w:ascii="Times New Roman" w:eastAsia="Calibri" w:hAnsi="Times New Roman" w:cs="Times New Roman"/>
          <w:sz w:val="24"/>
          <w:szCs w:val="24"/>
        </w:rPr>
        <w:t>- дошкольные образовательные учреждения – детские сады №:24, 41, 46, 47, 48, 49,53,56,57;</w:t>
      </w:r>
    </w:p>
    <w:p w:rsidR="00F40C66" w:rsidRPr="00F40C66" w:rsidRDefault="00F40C66" w:rsidP="00296AC7">
      <w:pPr>
        <w:spacing w:after="0" w:line="240" w:lineRule="auto"/>
        <w:ind w:firstLine="709"/>
        <w:jc w:val="both"/>
        <w:rPr>
          <w:rFonts w:ascii="Times New Roman" w:eastAsia="Calibri" w:hAnsi="Times New Roman" w:cs="Times New Roman"/>
          <w:sz w:val="24"/>
          <w:szCs w:val="24"/>
        </w:rPr>
      </w:pPr>
      <w:r w:rsidRPr="00F40C66">
        <w:rPr>
          <w:rFonts w:ascii="Times New Roman" w:eastAsia="Calibri" w:hAnsi="Times New Roman" w:cs="Times New Roman"/>
          <w:sz w:val="24"/>
          <w:szCs w:val="24"/>
        </w:rPr>
        <w:t>- общеобразовательные учреждения – школы №10, 18, лицей №24, гимназии №3, №8, №11, Планета детства.</w:t>
      </w:r>
    </w:p>
    <w:p w:rsidR="00F40C66" w:rsidRPr="00F40C66" w:rsidRDefault="00F40C66" w:rsidP="00296AC7">
      <w:pPr>
        <w:spacing w:after="0" w:line="240" w:lineRule="auto"/>
        <w:ind w:firstLine="709"/>
        <w:jc w:val="both"/>
        <w:rPr>
          <w:rFonts w:ascii="Times New Roman" w:eastAsia="Calibri" w:hAnsi="Times New Roman" w:cs="Times New Roman"/>
          <w:sz w:val="24"/>
          <w:szCs w:val="24"/>
        </w:rPr>
      </w:pPr>
      <w:r w:rsidRPr="00F40C66">
        <w:rPr>
          <w:rFonts w:ascii="Times New Roman" w:eastAsia="Calibri" w:hAnsi="Times New Roman" w:cs="Times New Roman"/>
          <w:sz w:val="24"/>
          <w:szCs w:val="24"/>
        </w:rPr>
        <w:t>Общая сумма возврата 20% страховых взносов ФСС составила – 166,17  тыс. рублей это на 11,90 тыс. рублей больше, чем в 2019 году.</w:t>
      </w:r>
    </w:p>
    <w:p w:rsidR="00F40C66" w:rsidRDefault="00F40C66" w:rsidP="00296AC7">
      <w:pPr>
        <w:spacing w:after="0" w:line="240" w:lineRule="auto"/>
        <w:ind w:firstLine="709"/>
        <w:jc w:val="both"/>
        <w:rPr>
          <w:rFonts w:ascii="Times New Roman" w:eastAsia="Calibri" w:hAnsi="Times New Roman" w:cs="Times New Roman"/>
          <w:sz w:val="24"/>
          <w:szCs w:val="24"/>
        </w:rPr>
      </w:pPr>
      <w:r w:rsidRPr="00F40C66">
        <w:rPr>
          <w:rFonts w:ascii="Times New Roman" w:eastAsia="Calibri" w:hAnsi="Times New Roman" w:cs="Times New Roman"/>
          <w:sz w:val="24"/>
          <w:szCs w:val="24"/>
        </w:rPr>
        <w:t xml:space="preserve">Средства от возврата 20% страховых взносов ФСС были направлены на мероприятия по охране труда (проведение СОУТ, приобретение спецодежды, спецобуви и </w:t>
      </w:r>
      <w:proofErr w:type="gramStart"/>
      <w:r w:rsidRPr="00F40C66">
        <w:rPr>
          <w:rFonts w:ascii="Times New Roman" w:eastAsia="Calibri" w:hAnsi="Times New Roman" w:cs="Times New Roman"/>
          <w:sz w:val="24"/>
          <w:szCs w:val="24"/>
        </w:rPr>
        <w:t>СИЗ</w:t>
      </w:r>
      <w:proofErr w:type="gramEnd"/>
      <w:r w:rsidRPr="00F40C66">
        <w:rPr>
          <w:rFonts w:ascii="Times New Roman" w:eastAsia="Calibri" w:hAnsi="Times New Roman" w:cs="Times New Roman"/>
          <w:sz w:val="24"/>
          <w:szCs w:val="24"/>
        </w:rPr>
        <w:t>, прохождение медосмотра и другие мероприятия).</w:t>
      </w:r>
    </w:p>
    <w:p w:rsidR="001E7E5A" w:rsidRPr="00B1279A" w:rsidRDefault="00175D1D" w:rsidP="00296AC7">
      <w:pPr>
        <w:spacing w:after="0" w:line="240" w:lineRule="auto"/>
        <w:ind w:firstLine="709"/>
        <w:jc w:val="both"/>
        <w:rPr>
          <w:rFonts w:ascii="Times New Roman" w:eastAsia="Calibri" w:hAnsi="Times New Roman" w:cs="Times New Roman"/>
          <w:sz w:val="24"/>
          <w:szCs w:val="24"/>
        </w:rPr>
      </w:pPr>
      <w:r w:rsidRPr="00B1279A">
        <w:rPr>
          <w:rFonts w:ascii="Times New Roman" w:eastAsia="Calibri" w:hAnsi="Times New Roman" w:cs="Times New Roman"/>
          <w:sz w:val="24"/>
          <w:szCs w:val="24"/>
        </w:rPr>
        <w:t>О</w:t>
      </w:r>
      <w:r w:rsidR="001E7E5A" w:rsidRPr="00B1279A">
        <w:rPr>
          <w:rFonts w:ascii="Times New Roman" w:eastAsia="Calibri" w:hAnsi="Times New Roman" w:cs="Times New Roman"/>
          <w:sz w:val="24"/>
          <w:szCs w:val="24"/>
        </w:rPr>
        <w:t>сновны</w:t>
      </w:r>
      <w:r w:rsidRPr="00B1279A">
        <w:rPr>
          <w:rFonts w:ascii="Times New Roman" w:eastAsia="Calibri" w:hAnsi="Times New Roman" w:cs="Times New Roman"/>
          <w:sz w:val="24"/>
          <w:szCs w:val="24"/>
        </w:rPr>
        <w:t>е</w:t>
      </w:r>
      <w:r w:rsidR="001E7E5A" w:rsidRPr="00B1279A">
        <w:rPr>
          <w:rFonts w:ascii="Times New Roman" w:eastAsia="Calibri" w:hAnsi="Times New Roman" w:cs="Times New Roman"/>
          <w:sz w:val="24"/>
          <w:szCs w:val="24"/>
        </w:rPr>
        <w:t xml:space="preserve"> задач</w:t>
      </w:r>
      <w:r w:rsidRPr="00B1279A">
        <w:rPr>
          <w:rFonts w:ascii="Times New Roman" w:eastAsia="Calibri" w:hAnsi="Times New Roman" w:cs="Times New Roman"/>
          <w:sz w:val="24"/>
          <w:szCs w:val="24"/>
        </w:rPr>
        <w:t>и</w:t>
      </w:r>
      <w:r w:rsidR="001E7E5A" w:rsidRPr="00B1279A">
        <w:rPr>
          <w:rFonts w:ascii="Times New Roman" w:eastAsia="Calibri" w:hAnsi="Times New Roman" w:cs="Times New Roman"/>
          <w:sz w:val="24"/>
          <w:szCs w:val="24"/>
        </w:rPr>
        <w:t xml:space="preserve"> Рубцовской городской организации Профсоюза в области охраны труда на предстоящий период с 01 января по 31 декабря 202</w:t>
      </w:r>
      <w:r w:rsidR="00F40C66">
        <w:rPr>
          <w:rFonts w:ascii="Times New Roman" w:eastAsia="Calibri" w:hAnsi="Times New Roman" w:cs="Times New Roman"/>
          <w:sz w:val="24"/>
          <w:szCs w:val="24"/>
        </w:rPr>
        <w:t>1</w:t>
      </w:r>
      <w:r w:rsidR="001E7E5A" w:rsidRPr="00B1279A">
        <w:rPr>
          <w:rFonts w:ascii="Times New Roman" w:eastAsia="Calibri" w:hAnsi="Times New Roman" w:cs="Times New Roman"/>
          <w:sz w:val="24"/>
          <w:szCs w:val="24"/>
        </w:rPr>
        <w:t xml:space="preserve"> года: </w:t>
      </w:r>
    </w:p>
    <w:p w:rsidR="00F40C66" w:rsidRPr="00F40C66" w:rsidRDefault="00F40C66" w:rsidP="00296AC7">
      <w:pPr>
        <w:spacing w:before="100" w:beforeAutospacing="1" w:after="0" w:line="240" w:lineRule="auto"/>
        <w:ind w:firstLine="709"/>
        <w:jc w:val="both"/>
        <w:rPr>
          <w:rFonts w:ascii="Times New Roman" w:eastAsia="Calibri" w:hAnsi="Times New Roman" w:cs="Times New Roman"/>
          <w:sz w:val="24"/>
          <w:szCs w:val="24"/>
        </w:rPr>
      </w:pPr>
      <w:r w:rsidRPr="00F40C66">
        <w:rPr>
          <w:rFonts w:ascii="Times New Roman" w:eastAsia="Calibri" w:hAnsi="Times New Roman" w:cs="Times New Roman"/>
          <w:sz w:val="24"/>
          <w:szCs w:val="24"/>
        </w:rPr>
        <w:t>- совершенствовать работу по защите прав работников отрасли на здоровые и безопасные условия труда, расширять практику коллективно-договорного регулирования вопросов охраны труда в соответствии с требованиями ТК РФ и законодательства;</w:t>
      </w:r>
    </w:p>
    <w:p w:rsidR="00F40C66" w:rsidRPr="00F40C66" w:rsidRDefault="00F40C66" w:rsidP="00296AC7">
      <w:pPr>
        <w:spacing w:before="100" w:beforeAutospacing="1" w:after="0" w:line="240" w:lineRule="auto"/>
        <w:ind w:firstLine="709"/>
        <w:jc w:val="both"/>
        <w:rPr>
          <w:rFonts w:ascii="Times New Roman" w:eastAsia="Calibri" w:hAnsi="Times New Roman" w:cs="Times New Roman"/>
          <w:sz w:val="24"/>
          <w:szCs w:val="24"/>
        </w:rPr>
      </w:pPr>
      <w:proofErr w:type="gramStart"/>
      <w:r w:rsidRPr="00F40C66">
        <w:rPr>
          <w:rFonts w:ascii="Times New Roman" w:eastAsia="Calibri" w:hAnsi="Times New Roman" w:cs="Times New Roman"/>
          <w:sz w:val="24"/>
          <w:szCs w:val="24"/>
        </w:rPr>
        <w:t>- продолжить вести контроль за проведением СОУТ в части выполнения работодателями мероприятий по улучшению условий труда и назначению компенсаций за работу с вредными условиями труда, медосмотров работников образования за счет средств работодателя, обеспечение работников организаций образования, работающих в опасных условиях труда и (или) связанных с загрязнением, специальной одеждой, обувью и другими СИЗ, смывающими и обезвреживающими средствами  за счет средств работодателя;</w:t>
      </w:r>
      <w:proofErr w:type="gramEnd"/>
    </w:p>
    <w:p w:rsidR="00F40C66" w:rsidRPr="00F40C66" w:rsidRDefault="00F40C66" w:rsidP="00296AC7">
      <w:pPr>
        <w:spacing w:before="100" w:beforeAutospacing="1" w:after="0" w:line="240" w:lineRule="auto"/>
        <w:ind w:firstLine="709"/>
        <w:jc w:val="both"/>
        <w:rPr>
          <w:rFonts w:ascii="Times New Roman" w:eastAsia="Calibri" w:hAnsi="Times New Roman" w:cs="Times New Roman"/>
          <w:sz w:val="24"/>
          <w:szCs w:val="24"/>
        </w:rPr>
      </w:pPr>
      <w:r w:rsidRPr="00F40C66">
        <w:rPr>
          <w:rFonts w:ascii="Times New Roman" w:eastAsia="Calibri" w:hAnsi="Times New Roman" w:cs="Times New Roman"/>
          <w:sz w:val="24"/>
          <w:szCs w:val="24"/>
        </w:rPr>
        <w:t>- принимать безотлагательные меры по профилактике и снижению производственного травматизма и соблюдению работодателями установленного порядка расследования, оформления и учёта несчастных случаев на производстве, выявления случаев их сокрытия;</w:t>
      </w:r>
    </w:p>
    <w:p w:rsidR="00F40C66" w:rsidRPr="00F40C66" w:rsidRDefault="00F40C66" w:rsidP="00296AC7">
      <w:pPr>
        <w:spacing w:before="100" w:beforeAutospacing="1" w:after="0" w:line="240" w:lineRule="auto"/>
        <w:ind w:firstLine="709"/>
        <w:jc w:val="both"/>
        <w:rPr>
          <w:rFonts w:ascii="Times New Roman" w:eastAsia="Calibri" w:hAnsi="Times New Roman" w:cs="Times New Roman"/>
          <w:sz w:val="24"/>
          <w:szCs w:val="24"/>
        </w:rPr>
      </w:pPr>
      <w:r w:rsidRPr="00F40C66">
        <w:rPr>
          <w:rFonts w:ascii="Times New Roman" w:eastAsia="Calibri" w:hAnsi="Times New Roman" w:cs="Times New Roman"/>
          <w:sz w:val="24"/>
          <w:szCs w:val="24"/>
        </w:rPr>
        <w:t>- проводить информационную и разъяснительную работу о целесообразности использования средств ФСС на предупредительные меры по сокращению производственного травматизма и профессиональных заболеваний работников;</w:t>
      </w:r>
    </w:p>
    <w:p w:rsidR="00F40C66" w:rsidRPr="00F40C66" w:rsidRDefault="00F40C66" w:rsidP="00296AC7">
      <w:pPr>
        <w:spacing w:before="100" w:beforeAutospacing="1" w:after="0" w:line="240" w:lineRule="auto"/>
        <w:ind w:firstLine="709"/>
        <w:jc w:val="both"/>
        <w:rPr>
          <w:rFonts w:ascii="Times New Roman" w:eastAsia="Calibri" w:hAnsi="Times New Roman" w:cs="Times New Roman"/>
          <w:sz w:val="24"/>
          <w:szCs w:val="24"/>
        </w:rPr>
      </w:pPr>
      <w:r w:rsidRPr="00F40C66">
        <w:rPr>
          <w:rFonts w:ascii="Times New Roman" w:eastAsia="Calibri" w:hAnsi="Times New Roman" w:cs="Times New Roman"/>
          <w:sz w:val="24"/>
          <w:szCs w:val="24"/>
        </w:rPr>
        <w:lastRenderedPageBreak/>
        <w:t xml:space="preserve">- повысить роль уполномоченных и внештатного технического инспектора через усиление </w:t>
      </w:r>
      <w:proofErr w:type="gramStart"/>
      <w:r w:rsidRPr="00F40C66">
        <w:rPr>
          <w:rFonts w:ascii="Times New Roman" w:eastAsia="Calibri" w:hAnsi="Times New Roman" w:cs="Times New Roman"/>
          <w:sz w:val="24"/>
          <w:szCs w:val="24"/>
        </w:rPr>
        <w:t>контроля за</w:t>
      </w:r>
      <w:proofErr w:type="gramEnd"/>
      <w:r w:rsidRPr="00F40C66">
        <w:rPr>
          <w:rFonts w:ascii="Times New Roman" w:eastAsia="Calibri" w:hAnsi="Times New Roman" w:cs="Times New Roman"/>
          <w:sz w:val="24"/>
          <w:szCs w:val="24"/>
        </w:rPr>
        <w:t xml:space="preserve"> соблюдением работодателями законодательства об охране труда с предъявлением представлений и требований;</w:t>
      </w:r>
    </w:p>
    <w:p w:rsidR="00F40C66" w:rsidRPr="00F40C66" w:rsidRDefault="00F40C66" w:rsidP="00296AC7">
      <w:pPr>
        <w:spacing w:before="100" w:beforeAutospacing="1" w:after="0" w:line="240" w:lineRule="auto"/>
        <w:ind w:firstLine="709"/>
        <w:jc w:val="both"/>
        <w:rPr>
          <w:rFonts w:ascii="Times New Roman" w:eastAsia="Calibri" w:hAnsi="Times New Roman" w:cs="Times New Roman"/>
          <w:sz w:val="24"/>
          <w:szCs w:val="24"/>
        </w:rPr>
      </w:pPr>
      <w:r w:rsidRPr="00F40C66">
        <w:rPr>
          <w:rFonts w:ascii="Times New Roman" w:eastAsia="Calibri" w:hAnsi="Times New Roman" w:cs="Times New Roman"/>
          <w:sz w:val="24"/>
          <w:szCs w:val="24"/>
        </w:rPr>
        <w:t xml:space="preserve">-  создать базу учета по </w:t>
      </w:r>
      <w:proofErr w:type="gramStart"/>
      <w:r w:rsidRPr="00F40C66">
        <w:rPr>
          <w:rFonts w:ascii="Times New Roman" w:eastAsia="Calibri" w:hAnsi="Times New Roman" w:cs="Times New Roman"/>
          <w:sz w:val="24"/>
          <w:szCs w:val="24"/>
        </w:rPr>
        <w:t>обучению уполномоченных по охране</w:t>
      </w:r>
      <w:proofErr w:type="gramEnd"/>
      <w:r w:rsidRPr="00F40C66">
        <w:rPr>
          <w:rFonts w:ascii="Times New Roman" w:eastAsia="Calibri" w:hAnsi="Times New Roman" w:cs="Times New Roman"/>
          <w:sz w:val="24"/>
          <w:szCs w:val="24"/>
        </w:rPr>
        <w:t xml:space="preserve"> труда  в профсоюзных организациях.</w:t>
      </w:r>
    </w:p>
    <w:p w:rsidR="00F40C66" w:rsidRDefault="00F40C66" w:rsidP="00296AC7">
      <w:pPr>
        <w:spacing w:before="100" w:beforeAutospacing="1" w:after="0" w:line="240" w:lineRule="auto"/>
        <w:ind w:firstLine="709"/>
        <w:jc w:val="both"/>
        <w:rPr>
          <w:rFonts w:ascii="Times New Roman" w:eastAsia="Calibri" w:hAnsi="Times New Roman" w:cs="Times New Roman"/>
          <w:sz w:val="24"/>
          <w:szCs w:val="24"/>
        </w:rPr>
      </w:pPr>
      <w:r w:rsidRPr="00F40C66">
        <w:rPr>
          <w:rFonts w:ascii="Times New Roman" w:eastAsia="Calibri" w:hAnsi="Times New Roman" w:cs="Times New Roman"/>
          <w:sz w:val="24"/>
          <w:szCs w:val="24"/>
        </w:rPr>
        <w:t xml:space="preserve">- использовать потенциал внештатного технического инспектора по охране труда и уполномоченных по охране труда при дальнейших разработках методических рекомендаций, памяток, бюллетеней и других документов </w:t>
      </w:r>
      <w:proofErr w:type="gramStart"/>
      <w:r w:rsidRPr="00F40C66">
        <w:rPr>
          <w:rFonts w:ascii="Times New Roman" w:eastAsia="Calibri" w:hAnsi="Times New Roman" w:cs="Times New Roman"/>
          <w:sz w:val="24"/>
          <w:szCs w:val="24"/>
        </w:rPr>
        <w:t>по</w:t>
      </w:r>
      <w:proofErr w:type="gramEnd"/>
      <w:r w:rsidRPr="00F40C66">
        <w:rPr>
          <w:rFonts w:ascii="Times New Roman" w:eastAsia="Calibri" w:hAnsi="Times New Roman" w:cs="Times New Roman"/>
          <w:sz w:val="24"/>
          <w:szCs w:val="24"/>
        </w:rPr>
        <w:t xml:space="preserve"> ОТ для образовательных учреждений.</w:t>
      </w:r>
    </w:p>
    <w:p w:rsidR="00570ACB" w:rsidRPr="00B1279A" w:rsidRDefault="001C5C1C" w:rsidP="00296AC7">
      <w:pPr>
        <w:spacing w:before="100" w:beforeAutospacing="1" w:after="0" w:line="240" w:lineRule="auto"/>
        <w:ind w:firstLine="709"/>
        <w:jc w:val="both"/>
        <w:rPr>
          <w:rFonts w:ascii="Times New Roman" w:eastAsia="Times New Roman" w:hAnsi="Times New Roman" w:cs="Times New Roman"/>
          <w:b/>
          <w:bCs/>
          <w:i/>
          <w:sz w:val="24"/>
          <w:szCs w:val="24"/>
          <w:lang w:eastAsia="ru-RU"/>
        </w:rPr>
      </w:pPr>
      <w:r w:rsidRPr="00B1279A">
        <w:rPr>
          <w:rFonts w:ascii="Times New Roman" w:eastAsia="Times New Roman" w:hAnsi="Times New Roman" w:cs="Times New Roman"/>
          <w:b/>
          <w:bCs/>
          <w:i/>
          <w:sz w:val="24"/>
          <w:szCs w:val="24"/>
          <w:lang w:eastAsia="ru-RU"/>
        </w:rPr>
        <w:t>7</w:t>
      </w:r>
      <w:r w:rsidR="001A6D0E" w:rsidRPr="00B1279A">
        <w:rPr>
          <w:rFonts w:ascii="Times New Roman" w:eastAsia="Times New Roman" w:hAnsi="Times New Roman" w:cs="Times New Roman"/>
          <w:b/>
          <w:bCs/>
          <w:i/>
          <w:sz w:val="24"/>
          <w:szCs w:val="24"/>
          <w:lang w:eastAsia="ru-RU"/>
        </w:rPr>
        <w:t>. Работа молод</w:t>
      </w:r>
      <w:r w:rsidRPr="00B1279A">
        <w:rPr>
          <w:rFonts w:ascii="Times New Roman" w:eastAsia="Times New Roman" w:hAnsi="Times New Roman" w:cs="Times New Roman"/>
          <w:b/>
          <w:bCs/>
          <w:i/>
          <w:sz w:val="24"/>
          <w:szCs w:val="24"/>
          <w:lang w:eastAsia="ru-RU"/>
        </w:rPr>
        <w:t>ежного совета.</w:t>
      </w:r>
      <w:r w:rsidR="006B1F8C" w:rsidRPr="00B1279A">
        <w:rPr>
          <w:rFonts w:ascii="Times New Roman" w:eastAsia="Times New Roman" w:hAnsi="Times New Roman" w:cs="Times New Roman"/>
          <w:b/>
          <w:bCs/>
          <w:i/>
          <w:sz w:val="24"/>
          <w:szCs w:val="24"/>
          <w:lang w:eastAsia="ru-RU"/>
        </w:rPr>
        <w:t xml:space="preserve">         </w:t>
      </w:r>
    </w:p>
    <w:p w:rsidR="008B3370" w:rsidRPr="00B1279A" w:rsidRDefault="006B1F8C" w:rsidP="00296AC7">
      <w:pPr>
        <w:spacing w:before="100" w:beforeAutospacing="1" w:after="0" w:line="240" w:lineRule="auto"/>
        <w:ind w:firstLine="709"/>
        <w:jc w:val="both"/>
        <w:rPr>
          <w:sz w:val="24"/>
          <w:szCs w:val="24"/>
        </w:rPr>
      </w:pPr>
      <w:r w:rsidRPr="00B1279A">
        <w:rPr>
          <w:rFonts w:ascii="Times New Roman" w:eastAsia="Times New Roman" w:hAnsi="Times New Roman" w:cs="Times New Roman"/>
          <w:sz w:val="24"/>
          <w:szCs w:val="24"/>
          <w:lang w:eastAsia="ru-RU"/>
        </w:rPr>
        <w:t xml:space="preserve">     </w:t>
      </w:r>
      <w:r w:rsidR="004763CB" w:rsidRPr="00B1279A">
        <w:rPr>
          <w:rFonts w:ascii="Times New Roman" w:eastAsia="Times New Roman" w:hAnsi="Times New Roman" w:cs="Times New Roman"/>
          <w:sz w:val="24"/>
          <w:szCs w:val="24"/>
          <w:lang w:eastAsia="ru-RU"/>
        </w:rPr>
        <w:t xml:space="preserve"> </w:t>
      </w:r>
      <w:r w:rsidR="003F65B5" w:rsidRPr="00B1279A">
        <w:rPr>
          <w:rFonts w:ascii="Times New Roman" w:eastAsia="Times New Roman" w:hAnsi="Times New Roman" w:cs="Times New Roman"/>
          <w:sz w:val="24"/>
          <w:szCs w:val="24"/>
          <w:lang w:eastAsia="ru-RU"/>
        </w:rPr>
        <w:t xml:space="preserve">Всего работающей молодежи до 35 лет в образовательных организациях </w:t>
      </w:r>
      <w:r w:rsidR="004763CB" w:rsidRPr="00B1279A">
        <w:rPr>
          <w:rFonts w:ascii="Times New Roman" w:eastAsia="Times New Roman" w:hAnsi="Times New Roman" w:cs="Times New Roman"/>
          <w:sz w:val="24"/>
          <w:szCs w:val="24"/>
          <w:lang w:eastAsia="ru-RU"/>
        </w:rPr>
        <w:t>363</w:t>
      </w:r>
      <w:r w:rsidR="003F65B5" w:rsidRPr="00B1279A">
        <w:rPr>
          <w:rFonts w:ascii="Times New Roman" w:eastAsia="Times New Roman" w:hAnsi="Times New Roman" w:cs="Times New Roman"/>
          <w:sz w:val="24"/>
          <w:szCs w:val="24"/>
          <w:lang w:eastAsia="ru-RU"/>
        </w:rPr>
        <w:t xml:space="preserve"> человек</w:t>
      </w:r>
      <w:r w:rsidR="004763CB" w:rsidRPr="00B1279A">
        <w:rPr>
          <w:rFonts w:ascii="Times New Roman" w:eastAsia="Times New Roman" w:hAnsi="Times New Roman" w:cs="Times New Roman"/>
          <w:sz w:val="24"/>
          <w:szCs w:val="24"/>
          <w:lang w:eastAsia="ru-RU"/>
        </w:rPr>
        <w:t>а</w:t>
      </w:r>
      <w:r w:rsidR="003F65B5" w:rsidRPr="00B1279A">
        <w:rPr>
          <w:rFonts w:ascii="Times New Roman" w:eastAsia="Times New Roman" w:hAnsi="Times New Roman" w:cs="Times New Roman"/>
          <w:sz w:val="24"/>
          <w:szCs w:val="24"/>
          <w:lang w:eastAsia="ru-RU"/>
        </w:rPr>
        <w:t xml:space="preserve">, а членов </w:t>
      </w:r>
      <w:r w:rsidR="004763CB" w:rsidRPr="00B1279A">
        <w:rPr>
          <w:rFonts w:ascii="Times New Roman" w:eastAsia="Times New Roman" w:hAnsi="Times New Roman" w:cs="Times New Roman"/>
          <w:sz w:val="24"/>
          <w:szCs w:val="24"/>
          <w:lang w:eastAsia="ru-RU"/>
        </w:rPr>
        <w:t>П</w:t>
      </w:r>
      <w:r w:rsidR="003F65B5" w:rsidRPr="00B1279A">
        <w:rPr>
          <w:rFonts w:ascii="Times New Roman" w:eastAsia="Times New Roman" w:hAnsi="Times New Roman" w:cs="Times New Roman"/>
          <w:sz w:val="24"/>
          <w:szCs w:val="24"/>
          <w:lang w:eastAsia="ru-RU"/>
        </w:rPr>
        <w:t xml:space="preserve">рофсоюза из них </w:t>
      </w:r>
      <w:r w:rsidR="00247A32">
        <w:rPr>
          <w:rFonts w:ascii="Times New Roman" w:eastAsia="Times New Roman" w:hAnsi="Times New Roman" w:cs="Times New Roman"/>
          <w:sz w:val="24"/>
          <w:szCs w:val="24"/>
          <w:lang w:eastAsia="ru-RU"/>
        </w:rPr>
        <w:t>–</w:t>
      </w:r>
      <w:r w:rsidR="003F65B5" w:rsidRPr="00B1279A">
        <w:rPr>
          <w:rFonts w:ascii="Times New Roman" w:eastAsia="Times New Roman" w:hAnsi="Times New Roman" w:cs="Times New Roman"/>
          <w:sz w:val="24"/>
          <w:szCs w:val="24"/>
          <w:lang w:eastAsia="ru-RU"/>
        </w:rPr>
        <w:t xml:space="preserve"> </w:t>
      </w:r>
      <w:r w:rsidR="00247A32">
        <w:rPr>
          <w:rFonts w:ascii="Times New Roman" w:eastAsia="Times New Roman" w:hAnsi="Times New Roman" w:cs="Times New Roman"/>
          <w:sz w:val="24"/>
          <w:szCs w:val="24"/>
          <w:lang w:eastAsia="ru-RU"/>
        </w:rPr>
        <w:t xml:space="preserve">232 </w:t>
      </w:r>
      <w:r w:rsidR="003F65B5" w:rsidRPr="00B1279A">
        <w:rPr>
          <w:rFonts w:ascii="Times New Roman" w:eastAsia="Times New Roman" w:hAnsi="Times New Roman" w:cs="Times New Roman"/>
          <w:sz w:val="24"/>
          <w:szCs w:val="24"/>
          <w:lang w:eastAsia="ru-RU"/>
        </w:rPr>
        <w:t>человек</w:t>
      </w:r>
      <w:r w:rsidR="004763CB" w:rsidRPr="00B1279A">
        <w:rPr>
          <w:rFonts w:ascii="Times New Roman" w:eastAsia="Times New Roman" w:hAnsi="Times New Roman" w:cs="Times New Roman"/>
          <w:sz w:val="24"/>
          <w:szCs w:val="24"/>
          <w:lang w:eastAsia="ru-RU"/>
        </w:rPr>
        <w:t>а</w:t>
      </w:r>
      <w:r w:rsidR="003F65B5" w:rsidRPr="00B1279A">
        <w:rPr>
          <w:rFonts w:ascii="Times New Roman" w:eastAsia="Times New Roman" w:hAnsi="Times New Roman" w:cs="Times New Roman"/>
          <w:sz w:val="24"/>
          <w:szCs w:val="24"/>
          <w:lang w:eastAsia="ru-RU"/>
        </w:rPr>
        <w:t>, что составляет 8</w:t>
      </w:r>
      <w:r w:rsidR="00247A32">
        <w:rPr>
          <w:rFonts w:ascii="Times New Roman" w:eastAsia="Times New Roman" w:hAnsi="Times New Roman" w:cs="Times New Roman"/>
          <w:sz w:val="24"/>
          <w:szCs w:val="24"/>
          <w:lang w:eastAsia="ru-RU"/>
        </w:rPr>
        <w:t>6</w:t>
      </w:r>
      <w:r w:rsidR="004763CB" w:rsidRPr="00B1279A">
        <w:rPr>
          <w:rFonts w:ascii="Times New Roman" w:eastAsia="Times New Roman" w:hAnsi="Times New Roman" w:cs="Times New Roman"/>
          <w:sz w:val="24"/>
          <w:szCs w:val="24"/>
          <w:lang w:eastAsia="ru-RU"/>
        </w:rPr>
        <w:t>,2</w:t>
      </w:r>
      <w:r w:rsidR="003F65B5" w:rsidRPr="00B1279A">
        <w:rPr>
          <w:rFonts w:ascii="Times New Roman" w:eastAsia="Times New Roman" w:hAnsi="Times New Roman" w:cs="Times New Roman"/>
          <w:sz w:val="24"/>
          <w:szCs w:val="24"/>
          <w:lang w:eastAsia="ru-RU"/>
        </w:rPr>
        <w:t xml:space="preserve">%. Наблюдаемое повышение на </w:t>
      </w:r>
      <w:r w:rsidR="004763CB" w:rsidRPr="00B1279A">
        <w:rPr>
          <w:rFonts w:ascii="Times New Roman" w:eastAsia="Times New Roman" w:hAnsi="Times New Roman" w:cs="Times New Roman"/>
          <w:sz w:val="24"/>
          <w:szCs w:val="24"/>
          <w:lang w:eastAsia="ru-RU"/>
        </w:rPr>
        <w:t>3</w:t>
      </w:r>
      <w:r w:rsidR="003F65B5" w:rsidRPr="00B1279A">
        <w:rPr>
          <w:rFonts w:ascii="Times New Roman" w:eastAsia="Times New Roman" w:hAnsi="Times New Roman" w:cs="Times New Roman"/>
          <w:sz w:val="24"/>
          <w:szCs w:val="24"/>
          <w:lang w:eastAsia="ru-RU"/>
        </w:rPr>
        <w:t xml:space="preserve">% данного показателя объясняется общим увеличением количества молодых специалистов до 35 лет, а соответственно и членов </w:t>
      </w:r>
      <w:r w:rsidR="004763CB" w:rsidRPr="00B1279A">
        <w:rPr>
          <w:rFonts w:ascii="Times New Roman" w:eastAsia="Times New Roman" w:hAnsi="Times New Roman" w:cs="Times New Roman"/>
          <w:sz w:val="24"/>
          <w:szCs w:val="24"/>
          <w:lang w:eastAsia="ru-RU"/>
        </w:rPr>
        <w:t>П</w:t>
      </w:r>
      <w:r w:rsidR="003F65B5" w:rsidRPr="00B1279A">
        <w:rPr>
          <w:rFonts w:ascii="Times New Roman" w:eastAsia="Times New Roman" w:hAnsi="Times New Roman" w:cs="Times New Roman"/>
          <w:sz w:val="24"/>
          <w:szCs w:val="24"/>
          <w:lang w:eastAsia="ru-RU"/>
        </w:rPr>
        <w:t>рофсоюза среди них.</w:t>
      </w:r>
    </w:p>
    <w:p w:rsidR="008B3370" w:rsidRPr="00B1279A" w:rsidRDefault="008B3370" w:rsidP="00296AC7">
      <w:pPr>
        <w:pStyle w:val="p4"/>
        <w:spacing w:before="0" w:beforeAutospacing="0" w:after="0" w:afterAutospacing="0"/>
        <w:ind w:firstLine="709"/>
        <w:jc w:val="both"/>
      </w:pPr>
      <w:r w:rsidRPr="00B1279A">
        <w:t xml:space="preserve">Молодежный совет </w:t>
      </w:r>
      <w:r w:rsidR="004763CB" w:rsidRPr="00B1279A">
        <w:t xml:space="preserve">Рубцовской городской организации </w:t>
      </w:r>
      <w:r w:rsidRPr="00B1279A">
        <w:t>образован в феврале 2009 года. На протяжении всего времени ведется</w:t>
      </w:r>
      <w:r w:rsidR="00247A32">
        <w:t xml:space="preserve"> </w:t>
      </w:r>
      <w:r w:rsidRPr="00B1279A">
        <w:t xml:space="preserve">работа, направленная на привлечение молодежи, работающей в системе образования, к активной профсоюзной деятельности </w:t>
      </w:r>
      <w:r w:rsidR="004763CB" w:rsidRPr="00B1279A">
        <w:t>с</w:t>
      </w:r>
      <w:r w:rsidRPr="00B1279A">
        <w:t xml:space="preserve"> целью защиты ее социально-трудовых прав.</w:t>
      </w:r>
    </w:p>
    <w:p w:rsidR="00296AC7" w:rsidRDefault="004763CB" w:rsidP="00296AC7">
      <w:pPr>
        <w:pStyle w:val="p4"/>
        <w:spacing w:before="0" w:beforeAutospacing="0" w:after="0" w:afterAutospacing="0"/>
        <w:ind w:firstLine="709"/>
        <w:jc w:val="both"/>
      </w:pPr>
      <w:r w:rsidRPr="00B1279A">
        <w:t>В 20</w:t>
      </w:r>
      <w:r w:rsidR="00247A32">
        <w:t>20</w:t>
      </w:r>
      <w:r w:rsidRPr="00B1279A">
        <w:t xml:space="preserve"> году было </w:t>
      </w:r>
      <w:r w:rsidR="008B3370" w:rsidRPr="00B1279A">
        <w:t xml:space="preserve">проведено </w:t>
      </w:r>
      <w:r w:rsidR="00247A32">
        <w:t>1</w:t>
      </w:r>
      <w:r w:rsidR="00127DB6" w:rsidRPr="00B1279A">
        <w:t xml:space="preserve"> </w:t>
      </w:r>
      <w:r w:rsidR="008B3370" w:rsidRPr="00B1279A">
        <w:t>заседани</w:t>
      </w:r>
      <w:r w:rsidR="00247A32">
        <w:t>е</w:t>
      </w:r>
      <w:r w:rsidR="008B3370" w:rsidRPr="00B1279A">
        <w:t xml:space="preserve"> активных молодых членов </w:t>
      </w:r>
      <w:r w:rsidRPr="00B1279A">
        <w:t>П</w:t>
      </w:r>
      <w:r w:rsidR="008B3370" w:rsidRPr="00B1279A">
        <w:t>рофсоюза</w:t>
      </w:r>
      <w:r w:rsidR="00127DB6" w:rsidRPr="00B1279A">
        <w:t xml:space="preserve">. </w:t>
      </w:r>
      <w:r w:rsidR="008B3370" w:rsidRPr="00B1279A">
        <w:t xml:space="preserve">Несмотря на все трудности, членам </w:t>
      </w:r>
      <w:r w:rsidRPr="00B1279A">
        <w:t>М</w:t>
      </w:r>
      <w:r w:rsidR="008B3370" w:rsidRPr="00B1279A">
        <w:t xml:space="preserve">олодежного </w:t>
      </w:r>
      <w:r w:rsidR="00127DB6" w:rsidRPr="00B1279A">
        <w:t>с</w:t>
      </w:r>
      <w:r w:rsidR="008B3370" w:rsidRPr="00B1279A">
        <w:t xml:space="preserve">овета </w:t>
      </w:r>
      <w:r w:rsidRPr="00B1279A">
        <w:t>Рубцовской городской организации</w:t>
      </w:r>
      <w:r w:rsidR="00127DB6" w:rsidRPr="00B1279A">
        <w:t xml:space="preserve"> </w:t>
      </w:r>
      <w:r w:rsidR="008B3370" w:rsidRPr="00B1279A">
        <w:t xml:space="preserve">удалось реализовать </w:t>
      </w:r>
      <w:r w:rsidR="00247A32">
        <w:t xml:space="preserve">некоторые </w:t>
      </w:r>
      <w:r w:rsidR="008B3370" w:rsidRPr="00B1279A">
        <w:t>запланированные мероприятия:</w:t>
      </w:r>
      <w:r w:rsidR="006B1F8C" w:rsidRPr="00B1279A">
        <w:t xml:space="preserve"> </w:t>
      </w:r>
    </w:p>
    <w:p w:rsidR="00247A32" w:rsidRDefault="00127DB6" w:rsidP="00296AC7">
      <w:pPr>
        <w:pStyle w:val="p4"/>
        <w:spacing w:before="0" w:beforeAutospacing="0" w:after="0" w:afterAutospacing="0"/>
        <w:ind w:firstLine="709"/>
        <w:jc w:val="both"/>
        <w:rPr>
          <w:kern w:val="1"/>
        </w:rPr>
      </w:pPr>
      <w:r w:rsidRPr="00B1279A">
        <w:t xml:space="preserve">- </w:t>
      </w:r>
      <w:r w:rsidRPr="00B1279A">
        <w:rPr>
          <w:rStyle w:val="s3"/>
        </w:rPr>
        <w:t xml:space="preserve"> </w:t>
      </w:r>
      <w:r w:rsidR="00DE5B77" w:rsidRPr="00B1279A">
        <w:rPr>
          <w:kern w:val="1"/>
        </w:rPr>
        <w:t>Организация и проведение Турнир</w:t>
      </w:r>
      <w:r w:rsidR="00247A32">
        <w:rPr>
          <w:kern w:val="1"/>
        </w:rPr>
        <w:t xml:space="preserve">а </w:t>
      </w:r>
      <w:r w:rsidR="00DE5B77" w:rsidRPr="00B1279A">
        <w:rPr>
          <w:kern w:val="1"/>
        </w:rPr>
        <w:t>по боулингу, посвященного празднованию Международного женского дня 8 Марта среди работников образовательных учреждений города Рубцовска (членов Профсоюза)</w:t>
      </w:r>
    </w:p>
    <w:p w:rsidR="00247A32" w:rsidRDefault="00247A32" w:rsidP="00EF1DDC">
      <w:pPr>
        <w:pStyle w:val="p4"/>
        <w:spacing w:after="0"/>
        <w:ind w:firstLine="709"/>
        <w:jc w:val="both"/>
        <w:rPr>
          <w:kern w:val="1"/>
        </w:rPr>
      </w:pPr>
      <w:r>
        <w:rPr>
          <w:kern w:val="1"/>
        </w:rPr>
        <w:t xml:space="preserve">- </w:t>
      </w:r>
      <w:r w:rsidRPr="00247A32">
        <w:rPr>
          <w:kern w:val="1"/>
        </w:rPr>
        <w:t>Видео конкурс «30 лет  Общероссийскому Профсоюзу образования»</w:t>
      </w:r>
    </w:p>
    <w:p w:rsidR="00247A32" w:rsidRDefault="00247A32" w:rsidP="00EF1DDC">
      <w:pPr>
        <w:pStyle w:val="p4"/>
        <w:spacing w:after="0"/>
        <w:ind w:firstLine="709"/>
        <w:jc w:val="both"/>
        <w:rPr>
          <w:kern w:val="1"/>
        </w:rPr>
      </w:pPr>
      <w:r>
        <w:rPr>
          <w:kern w:val="1"/>
        </w:rPr>
        <w:t>- к</w:t>
      </w:r>
      <w:r w:rsidRPr="00247A32">
        <w:rPr>
          <w:kern w:val="1"/>
        </w:rPr>
        <w:t>онкурс «Грани Профсоюзного таланта»</w:t>
      </w:r>
    </w:p>
    <w:p w:rsidR="00247A32" w:rsidRDefault="00247A32" w:rsidP="00EF1DDC">
      <w:pPr>
        <w:pStyle w:val="p4"/>
        <w:spacing w:after="0"/>
        <w:ind w:firstLine="709"/>
        <w:jc w:val="both"/>
        <w:rPr>
          <w:kern w:val="1"/>
        </w:rPr>
      </w:pPr>
      <w:r>
        <w:rPr>
          <w:kern w:val="1"/>
        </w:rPr>
        <w:t>- к</w:t>
      </w:r>
      <w:r w:rsidRPr="00247A32">
        <w:rPr>
          <w:kern w:val="1"/>
        </w:rPr>
        <w:t>онкурс для дошкольных учреждений «Сказка о Профсоюзе»</w:t>
      </w:r>
    </w:p>
    <w:p w:rsidR="00247A32" w:rsidRDefault="00247A32" w:rsidP="00EF1DDC">
      <w:pPr>
        <w:pStyle w:val="p4"/>
        <w:spacing w:after="0"/>
        <w:ind w:firstLine="709"/>
        <w:jc w:val="both"/>
        <w:rPr>
          <w:kern w:val="1"/>
        </w:rPr>
      </w:pPr>
      <w:r>
        <w:rPr>
          <w:kern w:val="1"/>
        </w:rPr>
        <w:t>- к</w:t>
      </w:r>
      <w:r w:rsidRPr="00247A32">
        <w:rPr>
          <w:kern w:val="1"/>
        </w:rPr>
        <w:t>онкурс листовок «Профсоюз – это плюс!!! Кто же этот Профсоюз?»</w:t>
      </w:r>
    </w:p>
    <w:p w:rsidR="00247A32" w:rsidRDefault="00247A32" w:rsidP="00EF1DDC">
      <w:pPr>
        <w:pStyle w:val="p4"/>
        <w:spacing w:after="0"/>
        <w:ind w:firstLine="709"/>
        <w:jc w:val="both"/>
        <w:rPr>
          <w:kern w:val="1"/>
        </w:rPr>
      </w:pPr>
      <w:r>
        <w:rPr>
          <w:kern w:val="1"/>
        </w:rPr>
        <w:t>- к</w:t>
      </w:r>
      <w:r w:rsidRPr="00247A32">
        <w:rPr>
          <w:kern w:val="1"/>
        </w:rPr>
        <w:t>онкурс поздравительных открыток «С улыбкой, теплотой – Профсоюз всегда со мной!»</w:t>
      </w:r>
    </w:p>
    <w:p w:rsidR="00247A32" w:rsidRDefault="00247A32" w:rsidP="00EF1DDC">
      <w:pPr>
        <w:pStyle w:val="p4"/>
        <w:spacing w:after="0"/>
        <w:ind w:firstLine="709"/>
        <w:jc w:val="both"/>
        <w:rPr>
          <w:kern w:val="1"/>
        </w:rPr>
      </w:pPr>
      <w:r>
        <w:rPr>
          <w:kern w:val="1"/>
        </w:rPr>
        <w:t>- конкурс</w:t>
      </w:r>
      <w:r w:rsidRPr="00247A32">
        <w:rPr>
          <w:kern w:val="1"/>
        </w:rPr>
        <w:t xml:space="preserve"> «Моя презентация»</w:t>
      </w:r>
    </w:p>
    <w:p w:rsidR="00247A32" w:rsidRPr="00247A32" w:rsidRDefault="00247A32" w:rsidP="00EF1DDC">
      <w:pPr>
        <w:pStyle w:val="p4"/>
        <w:spacing w:after="0"/>
        <w:ind w:firstLine="709"/>
        <w:jc w:val="both"/>
        <w:rPr>
          <w:kern w:val="1"/>
        </w:rPr>
      </w:pPr>
      <w:r>
        <w:rPr>
          <w:kern w:val="1"/>
        </w:rPr>
        <w:t xml:space="preserve">- </w:t>
      </w:r>
      <w:r w:rsidRPr="00247A32">
        <w:rPr>
          <w:kern w:val="1"/>
        </w:rPr>
        <w:t>городско</w:t>
      </w:r>
      <w:r>
        <w:rPr>
          <w:kern w:val="1"/>
        </w:rPr>
        <w:t>й</w:t>
      </w:r>
      <w:r w:rsidRPr="00247A32">
        <w:rPr>
          <w:kern w:val="1"/>
        </w:rPr>
        <w:t xml:space="preserve"> конкурс «</w:t>
      </w:r>
      <w:proofErr w:type="gramStart"/>
      <w:r w:rsidRPr="00247A32">
        <w:rPr>
          <w:kern w:val="1"/>
        </w:rPr>
        <w:t>Новогодние</w:t>
      </w:r>
      <w:proofErr w:type="gramEnd"/>
      <w:r w:rsidRPr="00247A32">
        <w:rPr>
          <w:kern w:val="1"/>
        </w:rPr>
        <w:t xml:space="preserve"> ПрофНебылицы!»</w:t>
      </w:r>
    </w:p>
    <w:p w:rsidR="00247A32" w:rsidRPr="00247A32" w:rsidRDefault="00247A32" w:rsidP="00EF1DDC">
      <w:pPr>
        <w:pStyle w:val="p4"/>
        <w:spacing w:after="0"/>
        <w:ind w:firstLine="709"/>
        <w:jc w:val="both"/>
        <w:rPr>
          <w:kern w:val="1"/>
        </w:rPr>
      </w:pPr>
      <w:r w:rsidRPr="00247A32">
        <w:rPr>
          <w:kern w:val="1"/>
        </w:rPr>
        <w:t>- профсоюзн</w:t>
      </w:r>
      <w:r>
        <w:rPr>
          <w:kern w:val="1"/>
        </w:rPr>
        <w:t xml:space="preserve">ую </w:t>
      </w:r>
      <w:r w:rsidRPr="00247A32">
        <w:rPr>
          <w:kern w:val="1"/>
        </w:rPr>
        <w:t>акци</w:t>
      </w:r>
      <w:r>
        <w:rPr>
          <w:kern w:val="1"/>
        </w:rPr>
        <w:t>ю</w:t>
      </w:r>
      <w:r w:rsidRPr="00247A32">
        <w:rPr>
          <w:kern w:val="1"/>
        </w:rPr>
        <w:t xml:space="preserve"> «Новый профсоюзный год к нам мчится - хочу поздравить всех и счастьем поделиться!»</w:t>
      </w:r>
    </w:p>
    <w:p w:rsidR="00247A32" w:rsidRPr="00247A32" w:rsidRDefault="00247A32" w:rsidP="00EF1DDC">
      <w:pPr>
        <w:pStyle w:val="p4"/>
        <w:spacing w:after="0"/>
        <w:ind w:firstLine="709"/>
        <w:jc w:val="both"/>
        <w:rPr>
          <w:kern w:val="1"/>
        </w:rPr>
      </w:pPr>
      <w:r w:rsidRPr="00247A32">
        <w:rPr>
          <w:kern w:val="1"/>
        </w:rPr>
        <w:t>- профсоюзн</w:t>
      </w:r>
      <w:r>
        <w:rPr>
          <w:kern w:val="1"/>
        </w:rPr>
        <w:t xml:space="preserve">ую </w:t>
      </w:r>
      <w:r w:rsidRPr="00247A32">
        <w:rPr>
          <w:kern w:val="1"/>
        </w:rPr>
        <w:t>акци</w:t>
      </w:r>
      <w:r>
        <w:rPr>
          <w:kern w:val="1"/>
        </w:rPr>
        <w:t>ю</w:t>
      </w:r>
      <w:r w:rsidRPr="00247A32">
        <w:rPr>
          <w:kern w:val="1"/>
        </w:rPr>
        <w:t xml:space="preserve"> «ПрофЁлки!».</w:t>
      </w:r>
    </w:p>
    <w:p w:rsidR="008B3370" w:rsidRPr="00B1279A" w:rsidRDefault="008B3370" w:rsidP="00296AC7">
      <w:pPr>
        <w:pStyle w:val="p6"/>
        <w:spacing w:before="0" w:beforeAutospacing="0" w:after="0" w:afterAutospacing="0"/>
        <w:ind w:firstLine="709"/>
        <w:jc w:val="both"/>
        <w:rPr>
          <w:rStyle w:val="s3"/>
          <w:b/>
        </w:rPr>
      </w:pPr>
      <w:r w:rsidRPr="00B1279A">
        <w:rPr>
          <w:rStyle w:val="s3"/>
          <w:b/>
        </w:rPr>
        <w:t xml:space="preserve">Основными задачами для </w:t>
      </w:r>
      <w:r w:rsidR="00190502" w:rsidRPr="00B1279A">
        <w:rPr>
          <w:rStyle w:val="s3"/>
          <w:b/>
        </w:rPr>
        <w:t>молодежного совета Рубцовской городской организации Профсоюза работников образования и науки РФ</w:t>
      </w:r>
      <w:r w:rsidRPr="00B1279A">
        <w:rPr>
          <w:rStyle w:val="s3"/>
          <w:b/>
        </w:rPr>
        <w:t xml:space="preserve"> в 20</w:t>
      </w:r>
      <w:r w:rsidR="00296AC7">
        <w:rPr>
          <w:rStyle w:val="s3"/>
          <w:b/>
        </w:rPr>
        <w:t>21</w:t>
      </w:r>
      <w:r w:rsidR="00190502" w:rsidRPr="00B1279A">
        <w:rPr>
          <w:rStyle w:val="s3"/>
          <w:b/>
        </w:rPr>
        <w:t xml:space="preserve"> </w:t>
      </w:r>
      <w:r w:rsidRPr="00B1279A">
        <w:rPr>
          <w:rStyle w:val="s3"/>
          <w:b/>
        </w:rPr>
        <w:t>г</w:t>
      </w:r>
      <w:r w:rsidR="00190502" w:rsidRPr="00B1279A">
        <w:rPr>
          <w:rStyle w:val="s3"/>
          <w:b/>
        </w:rPr>
        <w:t>оду</w:t>
      </w:r>
      <w:r w:rsidRPr="00B1279A">
        <w:rPr>
          <w:rStyle w:val="s3"/>
          <w:b/>
        </w:rPr>
        <w:t>:</w:t>
      </w:r>
    </w:p>
    <w:p w:rsidR="004763CB" w:rsidRPr="00B1279A" w:rsidRDefault="004763CB" w:rsidP="00296AC7">
      <w:pPr>
        <w:pStyle w:val="p6"/>
        <w:numPr>
          <w:ilvl w:val="0"/>
          <w:numId w:val="8"/>
        </w:numPr>
        <w:ind w:left="0" w:firstLine="709"/>
        <w:jc w:val="both"/>
        <w:rPr>
          <w:lang w:bidi="ru-RU"/>
        </w:rPr>
      </w:pPr>
      <w:r w:rsidRPr="00B1279A">
        <w:rPr>
          <w:lang w:bidi="ru-RU"/>
        </w:rPr>
        <w:t>создание условий для активного вовлечения молодых педагогов в Профсоюз;</w:t>
      </w:r>
    </w:p>
    <w:p w:rsidR="004763CB" w:rsidRPr="00B1279A" w:rsidRDefault="004763CB" w:rsidP="00296AC7">
      <w:pPr>
        <w:pStyle w:val="p6"/>
        <w:numPr>
          <w:ilvl w:val="0"/>
          <w:numId w:val="8"/>
        </w:numPr>
        <w:ind w:left="0" w:firstLine="709"/>
        <w:jc w:val="both"/>
        <w:rPr>
          <w:lang w:bidi="ru-RU"/>
        </w:rPr>
      </w:pPr>
      <w:r w:rsidRPr="00B1279A">
        <w:rPr>
          <w:lang w:bidi="ru-RU"/>
        </w:rPr>
        <w:t xml:space="preserve">формирование системы работы с молодыми кадрами, обеспечивающей их активное вовлечение в профсоюзную деятельность первичных, местных и краевой организаций; </w:t>
      </w:r>
    </w:p>
    <w:p w:rsidR="004763CB" w:rsidRPr="00B1279A" w:rsidRDefault="004763CB" w:rsidP="00296AC7">
      <w:pPr>
        <w:pStyle w:val="p6"/>
        <w:numPr>
          <w:ilvl w:val="0"/>
          <w:numId w:val="8"/>
        </w:numPr>
        <w:ind w:left="0" w:firstLine="709"/>
        <w:jc w:val="both"/>
        <w:rPr>
          <w:lang w:bidi="ru-RU"/>
        </w:rPr>
      </w:pPr>
      <w:r w:rsidRPr="00B1279A">
        <w:rPr>
          <w:lang w:bidi="ru-RU"/>
        </w:rPr>
        <w:t>обеспечение оптимальных условий использования потенциала молодежи в целях развития Профсоюза;</w:t>
      </w:r>
    </w:p>
    <w:p w:rsidR="004763CB" w:rsidRPr="00B1279A" w:rsidRDefault="004763CB" w:rsidP="00296AC7">
      <w:pPr>
        <w:pStyle w:val="p6"/>
        <w:numPr>
          <w:ilvl w:val="0"/>
          <w:numId w:val="8"/>
        </w:numPr>
        <w:ind w:left="0" w:firstLine="709"/>
        <w:jc w:val="both"/>
        <w:rPr>
          <w:lang w:bidi="ru-RU"/>
        </w:rPr>
      </w:pPr>
      <w:r w:rsidRPr="00B1279A">
        <w:rPr>
          <w:lang w:bidi="ru-RU"/>
        </w:rPr>
        <w:t>оказание содействия молодым педагогам в повышении их квалификации и компетентности, росту профессионализма;</w:t>
      </w:r>
    </w:p>
    <w:p w:rsidR="004763CB" w:rsidRPr="00B1279A" w:rsidRDefault="004763CB" w:rsidP="00296AC7">
      <w:pPr>
        <w:pStyle w:val="p6"/>
        <w:numPr>
          <w:ilvl w:val="0"/>
          <w:numId w:val="8"/>
        </w:numPr>
        <w:ind w:left="0" w:firstLine="709"/>
        <w:jc w:val="both"/>
        <w:rPr>
          <w:lang w:bidi="ru-RU"/>
        </w:rPr>
      </w:pPr>
      <w:r w:rsidRPr="00B1279A">
        <w:rPr>
          <w:lang w:bidi="ru-RU"/>
        </w:rPr>
        <w:lastRenderedPageBreak/>
        <w:t xml:space="preserve">подготовка предложений по усилению защиты социально-трудовых прав и профессиональных интересов молодых педагогов. </w:t>
      </w:r>
    </w:p>
    <w:p w:rsidR="00570ACB" w:rsidRPr="00B1279A" w:rsidRDefault="001C5C1C" w:rsidP="00296AC7">
      <w:pPr>
        <w:spacing w:before="100" w:beforeAutospacing="1" w:after="100" w:afterAutospacing="1" w:line="240" w:lineRule="auto"/>
        <w:ind w:firstLine="709"/>
        <w:jc w:val="both"/>
        <w:rPr>
          <w:rFonts w:ascii="Times New Roman" w:eastAsia="Times New Roman" w:hAnsi="Times New Roman" w:cs="Times New Roman"/>
          <w:b/>
          <w:bCs/>
          <w:i/>
          <w:sz w:val="24"/>
          <w:szCs w:val="24"/>
          <w:lang w:eastAsia="ru-RU"/>
        </w:rPr>
      </w:pPr>
      <w:r w:rsidRPr="00B1279A">
        <w:rPr>
          <w:rFonts w:ascii="Times New Roman" w:eastAsia="Times New Roman" w:hAnsi="Times New Roman" w:cs="Times New Roman"/>
          <w:b/>
          <w:bCs/>
          <w:i/>
          <w:sz w:val="24"/>
          <w:szCs w:val="24"/>
          <w:lang w:eastAsia="ru-RU"/>
        </w:rPr>
        <w:t>8</w:t>
      </w:r>
      <w:r w:rsidR="001A6D0E" w:rsidRPr="00B1279A">
        <w:rPr>
          <w:rFonts w:ascii="Times New Roman" w:eastAsia="Times New Roman" w:hAnsi="Times New Roman" w:cs="Times New Roman"/>
          <w:b/>
          <w:bCs/>
          <w:i/>
          <w:sz w:val="24"/>
          <w:szCs w:val="24"/>
          <w:lang w:eastAsia="ru-RU"/>
        </w:rPr>
        <w:t>. Информационн</w:t>
      </w:r>
      <w:r w:rsidRPr="00B1279A">
        <w:rPr>
          <w:rFonts w:ascii="Times New Roman" w:eastAsia="Times New Roman" w:hAnsi="Times New Roman" w:cs="Times New Roman"/>
          <w:b/>
          <w:bCs/>
          <w:i/>
          <w:sz w:val="24"/>
          <w:szCs w:val="24"/>
          <w:lang w:eastAsia="ru-RU"/>
        </w:rPr>
        <w:t xml:space="preserve">о - </w:t>
      </w:r>
      <w:r w:rsidR="001A6D0E" w:rsidRPr="00B1279A">
        <w:rPr>
          <w:rFonts w:ascii="Times New Roman" w:eastAsia="Times New Roman" w:hAnsi="Times New Roman" w:cs="Times New Roman"/>
          <w:b/>
          <w:bCs/>
          <w:i/>
          <w:sz w:val="24"/>
          <w:szCs w:val="24"/>
          <w:lang w:eastAsia="ru-RU"/>
        </w:rPr>
        <w:t>аналитическая работа</w:t>
      </w:r>
      <w:r w:rsidRPr="00B1279A">
        <w:rPr>
          <w:rFonts w:ascii="Times New Roman" w:eastAsia="Times New Roman" w:hAnsi="Times New Roman" w:cs="Times New Roman"/>
          <w:b/>
          <w:bCs/>
          <w:i/>
          <w:sz w:val="24"/>
          <w:szCs w:val="24"/>
          <w:lang w:eastAsia="ru-RU"/>
        </w:rPr>
        <w:t>.</w:t>
      </w:r>
    </w:p>
    <w:p w:rsidR="00175D1D" w:rsidRPr="00B1279A" w:rsidRDefault="00296AC7" w:rsidP="00296AC7">
      <w:pPr>
        <w:spacing w:before="100" w:beforeAutospacing="1" w:after="100" w:afterAutospacing="1" w:line="240" w:lineRule="auto"/>
        <w:ind w:firstLine="709"/>
        <w:jc w:val="both"/>
        <w:rPr>
          <w:rFonts w:ascii="Times New Roman" w:hAnsi="Times New Roman" w:cs="Times New Roman"/>
          <w:sz w:val="24"/>
          <w:szCs w:val="24"/>
        </w:rPr>
      </w:pPr>
      <w:r w:rsidRPr="00B1279A">
        <w:rPr>
          <w:rFonts w:ascii="Times New Roman" w:hAnsi="Times New Roman" w:cs="Times New Roman"/>
          <w:sz w:val="24"/>
          <w:szCs w:val="24"/>
        </w:rPr>
        <w:t>В течение года появились новые профсоюзные сайты и другие источники профсоюзной информации, возросла посещаемость и количество участников интернет-ресурсов. Тем не менее, проблем и нерешенных задач в информационной деятельности профсоюзов, хоть отбавляй.</w:t>
      </w:r>
      <w:r>
        <w:rPr>
          <w:rFonts w:ascii="Times New Roman" w:hAnsi="Times New Roman" w:cs="Times New Roman"/>
          <w:sz w:val="24"/>
          <w:szCs w:val="24"/>
        </w:rPr>
        <w:t xml:space="preserve"> В 2020 году проведена централизованно </w:t>
      </w:r>
      <w:r w:rsidR="00175D1D" w:rsidRPr="00B1279A">
        <w:rPr>
          <w:rFonts w:ascii="Times New Roman" w:hAnsi="Times New Roman" w:cs="Times New Roman"/>
          <w:sz w:val="24"/>
          <w:szCs w:val="24"/>
        </w:rPr>
        <w:t>подписк</w:t>
      </w:r>
      <w:r>
        <w:rPr>
          <w:rFonts w:ascii="Times New Roman" w:hAnsi="Times New Roman" w:cs="Times New Roman"/>
          <w:sz w:val="24"/>
          <w:szCs w:val="24"/>
        </w:rPr>
        <w:t>а</w:t>
      </w:r>
      <w:r w:rsidR="00175D1D" w:rsidRPr="00B1279A">
        <w:rPr>
          <w:rFonts w:ascii="Times New Roman" w:hAnsi="Times New Roman" w:cs="Times New Roman"/>
          <w:sz w:val="24"/>
          <w:szCs w:val="24"/>
        </w:rPr>
        <w:t xml:space="preserve"> на профсоюзные издания: «Солидарность», «Мой Профсоюз», «Профсоюзный звонок» и «Профсоюзы Алтая»</w:t>
      </w:r>
      <w:r>
        <w:rPr>
          <w:rFonts w:ascii="Times New Roman" w:hAnsi="Times New Roman" w:cs="Times New Roman"/>
          <w:sz w:val="24"/>
          <w:szCs w:val="24"/>
        </w:rPr>
        <w:t xml:space="preserve">. Мы </w:t>
      </w:r>
      <w:proofErr w:type="spellStart"/>
      <w:r>
        <w:rPr>
          <w:rFonts w:ascii="Times New Roman" w:hAnsi="Times New Roman" w:cs="Times New Roman"/>
          <w:sz w:val="24"/>
          <w:szCs w:val="24"/>
        </w:rPr>
        <w:t>с</w:t>
      </w:r>
      <w:r w:rsidR="00175D1D" w:rsidRPr="00B1279A">
        <w:rPr>
          <w:rFonts w:ascii="Times New Roman" w:hAnsi="Times New Roman" w:cs="Times New Roman"/>
          <w:sz w:val="24"/>
          <w:szCs w:val="24"/>
        </w:rPr>
        <w:t>стремимся</w:t>
      </w:r>
      <w:proofErr w:type="spellEnd"/>
      <w:r w:rsidR="00175D1D" w:rsidRPr="00B1279A">
        <w:rPr>
          <w:rFonts w:ascii="Times New Roman" w:hAnsi="Times New Roman" w:cs="Times New Roman"/>
          <w:sz w:val="24"/>
          <w:szCs w:val="24"/>
        </w:rPr>
        <w:t xml:space="preserve">, чтобы они были доступны для каждого члена Профсоюза нашей организации, путем использования профсоюзных уголков, группы WhatsApp и профгруппам на сайтах. </w:t>
      </w:r>
    </w:p>
    <w:p w:rsidR="00175D1D" w:rsidRPr="00B1279A" w:rsidRDefault="00175D1D" w:rsidP="00296AC7">
      <w:pPr>
        <w:spacing w:line="240" w:lineRule="auto"/>
        <w:ind w:firstLine="709"/>
        <w:jc w:val="both"/>
        <w:rPr>
          <w:rFonts w:ascii="Times New Roman" w:hAnsi="Times New Roman" w:cs="Times New Roman"/>
          <w:sz w:val="24"/>
          <w:szCs w:val="24"/>
        </w:rPr>
      </w:pPr>
      <w:r w:rsidRPr="00B1279A">
        <w:rPr>
          <w:rFonts w:ascii="Times New Roman" w:hAnsi="Times New Roman" w:cs="Times New Roman"/>
          <w:sz w:val="24"/>
          <w:szCs w:val="24"/>
        </w:rPr>
        <w:t>Еще необходимо учесть, для профсоюзов главное – даже не то, чтобы информацию узнали, а то, чтобы она «заработала» – оказывала практическую помощь профсоюзным организациям, соответствовала интересам членов профсоюзов и работников образовательных учреждений, побуждала к активной профсоюзной деятельности и вступлению в профсоюз.</w:t>
      </w:r>
    </w:p>
    <w:p w:rsidR="00175D1D" w:rsidRPr="00B1279A" w:rsidRDefault="00175D1D" w:rsidP="00296AC7">
      <w:pPr>
        <w:spacing w:line="240" w:lineRule="auto"/>
        <w:ind w:firstLine="709"/>
        <w:jc w:val="both"/>
        <w:rPr>
          <w:rFonts w:ascii="Times New Roman" w:hAnsi="Times New Roman" w:cs="Times New Roman"/>
          <w:sz w:val="24"/>
          <w:szCs w:val="24"/>
        </w:rPr>
      </w:pPr>
      <w:r w:rsidRPr="00B1279A">
        <w:rPr>
          <w:rFonts w:ascii="Times New Roman" w:hAnsi="Times New Roman" w:cs="Times New Roman"/>
          <w:sz w:val="24"/>
          <w:szCs w:val="24"/>
        </w:rPr>
        <w:t>Не все выполняют принятые решения в информационной области, либо наблюдается формальное отношение к ним. Например, подписка на профсоюзные газеты – если есть решение, а оно есть, то должна быть и организация процесса его выполнения. А ведь зачастую вся работа в этом направлении заключается в том, что в очередном постановлении профорганизации записывается фраза: «принять меры по увеличению подписки». Практика показывает, что основная проблема в том, что у многих профсоюзных лидеров нет понимания значимости и необходимости информационной работы, не входит она в число приоритетов.</w:t>
      </w:r>
    </w:p>
    <w:p w:rsidR="00175D1D" w:rsidRPr="00B1279A" w:rsidRDefault="00175D1D" w:rsidP="00296AC7">
      <w:pPr>
        <w:spacing w:line="240" w:lineRule="auto"/>
        <w:ind w:firstLine="709"/>
        <w:jc w:val="both"/>
        <w:rPr>
          <w:rFonts w:ascii="Times New Roman" w:hAnsi="Times New Roman" w:cs="Times New Roman"/>
          <w:sz w:val="24"/>
          <w:szCs w:val="24"/>
        </w:rPr>
      </w:pPr>
      <w:r w:rsidRPr="00B1279A">
        <w:rPr>
          <w:rFonts w:ascii="Times New Roman" w:hAnsi="Times New Roman" w:cs="Times New Roman"/>
          <w:sz w:val="24"/>
          <w:szCs w:val="24"/>
        </w:rPr>
        <w:t>Каждый председатель профсоюзной организации</w:t>
      </w:r>
      <w:r w:rsidR="00C51FB7" w:rsidRPr="00B1279A">
        <w:rPr>
          <w:rFonts w:ascii="Times New Roman" w:hAnsi="Times New Roman" w:cs="Times New Roman"/>
          <w:sz w:val="24"/>
          <w:szCs w:val="24"/>
        </w:rPr>
        <w:t xml:space="preserve"> </w:t>
      </w:r>
      <w:r w:rsidRPr="00B1279A">
        <w:rPr>
          <w:rFonts w:ascii="Times New Roman" w:hAnsi="Times New Roman" w:cs="Times New Roman"/>
          <w:sz w:val="24"/>
          <w:szCs w:val="24"/>
        </w:rPr>
        <w:t>должен держать в голове задачу – выдавать информацию постоянно и всегда.</w:t>
      </w:r>
      <w:r w:rsidR="00C51FB7" w:rsidRPr="00B1279A">
        <w:rPr>
          <w:rFonts w:ascii="Times New Roman" w:hAnsi="Times New Roman" w:cs="Times New Roman"/>
          <w:sz w:val="24"/>
          <w:szCs w:val="24"/>
        </w:rPr>
        <w:t xml:space="preserve"> </w:t>
      </w:r>
      <w:r w:rsidRPr="00B1279A">
        <w:rPr>
          <w:rFonts w:ascii="Times New Roman" w:hAnsi="Times New Roman" w:cs="Times New Roman"/>
          <w:sz w:val="24"/>
          <w:szCs w:val="24"/>
        </w:rPr>
        <w:t>Осуществляя информационную работу сегодня, профсоюзным лидерам необходимо исходить из прав и интересов членов профсоюзов, выраженных в следующих тезисах:</w:t>
      </w:r>
    </w:p>
    <w:p w:rsidR="00175D1D" w:rsidRPr="00B1279A" w:rsidRDefault="00175D1D" w:rsidP="00296AC7">
      <w:pPr>
        <w:spacing w:line="240" w:lineRule="auto"/>
        <w:ind w:firstLine="709"/>
        <w:jc w:val="both"/>
        <w:rPr>
          <w:rFonts w:ascii="Times New Roman" w:hAnsi="Times New Roman" w:cs="Times New Roman"/>
          <w:sz w:val="24"/>
          <w:szCs w:val="24"/>
        </w:rPr>
      </w:pPr>
      <w:r w:rsidRPr="00B1279A">
        <w:rPr>
          <w:rFonts w:ascii="Times New Roman" w:hAnsi="Times New Roman" w:cs="Times New Roman"/>
          <w:sz w:val="24"/>
          <w:szCs w:val="24"/>
        </w:rPr>
        <w:t xml:space="preserve">– каждый член </w:t>
      </w:r>
      <w:r w:rsidR="00296AC7">
        <w:rPr>
          <w:rFonts w:ascii="Times New Roman" w:hAnsi="Times New Roman" w:cs="Times New Roman"/>
          <w:sz w:val="24"/>
          <w:szCs w:val="24"/>
        </w:rPr>
        <w:t>П</w:t>
      </w:r>
      <w:r w:rsidRPr="00B1279A">
        <w:rPr>
          <w:rFonts w:ascii="Times New Roman" w:hAnsi="Times New Roman" w:cs="Times New Roman"/>
          <w:sz w:val="24"/>
          <w:szCs w:val="24"/>
        </w:rPr>
        <w:t>рофсоюза имеет право получать регулярную, исчерпывающую, достоверную информацию о деятельности своей профсоюзной организации и профсоюзов России в целом;</w:t>
      </w:r>
    </w:p>
    <w:p w:rsidR="00175D1D" w:rsidRPr="00B1279A" w:rsidRDefault="00175D1D" w:rsidP="00296AC7">
      <w:pPr>
        <w:spacing w:line="240" w:lineRule="auto"/>
        <w:ind w:firstLine="709"/>
        <w:jc w:val="both"/>
        <w:rPr>
          <w:rFonts w:ascii="Times New Roman" w:hAnsi="Times New Roman" w:cs="Times New Roman"/>
          <w:sz w:val="24"/>
          <w:szCs w:val="24"/>
        </w:rPr>
      </w:pPr>
      <w:r w:rsidRPr="00B1279A">
        <w:rPr>
          <w:rFonts w:ascii="Times New Roman" w:hAnsi="Times New Roman" w:cs="Times New Roman"/>
          <w:sz w:val="24"/>
          <w:szCs w:val="24"/>
        </w:rPr>
        <w:t>– каждый член профсоюза имеет право общаться с коллегами, выражать свое мнение, рассказывать о профсоюзной деятельности и о том, что происходит на его рабочем месте.</w:t>
      </w:r>
    </w:p>
    <w:p w:rsidR="00E816A3" w:rsidRPr="00B1279A" w:rsidRDefault="00E816A3" w:rsidP="00296AC7">
      <w:pPr>
        <w:spacing w:after="0" w:line="240" w:lineRule="auto"/>
        <w:ind w:firstLine="709"/>
        <w:jc w:val="both"/>
        <w:rPr>
          <w:rFonts w:ascii="Times New Roman" w:eastAsia="Times New Roman" w:hAnsi="Times New Roman" w:cs="Times New Roman"/>
          <w:sz w:val="24"/>
          <w:szCs w:val="24"/>
          <w:lang w:eastAsia="ru-RU"/>
        </w:rPr>
      </w:pPr>
      <w:r w:rsidRPr="00B1279A">
        <w:rPr>
          <w:rFonts w:ascii="Times New Roman" w:eastAsia="Times New Roman" w:hAnsi="Times New Roman" w:cs="Times New Roman"/>
          <w:sz w:val="24"/>
          <w:szCs w:val="24"/>
          <w:lang w:eastAsia="ru-RU"/>
        </w:rPr>
        <w:t>Для успешной работы молодежного совета Рубцовской городской организации Профсоюза в 20</w:t>
      </w:r>
      <w:r w:rsidR="00296AC7">
        <w:rPr>
          <w:rFonts w:ascii="Times New Roman" w:eastAsia="Times New Roman" w:hAnsi="Times New Roman" w:cs="Times New Roman"/>
          <w:sz w:val="24"/>
          <w:szCs w:val="24"/>
          <w:lang w:eastAsia="ru-RU"/>
        </w:rPr>
        <w:t>21</w:t>
      </w:r>
      <w:r w:rsidRPr="00B1279A">
        <w:rPr>
          <w:rFonts w:ascii="Times New Roman" w:eastAsia="Times New Roman" w:hAnsi="Times New Roman" w:cs="Times New Roman"/>
          <w:sz w:val="24"/>
          <w:szCs w:val="24"/>
          <w:lang w:eastAsia="ru-RU"/>
        </w:rPr>
        <w:t xml:space="preserve"> году актуальными остаются следующие задачи:</w:t>
      </w:r>
    </w:p>
    <w:p w:rsidR="00E816A3" w:rsidRPr="00B1279A" w:rsidRDefault="00E816A3" w:rsidP="00296AC7">
      <w:pPr>
        <w:spacing w:after="0" w:line="240" w:lineRule="auto"/>
        <w:ind w:firstLine="709"/>
        <w:jc w:val="both"/>
        <w:rPr>
          <w:rFonts w:ascii="Times New Roman" w:eastAsia="Times New Roman" w:hAnsi="Times New Roman" w:cs="Times New Roman"/>
          <w:sz w:val="24"/>
          <w:szCs w:val="24"/>
          <w:lang w:eastAsia="ru-RU"/>
        </w:rPr>
      </w:pPr>
      <w:r w:rsidRPr="00B1279A">
        <w:rPr>
          <w:rFonts w:ascii="Times New Roman" w:eastAsia="Times New Roman" w:hAnsi="Times New Roman" w:cs="Times New Roman"/>
          <w:sz w:val="24"/>
          <w:szCs w:val="24"/>
          <w:lang w:eastAsia="ru-RU"/>
        </w:rPr>
        <w:t>- обновление статистических данных о молодых специалистах до 35 лет;</w:t>
      </w:r>
    </w:p>
    <w:p w:rsidR="00E816A3" w:rsidRPr="00B1279A" w:rsidRDefault="00E816A3" w:rsidP="00296AC7">
      <w:pPr>
        <w:spacing w:after="0" w:line="240" w:lineRule="auto"/>
        <w:ind w:firstLine="709"/>
        <w:jc w:val="both"/>
        <w:rPr>
          <w:rFonts w:ascii="Times New Roman" w:eastAsia="Times New Roman" w:hAnsi="Times New Roman" w:cs="Times New Roman"/>
          <w:sz w:val="24"/>
          <w:szCs w:val="24"/>
          <w:lang w:eastAsia="ru-RU"/>
        </w:rPr>
      </w:pPr>
      <w:r w:rsidRPr="00B1279A">
        <w:rPr>
          <w:rFonts w:ascii="Times New Roman" w:eastAsia="Times New Roman" w:hAnsi="Times New Roman" w:cs="Times New Roman"/>
          <w:sz w:val="24"/>
          <w:szCs w:val="24"/>
          <w:lang w:eastAsia="ru-RU"/>
        </w:rPr>
        <w:t>- выездные семинары «Мотивация по повышению профсоюзного членства»;</w:t>
      </w:r>
    </w:p>
    <w:p w:rsidR="00FE1FBA" w:rsidRPr="00B1279A" w:rsidRDefault="00E816A3" w:rsidP="00296AC7">
      <w:pPr>
        <w:spacing w:after="0" w:line="240" w:lineRule="auto"/>
        <w:ind w:firstLine="709"/>
        <w:jc w:val="both"/>
        <w:rPr>
          <w:rFonts w:ascii="Times New Roman" w:eastAsia="Times New Roman" w:hAnsi="Times New Roman" w:cs="Times New Roman"/>
          <w:sz w:val="24"/>
          <w:szCs w:val="24"/>
          <w:lang w:eastAsia="ru-RU"/>
        </w:rPr>
      </w:pPr>
      <w:r w:rsidRPr="00B1279A">
        <w:rPr>
          <w:rFonts w:ascii="Times New Roman" w:eastAsia="Times New Roman" w:hAnsi="Times New Roman" w:cs="Times New Roman"/>
          <w:sz w:val="24"/>
          <w:szCs w:val="24"/>
          <w:lang w:eastAsia="ru-RU"/>
        </w:rPr>
        <w:t>- выпуск информационных бюллетеней о работе Молодежного Совета, издание и распространение информационно-агитационных материалов, размещение информации на странице группы Молодежного совета в социальных сетях, на профсоюзных стендах</w:t>
      </w:r>
      <w:r w:rsidR="00FE1FBA" w:rsidRPr="00B1279A">
        <w:rPr>
          <w:rFonts w:ascii="Times New Roman" w:eastAsia="Times New Roman" w:hAnsi="Times New Roman" w:cs="Times New Roman"/>
          <w:sz w:val="24"/>
          <w:szCs w:val="24"/>
          <w:lang w:eastAsia="ru-RU"/>
        </w:rPr>
        <w:t>;</w:t>
      </w:r>
    </w:p>
    <w:p w:rsidR="00FE1FBA" w:rsidRPr="00B1279A" w:rsidRDefault="00FE1FBA" w:rsidP="00296AC7">
      <w:pPr>
        <w:spacing w:after="0" w:line="240" w:lineRule="auto"/>
        <w:ind w:firstLine="709"/>
        <w:jc w:val="both"/>
        <w:rPr>
          <w:rFonts w:ascii="Times New Roman" w:eastAsia="Times New Roman" w:hAnsi="Times New Roman" w:cs="Times New Roman"/>
          <w:sz w:val="24"/>
          <w:szCs w:val="24"/>
          <w:lang w:eastAsia="ru-RU"/>
        </w:rPr>
      </w:pPr>
      <w:r w:rsidRPr="00B1279A">
        <w:rPr>
          <w:rFonts w:ascii="Times New Roman" w:eastAsia="Times New Roman" w:hAnsi="Times New Roman" w:cs="Times New Roman"/>
          <w:sz w:val="24"/>
          <w:szCs w:val="24"/>
          <w:lang w:eastAsia="ru-RU"/>
        </w:rPr>
        <w:t>- п</w:t>
      </w:r>
      <w:r w:rsidR="00E816A3" w:rsidRPr="00B1279A">
        <w:rPr>
          <w:rFonts w:ascii="Times New Roman" w:eastAsia="Times New Roman" w:hAnsi="Times New Roman" w:cs="Times New Roman"/>
          <w:sz w:val="24"/>
          <w:szCs w:val="24"/>
          <w:lang w:eastAsia="ru-RU"/>
        </w:rPr>
        <w:t xml:space="preserve">одготовка материалов по правовой и организационно-уставной тематике для Школы </w:t>
      </w:r>
      <w:r w:rsidRPr="00B1279A">
        <w:rPr>
          <w:rFonts w:ascii="Times New Roman" w:eastAsia="Times New Roman" w:hAnsi="Times New Roman" w:cs="Times New Roman"/>
          <w:sz w:val="24"/>
          <w:szCs w:val="24"/>
          <w:lang w:eastAsia="ru-RU"/>
        </w:rPr>
        <w:t>молодого лидера;</w:t>
      </w:r>
    </w:p>
    <w:p w:rsidR="00FE1FBA" w:rsidRPr="00B1279A" w:rsidRDefault="00FE1FBA" w:rsidP="00296AC7">
      <w:pPr>
        <w:spacing w:after="0" w:line="240" w:lineRule="auto"/>
        <w:ind w:firstLine="709"/>
        <w:jc w:val="both"/>
        <w:rPr>
          <w:rFonts w:ascii="Times New Roman" w:eastAsia="Times New Roman" w:hAnsi="Times New Roman" w:cs="Times New Roman"/>
          <w:sz w:val="24"/>
          <w:szCs w:val="24"/>
          <w:lang w:eastAsia="ru-RU"/>
        </w:rPr>
      </w:pPr>
      <w:r w:rsidRPr="00B1279A">
        <w:rPr>
          <w:rFonts w:ascii="Times New Roman" w:eastAsia="Times New Roman" w:hAnsi="Times New Roman" w:cs="Times New Roman"/>
          <w:sz w:val="24"/>
          <w:szCs w:val="24"/>
          <w:lang w:eastAsia="ru-RU"/>
        </w:rPr>
        <w:t>- о</w:t>
      </w:r>
      <w:r w:rsidR="00E816A3" w:rsidRPr="00B1279A">
        <w:rPr>
          <w:rFonts w:ascii="Times New Roman" w:eastAsia="Times New Roman" w:hAnsi="Times New Roman" w:cs="Times New Roman"/>
          <w:sz w:val="24"/>
          <w:szCs w:val="24"/>
          <w:lang w:eastAsia="ru-RU"/>
        </w:rPr>
        <w:t>формление документов на награждения профсоюзных активистов</w:t>
      </w:r>
      <w:r w:rsidRPr="00B1279A">
        <w:rPr>
          <w:rFonts w:ascii="Times New Roman" w:eastAsia="Times New Roman" w:hAnsi="Times New Roman" w:cs="Times New Roman"/>
          <w:sz w:val="24"/>
          <w:szCs w:val="24"/>
          <w:lang w:eastAsia="ru-RU"/>
        </w:rPr>
        <w:t>;</w:t>
      </w:r>
    </w:p>
    <w:p w:rsidR="00FE1FBA" w:rsidRPr="00B1279A" w:rsidRDefault="00FE1FBA" w:rsidP="00296AC7">
      <w:pPr>
        <w:spacing w:after="0" w:line="240" w:lineRule="auto"/>
        <w:ind w:firstLine="709"/>
        <w:jc w:val="both"/>
        <w:rPr>
          <w:rFonts w:ascii="Times New Roman" w:eastAsia="Times New Roman" w:hAnsi="Times New Roman" w:cs="Times New Roman"/>
          <w:sz w:val="24"/>
          <w:szCs w:val="24"/>
          <w:lang w:eastAsia="ru-RU"/>
        </w:rPr>
      </w:pPr>
      <w:r w:rsidRPr="00B1279A">
        <w:rPr>
          <w:rFonts w:ascii="Times New Roman" w:eastAsia="Times New Roman" w:hAnsi="Times New Roman" w:cs="Times New Roman"/>
          <w:sz w:val="24"/>
          <w:szCs w:val="24"/>
          <w:lang w:eastAsia="ru-RU"/>
        </w:rPr>
        <w:t xml:space="preserve">- проведение </w:t>
      </w:r>
      <w:r w:rsidR="00E816A3" w:rsidRPr="00B1279A">
        <w:rPr>
          <w:rFonts w:ascii="Times New Roman" w:eastAsia="Times New Roman" w:hAnsi="Times New Roman" w:cs="Times New Roman"/>
          <w:sz w:val="24"/>
          <w:szCs w:val="24"/>
          <w:lang w:eastAsia="ru-RU"/>
        </w:rPr>
        <w:t>круглого стола правовой и экономической грамотности среди молодых работников учреждений образования</w:t>
      </w:r>
      <w:r w:rsidRPr="00B1279A">
        <w:rPr>
          <w:rFonts w:ascii="Times New Roman" w:eastAsia="Times New Roman" w:hAnsi="Times New Roman" w:cs="Times New Roman"/>
          <w:sz w:val="24"/>
          <w:szCs w:val="24"/>
          <w:lang w:eastAsia="ru-RU"/>
        </w:rPr>
        <w:t>;</w:t>
      </w:r>
    </w:p>
    <w:p w:rsidR="00FE1FBA" w:rsidRPr="00B1279A" w:rsidRDefault="00FE1FBA" w:rsidP="00296AC7">
      <w:pPr>
        <w:spacing w:after="0" w:line="240" w:lineRule="auto"/>
        <w:ind w:firstLine="709"/>
        <w:jc w:val="both"/>
        <w:rPr>
          <w:rFonts w:ascii="Times New Roman" w:eastAsia="Times New Roman" w:hAnsi="Times New Roman" w:cs="Times New Roman"/>
          <w:sz w:val="24"/>
          <w:szCs w:val="24"/>
          <w:lang w:eastAsia="ru-RU"/>
        </w:rPr>
      </w:pPr>
      <w:r w:rsidRPr="00B1279A">
        <w:rPr>
          <w:rFonts w:ascii="Times New Roman" w:eastAsia="Times New Roman" w:hAnsi="Times New Roman" w:cs="Times New Roman"/>
          <w:sz w:val="24"/>
          <w:szCs w:val="24"/>
          <w:lang w:eastAsia="ru-RU"/>
        </w:rPr>
        <w:t>- оказ</w:t>
      </w:r>
      <w:r w:rsidR="00E816A3" w:rsidRPr="00B1279A">
        <w:rPr>
          <w:rFonts w:ascii="Times New Roman" w:eastAsia="Times New Roman" w:hAnsi="Times New Roman" w:cs="Times New Roman"/>
          <w:sz w:val="24"/>
          <w:szCs w:val="24"/>
          <w:lang w:eastAsia="ru-RU"/>
        </w:rPr>
        <w:t>ание организационной и методической помощи по созданию и укреплению ППО в образовательных учреждениях</w:t>
      </w:r>
      <w:r w:rsidRPr="00B1279A">
        <w:rPr>
          <w:rFonts w:ascii="Times New Roman" w:eastAsia="Times New Roman" w:hAnsi="Times New Roman" w:cs="Times New Roman"/>
          <w:sz w:val="24"/>
          <w:szCs w:val="24"/>
          <w:lang w:eastAsia="ru-RU"/>
        </w:rPr>
        <w:t>;</w:t>
      </w:r>
    </w:p>
    <w:p w:rsidR="00C51FB7" w:rsidRPr="00B1279A" w:rsidRDefault="00FE1FBA" w:rsidP="00296AC7">
      <w:pPr>
        <w:spacing w:after="0" w:line="240" w:lineRule="auto"/>
        <w:ind w:firstLine="709"/>
        <w:jc w:val="both"/>
        <w:rPr>
          <w:rFonts w:ascii="Times New Roman" w:eastAsia="Times New Roman" w:hAnsi="Times New Roman" w:cs="Times New Roman"/>
          <w:sz w:val="24"/>
          <w:szCs w:val="24"/>
          <w:lang w:eastAsia="ru-RU"/>
        </w:rPr>
      </w:pPr>
      <w:r w:rsidRPr="00B1279A">
        <w:rPr>
          <w:rFonts w:ascii="Times New Roman" w:eastAsia="Times New Roman" w:hAnsi="Times New Roman" w:cs="Times New Roman"/>
          <w:sz w:val="24"/>
          <w:szCs w:val="24"/>
          <w:lang w:eastAsia="ru-RU"/>
        </w:rPr>
        <w:t xml:space="preserve">- организация </w:t>
      </w:r>
      <w:r w:rsidR="00E816A3" w:rsidRPr="00B1279A">
        <w:rPr>
          <w:rFonts w:ascii="Times New Roman" w:eastAsia="Times New Roman" w:hAnsi="Times New Roman" w:cs="Times New Roman"/>
          <w:sz w:val="24"/>
          <w:szCs w:val="24"/>
          <w:lang w:eastAsia="ru-RU"/>
        </w:rPr>
        <w:t xml:space="preserve">и проведение </w:t>
      </w:r>
      <w:r w:rsidR="00C51FB7" w:rsidRPr="00B1279A">
        <w:rPr>
          <w:rFonts w:ascii="Times New Roman" w:eastAsia="Times New Roman" w:hAnsi="Times New Roman" w:cs="Times New Roman"/>
          <w:sz w:val="24"/>
          <w:szCs w:val="24"/>
          <w:lang w:eastAsia="ru-RU"/>
        </w:rPr>
        <w:t xml:space="preserve">культурно-массовых, </w:t>
      </w:r>
      <w:r w:rsidR="007B5A3A" w:rsidRPr="00B1279A">
        <w:rPr>
          <w:rFonts w:ascii="Times New Roman" w:eastAsia="Times New Roman" w:hAnsi="Times New Roman" w:cs="Times New Roman"/>
          <w:sz w:val="24"/>
          <w:szCs w:val="24"/>
          <w:lang w:eastAsia="ru-RU"/>
        </w:rPr>
        <w:t>досуговых</w:t>
      </w:r>
      <w:r w:rsidR="00C51FB7" w:rsidRPr="00B1279A">
        <w:rPr>
          <w:rFonts w:ascii="Times New Roman" w:eastAsia="Times New Roman" w:hAnsi="Times New Roman" w:cs="Times New Roman"/>
          <w:sz w:val="24"/>
          <w:szCs w:val="24"/>
          <w:lang w:eastAsia="ru-RU"/>
        </w:rPr>
        <w:t xml:space="preserve"> и спортивно-массовых </w:t>
      </w:r>
      <w:r w:rsidR="00E816A3" w:rsidRPr="00B1279A">
        <w:rPr>
          <w:rFonts w:ascii="Times New Roman" w:eastAsia="Times New Roman" w:hAnsi="Times New Roman" w:cs="Times New Roman"/>
          <w:sz w:val="24"/>
          <w:szCs w:val="24"/>
          <w:lang w:eastAsia="ru-RU"/>
        </w:rPr>
        <w:t>мероприяти</w:t>
      </w:r>
      <w:r w:rsidRPr="00B1279A">
        <w:rPr>
          <w:rFonts w:ascii="Times New Roman" w:eastAsia="Times New Roman" w:hAnsi="Times New Roman" w:cs="Times New Roman"/>
          <w:sz w:val="24"/>
          <w:szCs w:val="24"/>
          <w:lang w:eastAsia="ru-RU"/>
        </w:rPr>
        <w:t>й</w:t>
      </w:r>
      <w:r w:rsidR="00C51FB7" w:rsidRPr="00B1279A">
        <w:rPr>
          <w:rFonts w:ascii="Times New Roman" w:eastAsia="Times New Roman" w:hAnsi="Times New Roman" w:cs="Times New Roman"/>
          <w:sz w:val="24"/>
          <w:szCs w:val="24"/>
          <w:lang w:eastAsia="ru-RU"/>
        </w:rPr>
        <w:t>.</w:t>
      </w:r>
    </w:p>
    <w:p w:rsidR="00FE1FBA" w:rsidRPr="00B1279A" w:rsidRDefault="00FE1FBA" w:rsidP="00296AC7">
      <w:pPr>
        <w:spacing w:after="0" w:line="240" w:lineRule="auto"/>
        <w:ind w:firstLine="709"/>
        <w:jc w:val="both"/>
        <w:rPr>
          <w:rFonts w:ascii="Times New Roman" w:eastAsia="Times New Roman" w:hAnsi="Times New Roman" w:cs="Times New Roman"/>
          <w:sz w:val="24"/>
          <w:szCs w:val="24"/>
          <w:lang w:eastAsia="ru-RU"/>
        </w:rPr>
      </w:pPr>
    </w:p>
    <w:p w:rsidR="009E26B8" w:rsidRPr="00B1279A" w:rsidRDefault="009E26B8" w:rsidP="00296AC7">
      <w:pPr>
        <w:spacing w:after="0" w:line="240" w:lineRule="auto"/>
        <w:ind w:firstLine="709"/>
        <w:jc w:val="both"/>
        <w:rPr>
          <w:rFonts w:ascii="Times New Roman" w:eastAsia="Times New Roman" w:hAnsi="Times New Roman" w:cs="Times New Roman"/>
          <w:sz w:val="24"/>
          <w:szCs w:val="24"/>
          <w:lang w:eastAsia="ru-RU"/>
        </w:rPr>
      </w:pPr>
      <w:r w:rsidRPr="00B1279A">
        <w:rPr>
          <w:rFonts w:ascii="Times New Roman" w:eastAsia="Times New Roman" w:hAnsi="Times New Roman" w:cs="Times New Roman"/>
          <w:sz w:val="24"/>
          <w:szCs w:val="24"/>
          <w:lang w:eastAsia="ru-RU"/>
        </w:rPr>
        <w:t xml:space="preserve">Председатель </w:t>
      </w:r>
    </w:p>
    <w:p w:rsidR="009E26B8" w:rsidRPr="00B1279A" w:rsidRDefault="009E26B8" w:rsidP="00296AC7">
      <w:pPr>
        <w:spacing w:after="0" w:line="240" w:lineRule="auto"/>
        <w:ind w:firstLine="709"/>
        <w:jc w:val="both"/>
        <w:rPr>
          <w:rFonts w:ascii="Times New Roman" w:eastAsia="Times New Roman" w:hAnsi="Times New Roman" w:cs="Times New Roman"/>
          <w:sz w:val="24"/>
          <w:szCs w:val="24"/>
          <w:lang w:eastAsia="ru-RU"/>
        </w:rPr>
      </w:pPr>
      <w:r w:rsidRPr="00B1279A">
        <w:rPr>
          <w:rFonts w:ascii="Times New Roman" w:eastAsia="Times New Roman" w:hAnsi="Times New Roman" w:cs="Times New Roman"/>
          <w:sz w:val="24"/>
          <w:szCs w:val="24"/>
          <w:lang w:eastAsia="ru-RU"/>
        </w:rPr>
        <w:t>Рубцовской городской организации</w:t>
      </w:r>
      <w:r w:rsidR="007B5A3A" w:rsidRPr="00B1279A">
        <w:rPr>
          <w:rFonts w:ascii="Times New Roman" w:eastAsia="Times New Roman" w:hAnsi="Times New Roman" w:cs="Times New Roman"/>
          <w:sz w:val="24"/>
          <w:szCs w:val="24"/>
          <w:lang w:eastAsia="ru-RU"/>
        </w:rPr>
        <w:tab/>
      </w:r>
      <w:r w:rsidR="007B5A3A" w:rsidRPr="00B1279A">
        <w:rPr>
          <w:rFonts w:ascii="Times New Roman" w:eastAsia="Times New Roman" w:hAnsi="Times New Roman" w:cs="Times New Roman"/>
          <w:sz w:val="24"/>
          <w:szCs w:val="24"/>
          <w:lang w:eastAsia="ru-RU"/>
        </w:rPr>
        <w:tab/>
      </w:r>
      <w:r w:rsidR="007B5A3A" w:rsidRPr="00B1279A">
        <w:rPr>
          <w:rFonts w:ascii="Times New Roman" w:eastAsia="Times New Roman" w:hAnsi="Times New Roman" w:cs="Times New Roman"/>
          <w:sz w:val="24"/>
          <w:szCs w:val="24"/>
          <w:lang w:eastAsia="ru-RU"/>
        </w:rPr>
        <w:tab/>
      </w:r>
      <w:r w:rsidR="007B5A3A" w:rsidRPr="00B1279A">
        <w:rPr>
          <w:rFonts w:ascii="Times New Roman" w:eastAsia="Times New Roman" w:hAnsi="Times New Roman" w:cs="Times New Roman"/>
          <w:sz w:val="24"/>
          <w:szCs w:val="24"/>
          <w:lang w:eastAsia="ru-RU"/>
        </w:rPr>
        <w:tab/>
      </w:r>
      <w:r w:rsidRPr="00B1279A">
        <w:rPr>
          <w:rFonts w:ascii="Times New Roman" w:eastAsia="Times New Roman" w:hAnsi="Times New Roman" w:cs="Times New Roman"/>
          <w:sz w:val="24"/>
          <w:szCs w:val="24"/>
          <w:lang w:eastAsia="ru-RU"/>
        </w:rPr>
        <w:tab/>
      </w:r>
      <w:r w:rsidRPr="00B1279A">
        <w:rPr>
          <w:rFonts w:ascii="Times New Roman" w:eastAsia="Times New Roman" w:hAnsi="Times New Roman" w:cs="Times New Roman"/>
          <w:sz w:val="24"/>
          <w:szCs w:val="24"/>
          <w:lang w:eastAsia="ru-RU"/>
        </w:rPr>
        <w:tab/>
        <w:t>И.Б. Попова</w:t>
      </w:r>
    </w:p>
    <w:p w:rsidR="00FE1FBA" w:rsidRPr="00B1279A" w:rsidRDefault="00296AC7" w:rsidP="00296A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05 </w:t>
      </w:r>
      <w:r w:rsidR="00FE1FBA" w:rsidRPr="00B1279A">
        <w:rPr>
          <w:rFonts w:ascii="Times New Roman" w:eastAsia="Times New Roman" w:hAnsi="Times New Roman" w:cs="Times New Roman"/>
          <w:sz w:val="24"/>
          <w:szCs w:val="24"/>
          <w:lang w:eastAsia="ru-RU"/>
        </w:rPr>
        <w:t>февраля 20</w:t>
      </w:r>
      <w:r w:rsidR="007B5A3A" w:rsidRPr="00B1279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007B5A3A" w:rsidRPr="00B1279A">
        <w:rPr>
          <w:rFonts w:ascii="Times New Roman" w:eastAsia="Times New Roman" w:hAnsi="Times New Roman" w:cs="Times New Roman"/>
          <w:sz w:val="24"/>
          <w:szCs w:val="24"/>
          <w:lang w:eastAsia="ru-RU"/>
        </w:rPr>
        <w:t xml:space="preserve"> </w:t>
      </w:r>
      <w:r w:rsidR="00FE1FBA" w:rsidRPr="00B1279A">
        <w:rPr>
          <w:rFonts w:ascii="Times New Roman" w:eastAsia="Times New Roman" w:hAnsi="Times New Roman" w:cs="Times New Roman"/>
          <w:sz w:val="24"/>
          <w:szCs w:val="24"/>
          <w:lang w:eastAsia="ru-RU"/>
        </w:rPr>
        <w:t>года</w:t>
      </w:r>
    </w:p>
    <w:p w:rsidR="009E26B8" w:rsidRPr="00B1279A" w:rsidRDefault="009E26B8" w:rsidP="00296AC7">
      <w:pPr>
        <w:spacing w:after="0" w:line="240" w:lineRule="auto"/>
        <w:ind w:firstLine="709"/>
        <w:jc w:val="both"/>
        <w:rPr>
          <w:rFonts w:ascii="Times New Roman" w:eastAsia="Times New Roman" w:hAnsi="Times New Roman" w:cs="Times New Roman"/>
          <w:sz w:val="24"/>
          <w:szCs w:val="24"/>
          <w:lang w:eastAsia="ru-RU"/>
        </w:rPr>
      </w:pPr>
      <w:r w:rsidRPr="00B1279A">
        <w:rPr>
          <w:rFonts w:ascii="Times New Roman" w:eastAsia="Times New Roman" w:hAnsi="Times New Roman" w:cs="Times New Roman"/>
          <w:sz w:val="24"/>
          <w:szCs w:val="24"/>
          <w:lang w:eastAsia="ru-RU"/>
        </w:rPr>
        <w:t xml:space="preserve">Тел. 8-961-989-22-11, </w:t>
      </w:r>
      <w:r w:rsidR="00296AC7">
        <w:rPr>
          <w:rFonts w:ascii="Times New Roman" w:eastAsia="Times New Roman" w:hAnsi="Times New Roman" w:cs="Times New Roman"/>
          <w:sz w:val="24"/>
          <w:szCs w:val="24"/>
          <w:lang w:eastAsia="ru-RU"/>
        </w:rPr>
        <w:t>5-38-40</w:t>
      </w:r>
    </w:p>
    <w:sectPr w:rsidR="009E26B8" w:rsidRPr="00B1279A" w:rsidSect="006B1F8C">
      <w:pgSz w:w="11906" w:h="16838"/>
      <w:pgMar w:top="426"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7BE"/>
    <w:multiLevelType w:val="hybridMultilevel"/>
    <w:tmpl w:val="8C368544"/>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nsid w:val="0AC54FCE"/>
    <w:multiLevelType w:val="hybridMultilevel"/>
    <w:tmpl w:val="B62C48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530D9D"/>
    <w:multiLevelType w:val="hybridMultilevel"/>
    <w:tmpl w:val="018CD8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9E35906"/>
    <w:multiLevelType w:val="hybridMultilevel"/>
    <w:tmpl w:val="E5DE2236"/>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4">
    <w:nsid w:val="1DBE3206"/>
    <w:multiLevelType w:val="hybridMultilevel"/>
    <w:tmpl w:val="A8822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A41C17"/>
    <w:multiLevelType w:val="hybridMultilevel"/>
    <w:tmpl w:val="88E06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2E5E8B"/>
    <w:multiLevelType w:val="hybridMultilevel"/>
    <w:tmpl w:val="80524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1D0F86"/>
    <w:multiLevelType w:val="hybridMultilevel"/>
    <w:tmpl w:val="58DA236C"/>
    <w:lvl w:ilvl="0" w:tplc="F7447508">
      <w:start w:val="1"/>
      <w:numFmt w:val="decimal"/>
      <w:lvlText w:val="%1."/>
      <w:lvlJc w:val="left"/>
      <w:pPr>
        <w:ind w:left="1068" w:hanging="360"/>
      </w:pPr>
      <w:rPr>
        <w:rFonts w:hint="default"/>
        <w:b/>
        <w:i/>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58D3AD8"/>
    <w:multiLevelType w:val="hybridMultilevel"/>
    <w:tmpl w:val="05CCA484"/>
    <w:lvl w:ilvl="0" w:tplc="F992ED7C">
      <w:start w:val="1"/>
      <w:numFmt w:val="upperRoman"/>
      <w:lvlText w:val="%1."/>
      <w:lvlJc w:val="left"/>
      <w:pPr>
        <w:ind w:left="1288" w:hanging="72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8F45A59"/>
    <w:multiLevelType w:val="multilevel"/>
    <w:tmpl w:val="BFCC87C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EF9229B"/>
    <w:multiLevelType w:val="multilevel"/>
    <w:tmpl w:val="43C68B5E"/>
    <w:lvl w:ilvl="0">
      <w:start w:val="2"/>
      <w:numFmt w:val="decimal"/>
      <w:lvlText w:val="%1."/>
      <w:lvlJc w:val="left"/>
      <w:rPr>
        <w:rFonts w:ascii="Times New Roman" w:eastAsia="Times New Roman" w:hAnsi="Times New Roman" w:cs="Times New Roman"/>
        <w:b/>
        <w:bCs/>
        <w:i w:val="0"/>
        <w:iCs w:val="0"/>
        <w:smallCaps w:val="0"/>
        <w:strike w:val="0"/>
        <w:color w:val="000000"/>
        <w:spacing w:val="-2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876445"/>
    <w:multiLevelType w:val="multilevel"/>
    <w:tmpl w:val="D518B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B12DDB"/>
    <w:multiLevelType w:val="hybridMultilevel"/>
    <w:tmpl w:val="1AAC777C"/>
    <w:lvl w:ilvl="0" w:tplc="7BAE57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7304E26"/>
    <w:multiLevelType w:val="hybridMultilevel"/>
    <w:tmpl w:val="7D6CF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455138"/>
    <w:multiLevelType w:val="multilevel"/>
    <w:tmpl w:val="3126E452"/>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A6461F"/>
    <w:multiLevelType w:val="hybridMultilevel"/>
    <w:tmpl w:val="4D1EF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8"/>
  </w:num>
  <w:num w:numId="4">
    <w:abstractNumId w:val="7"/>
  </w:num>
  <w:num w:numId="5">
    <w:abstractNumId w:val="14"/>
  </w:num>
  <w:num w:numId="6">
    <w:abstractNumId w:val="10"/>
  </w:num>
  <w:num w:numId="7">
    <w:abstractNumId w:val="9"/>
  </w:num>
  <w:num w:numId="8">
    <w:abstractNumId w:val="2"/>
  </w:num>
  <w:num w:numId="9">
    <w:abstractNumId w:val="5"/>
  </w:num>
  <w:num w:numId="10">
    <w:abstractNumId w:val="15"/>
  </w:num>
  <w:num w:numId="11">
    <w:abstractNumId w:val="13"/>
  </w:num>
  <w:num w:numId="12">
    <w:abstractNumId w:val="0"/>
  </w:num>
  <w:num w:numId="13">
    <w:abstractNumId w:val="3"/>
  </w:num>
  <w:num w:numId="14">
    <w:abstractNumId w:val="1"/>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A15"/>
    <w:rsid w:val="0001293B"/>
    <w:rsid w:val="00023DE4"/>
    <w:rsid w:val="00040C97"/>
    <w:rsid w:val="000836F0"/>
    <w:rsid w:val="00092B40"/>
    <w:rsid w:val="000A6E69"/>
    <w:rsid w:val="000E28A5"/>
    <w:rsid w:val="000F4086"/>
    <w:rsid w:val="0010621B"/>
    <w:rsid w:val="00107E8E"/>
    <w:rsid w:val="001114AE"/>
    <w:rsid w:val="00116A15"/>
    <w:rsid w:val="001253EE"/>
    <w:rsid w:val="00127DB6"/>
    <w:rsid w:val="00140F6B"/>
    <w:rsid w:val="00144A69"/>
    <w:rsid w:val="00146169"/>
    <w:rsid w:val="00163A87"/>
    <w:rsid w:val="00175D1D"/>
    <w:rsid w:val="00190502"/>
    <w:rsid w:val="001A6D0E"/>
    <w:rsid w:val="001C5C1C"/>
    <w:rsid w:val="001D6451"/>
    <w:rsid w:val="001E7E5A"/>
    <w:rsid w:val="0024734F"/>
    <w:rsid w:val="00247A32"/>
    <w:rsid w:val="002809FB"/>
    <w:rsid w:val="00296AC7"/>
    <w:rsid w:val="002B3A7A"/>
    <w:rsid w:val="002D51CA"/>
    <w:rsid w:val="002F6A3A"/>
    <w:rsid w:val="0030108B"/>
    <w:rsid w:val="00330E08"/>
    <w:rsid w:val="003621CC"/>
    <w:rsid w:val="00375297"/>
    <w:rsid w:val="003910C9"/>
    <w:rsid w:val="003C19DC"/>
    <w:rsid w:val="003E1D2B"/>
    <w:rsid w:val="003F420E"/>
    <w:rsid w:val="003F65B5"/>
    <w:rsid w:val="0042104A"/>
    <w:rsid w:val="004763CB"/>
    <w:rsid w:val="00486B55"/>
    <w:rsid w:val="00491483"/>
    <w:rsid w:val="004D577B"/>
    <w:rsid w:val="00507F66"/>
    <w:rsid w:val="005246C1"/>
    <w:rsid w:val="00531C27"/>
    <w:rsid w:val="00540923"/>
    <w:rsid w:val="0054377C"/>
    <w:rsid w:val="00547048"/>
    <w:rsid w:val="00570ACB"/>
    <w:rsid w:val="005C40CD"/>
    <w:rsid w:val="005F4B28"/>
    <w:rsid w:val="0060499F"/>
    <w:rsid w:val="006102FB"/>
    <w:rsid w:val="00643455"/>
    <w:rsid w:val="0068403C"/>
    <w:rsid w:val="006A0877"/>
    <w:rsid w:val="006A7676"/>
    <w:rsid w:val="006B1F8C"/>
    <w:rsid w:val="00756EAD"/>
    <w:rsid w:val="00765FD1"/>
    <w:rsid w:val="00777D0F"/>
    <w:rsid w:val="0079487C"/>
    <w:rsid w:val="007B5A3A"/>
    <w:rsid w:val="007F1364"/>
    <w:rsid w:val="007F5B2F"/>
    <w:rsid w:val="0080720A"/>
    <w:rsid w:val="00856BED"/>
    <w:rsid w:val="00863F8A"/>
    <w:rsid w:val="008829C7"/>
    <w:rsid w:val="008B3370"/>
    <w:rsid w:val="008C0D70"/>
    <w:rsid w:val="008F3EDD"/>
    <w:rsid w:val="0092512D"/>
    <w:rsid w:val="009403E7"/>
    <w:rsid w:val="00940D73"/>
    <w:rsid w:val="00956F77"/>
    <w:rsid w:val="00963BA6"/>
    <w:rsid w:val="009939B8"/>
    <w:rsid w:val="009A32F5"/>
    <w:rsid w:val="009A7CC0"/>
    <w:rsid w:val="009D5734"/>
    <w:rsid w:val="009E26B8"/>
    <w:rsid w:val="009E3C46"/>
    <w:rsid w:val="00A101AF"/>
    <w:rsid w:val="00A16ED5"/>
    <w:rsid w:val="00AC27E4"/>
    <w:rsid w:val="00AC710F"/>
    <w:rsid w:val="00AD46E1"/>
    <w:rsid w:val="00AD7F19"/>
    <w:rsid w:val="00B1279A"/>
    <w:rsid w:val="00C2539C"/>
    <w:rsid w:val="00C51FB7"/>
    <w:rsid w:val="00CC3E8E"/>
    <w:rsid w:val="00CF66BE"/>
    <w:rsid w:val="00D111A7"/>
    <w:rsid w:val="00D1186B"/>
    <w:rsid w:val="00D41C18"/>
    <w:rsid w:val="00D43828"/>
    <w:rsid w:val="00D50549"/>
    <w:rsid w:val="00D5376B"/>
    <w:rsid w:val="00D80022"/>
    <w:rsid w:val="00DC48D9"/>
    <w:rsid w:val="00DE5B77"/>
    <w:rsid w:val="00DE72ED"/>
    <w:rsid w:val="00DF14C8"/>
    <w:rsid w:val="00DF47E8"/>
    <w:rsid w:val="00E10BBE"/>
    <w:rsid w:val="00E20B42"/>
    <w:rsid w:val="00E55B28"/>
    <w:rsid w:val="00E81658"/>
    <w:rsid w:val="00E816A3"/>
    <w:rsid w:val="00E84AAB"/>
    <w:rsid w:val="00EA01B5"/>
    <w:rsid w:val="00EA4094"/>
    <w:rsid w:val="00EA4665"/>
    <w:rsid w:val="00ED3FB7"/>
    <w:rsid w:val="00EF1DDC"/>
    <w:rsid w:val="00F31A14"/>
    <w:rsid w:val="00F40C66"/>
    <w:rsid w:val="00F41D2E"/>
    <w:rsid w:val="00F55D4D"/>
    <w:rsid w:val="00F70BFE"/>
    <w:rsid w:val="00FA5123"/>
    <w:rsid w:val="00FB12BD"/>
    <w:rsid w:val="00FD1308"/>
    <w:rsid w:val="00FE1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E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8B33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8B33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8B33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8B33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8B3370"/>
  </w:style>
  <w:style w:type="character" w:customStyle="1" w:styleId="s3">
    <w:name w:val="s3"/>
    <w:basedOn w:val="a0"/>
    <w:rsid w:val="008B3370"/>
  </w:style>
  <w:style w:type="paragraph" w:styleId="a3">
    <w:name w:val="List Paragraph"/>
    <w:basedOn w:val="a"/>
    <w:uiPriority w:val="34"/>
    <w:qFormat/>
    <w:rsid w:val="00023DE4"/>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D7F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7F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E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8B33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8B33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8B33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8B33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8B3370"/>
  </w:style>
  <w:style w:type="character" w:customStyle="1" w:styleId="s3">
    <w:name w:val="s3"/>
    <w:basedOn w:val="a0"/>
    <w:rsid w:val="008B3370"/>
  </w:style>
  <w:style w:type="paragraph" w:styleId="a3">
    <w:name w:val="List Paragraph"/>
    <w:basedOn w:val="a"/>
    <w:uiPriority w:val="34"/>
    <w:qFormat/>
    <w:rsid w:val="00023DE4"/>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D7F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7F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232598">
      <w:bodyDiv w:val="1"/>
      <w:marLeft w:val="0"/>
      <w:marRight w:val="0"/>
      <w:marTop w:val="0"/>
      <w:marBottom w:val="0"/>
      <w:divBdr>
        <w:top w:val="none" w:sz="0" w:space="0" w:color="auto"/>
        <w:left w:val="none" w:sz="0" w:space="0" w:color="auto"/>
        <w:bottom w:val="none" w:sz="0" w:space="0" w:color="auto"/>
        <w:right w:val="none" w:sz="0" w:space="0" w:color="auto"/>
      </w:divBdr>
    </w:div>
    <w:div w:id="1186360545">
      <w:bodyDiv w:val="1"/>
      <w:marLeft w:val="0"/>
      <w:marRight w:val="0"/>
      <w:marTop w:val="0"/>
      <w:marBottom w:val="0"/>
      <w:divBdr>
        <w:top w:val="none" w:sz="0" w:space="0" w:color="auto"/>
        <w:left w:val="none" w:sz="0" w:space="0" w:color="auto"/>
        <w:bottom w:val="none" w:sz="0" w:space="0" w:color="auto"/>
        <w:right w:val="none" w:sz="0" w:space="0" w:color="auto"/>
      </w:divBdr>
    </w:div>
    <w:div w:id="156337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658223@List.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1359</TotalTime>
  <Pages>13</Pages>
  <Words>6690</Words>
  <Characters>38133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2020-02-13T07:06:00Z</cp:lastPrinted>
  <dcterms:created xsi:type="dcterms:W3CDTF">2018-02-14T05:21:00Z</dcterms:created>
  <dcterms:modified xsi:type="dcterms:W3CDTF">2021-02-15T09:30:00Z</dcterms:modified>
</cp:coreProperties>
</file>